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4.5pt;width:29.25pt;height:40.5pt;z-index:251659264" fillcolor="window">
            <v:imagedata r:id="rId5" o:title="" gain="69719f"/>
            <w10:wrap type="square" side="left"/>
          </v:shape>
          <o:OLEObject Type="Embed" ProgID="Word.Picture.8" ShapeID="_x0000_s1028" DrawAspect="Content" ObjectID="_1636799367" r:id="rId6"/>
        </w:objec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textWrapping" w:clear="all"/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 листопада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  №</w:t>
      </w:r>
      <w:proofErr w:type="gram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136   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650F4E" w:rsidRPr="00650F4E" w:rsidRDefault="00650F4E" w:rsidP="00650F4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матеріальної</w:t>
      </w:r>
      <w:proofErr w:type="spellEnd"/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соціально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вразливи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верств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ам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населення</w:t>
      </w:r>
      <w:proofErr w:type="spellEnd"/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Відповідно до вимог Закону України “Про місцеве самоврядування в Україні”, на виконання Програми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інансової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підтримки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сфері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соціального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вразливих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верств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населення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 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заяви громадян і долучені документи, з метою реалізації повноважень у сфері соціального захисту населення, виконком міської ради   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proofErr w:type="gram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:</w:t>
      </w:r>
      <w:proofErr w:type="gramEnd"/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 матеріальну допомогу на вирішення соціально – побутових питань:</w:t>
      </w:r>
    </w:p>
    <w:p w:rsidR="00650F4E" w:rsidRPr="00650F4E" w:rsidRDefault="00650F4E" w:rsidP="00650F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Маринець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Івановичу, жителю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Партизанська,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відшкодування збитків від пожежі в сумі 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три) 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F4E" w:rsidRPr="00650F4E" w:rsidRDefault="00650F4E" w:rsidP="00650F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 одноразову матеріальну допомогу на лікування:</w:t>
      </w:r>
    </w:p>
    <w:p w:rsidR="00650F4E" w:rsidRPr="00650F4E" w:rsidRDefault="00650F4E" w:rsidP="00650F4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Духновича,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Михайловичу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Сімерки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Зарічна,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Слабському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Михайловичу в сумі 1200 (тисяча двісті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Нова,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***, Пасічник-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Чубар Валентині Миколаївні на лікування її сина Чубар Максима,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сумі  1500 (тисяча п’ятсот)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жит.м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Ужгородська,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Чізмар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Іванівні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Ворочово,вул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Підгірна,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Дудик Йосипу Юрійовичу в сумі 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жит.с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Партизанська,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Бабич Василю Івановичу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Ужгородська,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Іваник Ганні Василівні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Зарічна,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Пастеляк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Юрійовичу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Карпатська,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Головей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Юрійовичу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Духновича,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Сергеєвій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Андріївні в сумі 1200 (тисяча двісті)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Надати одноразову матеріальну допомогу учасникам АТО або членам їх сімей: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Перечин,вул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Духновича,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Пастеляк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Мирославовичу в сумі 1000 (тисяча)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Зарічово,вул.Ужанська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Швець Юрію Юрійовичу в сумі 1000 (тисяча)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Зарічово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Мілану Мирославовичу  в сумі 1000 (тисяча)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Сімерки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Кирлику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Васильовичу в сумі 1000 (тисяча) гривень;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Сімерки,вул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Манзич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Михайловичу в сумі 1000 (тисяча) гривень.</w:t>
      </w:r>
    </w:p>
    <w:p w:rsidR="00650F4E" w:rsidRPr="00650F4E" w:rsidRDefault="00650F4E" w:rsidP="00650F4E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та фінансової звітності міської ради               профінансувати названі видатки у порядку передбаченому Програмою 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2018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- 2021 роки.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І. ПОГОРІЛЯК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Pr="00650F4E" w:rsidRDefault="00650F4E" w:rsidP="00650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93" type="#_x0000_t75" style="width:29.4pt;height:40.2pt" o:ole="" fillcolor="window">
            <v:imagedata r:id="rId7" o:title="" gain="69719f"/>
          </v:shape>
          <o:OLEObject Type="Embed" ProgID="Word.Picture.8" ShapeID="_x0000_i1093" DrawAspect="Content" ObjectID="_1636799357" r:id="rId8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 листопада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  №</w:t>
      </w:r>
      <w:proofErr w:type="gram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137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650F4E" w:rsidRPr="00650F4E" w:rsidRDefault="00650F4E" w:rsidP="00650F4E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uk-UA" w:eastAsia="ru-RU"/>
        </w:rPr>
      </w:pPr>
      <w:r w:rsidRPr="00650F4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uk-UA" w:eastAsia="ru-RU"/>
        </w:rPr>
        <w:t xml:space="preserve">Про надання  допомоги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поховання</w:t>
      </w:r>
    </w:p>
    <w:p w:rsidR="00650F4E" w:rsidRPr="00650F4E" w:rsidRDefault="00650F4E" w:rsidP="00650F4E">
      <w:pPr>
        <w:keepNext/>
        <w:keepLines/>
        <w:spacing w:before="200" w:after="0" w:line="240" w:lineRule="auto"/>
        <w:jc w:val="both"/>
        <w:outlineLvl w:val="5"/>
        <w:rPr>
          <w:rFonts w:ascii="Times New Roman" w:eastAsiaTheme="majorEastAsia" w:hAnsi="Times New Roman" w:cs="Times New Roman"/>
          <w:iCs/>
          <w:sz w:val="32"/>
          <w:szCs w:val="28"/>
          <w:lang w:val="uk-UA" w:eastAsia="ru-RU"/>
        </w:rPr>
      </w:pPr>
      <w:r w:rsidRPr="00650F4E">
        <w:rPr>
          <w:rFonts w:ascii="Times New Roman" w:eastAsiaTheme="majorEastAsia" w:hAnsi="Times New Roman" w:cs="Times New Roman"/>
          <w:iCs/>
          <w:sz w:val="32"/>
          <w:szCs w:val="28"/>
          <w:lang w:val="uk-UA" w:eastAsia="ru-RU"/>
        </w:rPr>
        <w:t xml:space="preserve">        </w:t>
      </w:r>
      <w:r w:rsidRPr="00650F4E">
        <w:rPr>
          <w:rFonts w:ascii="Times New Roman" w:eastAsiaTheme="majorEastAsia" w:hAnsi="Times New Roman" w:cs="Times New Roman"/>
          <w:iCs/>
          <w:sz w:val="28"/>
          <w:szCs w:val="28"/>
          <w:lang w:val="uk-UA" w:eastAsia="ru-RU"/>
        </w:rPr>
        <w:t xml:space="preserve">На підставі підпункту 4 пункту а) частини 1 статті 34 Закону України    “Про місцеве самоврядування в Україні ”, відповідно до Постанови Кабінету Міністрів України “Про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померлого”, </w:t>
      </w:r>
      <w:r w:rsidRPr="00650F4E">
        <w:rPr>
          <w:rFonts w:ascii="Times New Roman" w:eastAsiaTheme="majorEastAsia" w:hAnsi="Times New Roman" w:cstheme="majorBidi"/>
          <w:bCs/>
          <w:iCs/>
          <w:sz w:val="28"/>
          <w:szCs w:val="28"/>
          <w:lang w:val="uk-UA" w:eastAsia="ru-RU"/>
        </w:rPr>
        <w:t>Програми</w:t>
      </w:r>
      <w:r w:rsidRPr="00650F4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Фінансової підтримки заходів у сфері соціального захисту вразливих верств населення на 2018 </w:t>
      </w:r>
      <w:r w:rsidRPr="00650F4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- 2021 роки</w:t>
      </w:r>
      <w:r w:rsidRPr="00650F4E">
        <w:rPr>
          <w:rFonts w:ascii="Times New Roman" w:eastAsiaTheme="majorEastAsia" w:hAnsi="Times New Roman" w:cstheme="majorBidi"/>
          <w:iCs/>
          <w:sz w:val="28"/>
          <w:szCs w:val="28"/>
          <w:lang w:val="uk-UA" w:eastAsia="ru-RU"/>
        </w:rPr>
        <w:t>,</w:t>
      </w:r>
      <w:r w:rsidRPr="00650F4E">
        <w:rPr>
          <w:rFonts w:ascii="Times New Roman" w:eastAsiaTheme="majorEastAsia" w:hAnsi="Times New Roman" w:cs="Times New Roman"/>
          <w:iCs/>
          <w:sz w:val="28"/>
          <w:szCs w:val="28"/>
          <w:lang w:val="uk-UA" w:eastAsia="ru-RU"/>
        </w:rPr>
        <w:t xml:space="preserve"> розглянувши відповідні заяви громадян щодо надання допомоги на поховання, на виконання повноважень у сфері соціального захисту населення, виконавчий комітет </w:t>
      </w:r>
      <w:proofErr w:type="spellStart"/>
      <w:r w:rsidRPr="00650F4E">
        <w:rPr>
          <w:rFonts w:ascii="Times New Roman" w:eastAsiaTheme="majorEastAsia" w:hAnsi="Times New Roman" w:cs="Times New Roman"/>
          <w:iCs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Theme="majorEastAsia" w:hAnsi="Times New Roman" w:cs="Times New Roman"/>
          <w:iCs/>
          <w:sz w:val="28"/>
          <w:szCs w:val="28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 :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допомогу на поховання у розмірі 2500 ( дві тисячі п’ятсот) гривень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Бобаль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Васильовичу, жит.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Ужгородська,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здійснив поховання свого брата Блага Сергія Станковича, який помер 17.09.2019 року (свідоцтво про смерть від 23.09.2019 р. І – ФМ № 273541).</w:t>
      </w:r>
    </w:p>
    <w:p w:rsidR="00650F4E" w:rsidRPr="00650F4E" w:rsidRDefault="00650F4E" w:rsidP="00650F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допомогу на поховання у розмірі 2500 ( дві тисячі п’ятсот) гривень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Шинглович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Василівні , жит.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Ворочово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Весняна,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здійснила поховання свого вітчима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Барна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Михайловича, який помер 23.09.2019 року (свідоцтво про смерть від 24.09.2019 року, І- ФМ № 273542). </w:t>
      </w:r>
    </w:p>
    <w:p w:rsidR="00650F4E" w:rsidRPr="00650F4E" w:rsidRDefault="00650F4E" w:rsidP="00650F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та фінансової звітності профінансувати названі видатки у порядку передбаченому Програмою 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2018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- 2021 роки.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                                                                            І. ПОГОРІЛЯК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72" type="#_x0000_t75" style="width:29.4pt;height:39.6pt" o:ole="" fillcolor="window">
            <v:imagedata r:id="rId7" o:title="" gain="69719f"/>
          </v:shape>
          <o:OLEObject Type="Embed" ProgID="Word.Picture.8" ShapeID="_x0000_i1072" DrawAspect="Content" ObjectID="_1636799358" r:id="rId9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20 листопада 2019 року №  138   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м.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Перечин</w:t>
      </w:r>
      <w:proofErr w:type="spellEnd"/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взяття громадян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F4E" w:rsidRPr="00650F4E" w:rsidRDefault="00650F4E" w:rsidP="00650F4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квартирний облік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Відповідно до п.п.15,пункту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згідно п.5 ч.1 ст. 15,ст. ст. 36,46 Житлового кодексу України пропозиції комісії з житлових питань, створеної при виконавчому комітеті міської ради, керуючись п/п 2 п. а) ч.1 ст. 30 Закону України “Про місцеве самоврядування в Україні”,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 :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на квартирний облік у позачерговий список черговості Литку Василя Івановича,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Сонячна,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  <w:r w:rsidRPr="00650F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квартирному обліку буде перебувати складом сім’ї 1 особи.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Підстава: ст. 34, 46 Житлового кодексу;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п.п.15 пункту 13, 46 “Правил обліку громадян, що потребують поліпшення житлових умов”;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2.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на квартирний облік у позачерговий список черговості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Цмур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Богдана Романовича,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Франка,***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проживає фактично, а зареєстрований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Ужгородська,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  <w:r w:rsidRPr="00650F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квартирному обліку буде перебувати складом сім’ї 1 особи.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Підстава: ст. 34, 46 Житлового кодексу;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п.п.15 пункту 13, 46 “Правил обліку громадян, що потребують поліпшення житлових умов”;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керуючу справами виконавчого комітету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Є. ГАФІЯНИЧ, яка є відповідальною за ведення квартирного обліку.</w:t>
      </w:r>
    </w:p>
    <w:p w:rsidR="00650F4E" w:rsidRPr="00650F4E" w:rsidRDefault="00650F4E" w:rsidP="00650F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Міський голова                                                                          І. ПОГОРІЛЯК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1326">
        <w:rPr>
          <w:rFonts w:ascii="Calibri" w:eastAsia="Calibri" w:hAnsi="Calibri" w:cs="Times New Roman"/>
          <w:b/>
          <w:sz w:val="28"/>
          <w:szCs w:val="28"/>
          <w:lang w:val="uk-UA"/>
        </w:rPr>
        <w:object w:dxaOrig="585" w:dyaOrig="810">
          <v:shape id="_x0000_i1025" type="#_x0000_t75" style="width:29.4pt;height:40.8pt" o:ole="" fillcolor="window">
            <v:imagedata r:id="rId7" o:title="" gain="69719f"/>
          </v:shape>
          <o:OLEObject Type="Embed" ProgID="Word.Picture.8" ShapeID="_x0000_i1025" DrawAspect="Content" ObjectID="_1636799359" r:id="rId10"/>
        </w:objec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 К Р А Ї Н А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ПЕРЕЧИНСЬКА МІСЬКА РАДА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ЗАКАРПАТСЬКОЇ ОБЛАСТІ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 И К О Н А В Ч И Й   К О М І Т Е Т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 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C19D3" w:rsidRPr="00672E3D" w:rsidRDefault="00AE1FB0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20 листопада </w:t>
      </w:r>
      <w:r w:rsidR="007C19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2019 року 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C19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51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139                                                                                                                                            </w:t>
      </w:r>
      <w:r w:rsidR="007C19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м.Перечин</w:t>
      </w:r>
      <w:proofErr w:type="spellEnd"/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   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7C19D3" w:rsidRDefault="007C19D3" w:rsidP="00AE1F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AE1F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погодження розміщення</w:t>
      </w:r>
    </w:p>
    <w:p w:rsidR="00AE1FB0" w:rsidRPr="00C41326" w:rsidRDefault="00AE1FB0" w:rsidP="00AE1F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вивіски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     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ч. 6 ст. 9 Закону України «Про рекламу», ч. 1 ст. 4-1 Закону України «Про дозвільну систему у сфері господарської діяльності», </w:t>
      </w: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Порядку встановлення вивісок у </w:t>
      </w:r>
      <w:proofErr w:type="spellStart"/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Перечинській</w:t>
      </w:r>
      <w:proofErr w:type="spellEnd"/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ОТГ, керуючись ст. 27,28 Закону України «Про місцеве самоврядування в Україні», виконавчий комітет Перечинської міської ради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ВИРІШИВ: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7C19D3" w:rsidRDefault="007C19D3" w:rsidP="007C1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</w:t>
      </w:r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ФОП </w:t>
      </w:r>
      <w:proofErr w:type="spellStart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Матьовка</w:t>
      </w:r>
      <w:proofErr w:type="spellEnd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Марині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розміщення зовнішньої реклами, а саме 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вивіски</w:t>
      </w:r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фасаді будівлі</w:t>
      </w:r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Універмагу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знаходиться 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</w:t>
      </w:r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ресою м. </w:t>
      </w:r>
      <w:proofErr w:type="spellStart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Перечин</w:t>
      </w:r>
      <w:proofErr w:type="spellEnd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</w:t>
      </w:r>
      <w:proofErr w:type="spellEnd"/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Народна, 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по</w:t>
      </w:r>
      <w:r w:rsidR="00AE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даного графічного макету вивіски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E1FB0" w:rsidRDefault="00AE1FB0" w:rsidP="00AE1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Погодити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Пловайко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Богдані Іванівні розміщення зовнішньої реклами, а саме 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вивіски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фасаді будівлі Універмагу, що знаходиться 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ресою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Народна, 6 відповідно до по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графічного макету вивіски</w:t>
      </w: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C19D3" w:rsidRPr="00AE1FB0" w:rsidRDefault="007C19D3" w:rsidP="00AE1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1FB0">
        <w:rPr>
          <w:rFonts w:ascii="Times New Roman" w:hAnsi="Times New Roman" w:cs="Times New Roman"/>
          <w:sz w:val="28"/>
          <w:lang w:val="uk-UA" w:eastAsia="uk-UA"/>
        </w:rPr>
        <w:t>Контроль за виконанням даного рішення покласти на провідного спеціаліста - інспектора по контролю за благоустроєм відділу житлово-комунального господарства, транспорту та благоустрою  Т.ПАНЬКУЛИЧ. </w:t>
      </w:r>
    </w:p>
    <w:p w:rsidR="007C19D3" w:rsidRPr="00C41326" w:rsidRDefault="007C19D3" w:rsidP="007C19D3">
      <w:pPr>
        <w:pStyle w:val="a3"/>
        <w:rPr>
          <w:lang w:val="uk-UA" w:eastAsia="uk-UA"/>
        </w:rPr>
      </w:pPr>
      <w:r w:rsidRPr="00C41326">
        <w:rPr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C19D3" w:rsidRPr="00C41326" w:rsidRDefault="007C19D3" w:rsidP="007C1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19D3" w:rsidRDefault="007C19D3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Міський голова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</w:t>
      </w: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                   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 І.</w:t>
      </w:r>
      <w:r w:rsidRPr="00C4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ПОГОРІЛЯК</w:t>
      </w:r>
    </w:p>
    <w:p w:rsidR="00650F4E" w:rsidRPr="00650F4E" w:rsidRDefault="00650F4E" w:rsidP="00650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lastRenderedPageBreak/>
        <w:t xml:space="preserve">          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109" type="#_x0000_t75" style="width:29.4pt;height:40.2pt" o:ole="" fillcolor="window">
            <v:imagedata r:id="rId7" o:title="" gain="69719f"/>
          </v:shape>
          <o:OLEObject Type="Embed" ProgID="Word.Picture.8" ShapeID="_x0000_i1109" DrawAspect="Content" ObjectID="_1636799360" r:id="rId11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 </w:t>
      </w:r>
      <w:proofErr w:type="gram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листопада 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proofErr w:type="gram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  №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140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дозволу на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розміщення зовнішньої реклами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ч.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ст.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Закону України «Про рекламу», ч.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ст.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4-1 Закону України «Про дозвільну систему у сфері господарської діяльності», п.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Типових правил розміщення зовнішньої реклами, затверджених постановою Кабінету Міністрів України від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29.12.2003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2067, </w:t>
      </w:r>
      <w:r w:rsidRPr="00650F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п.3.19, 3.20 Положення про порядок розміщення зовнішньої реклами в м. </w:t>
      </w:r>
      <w:proofErr w:type="spellStart"/>
      <w:r w:rsidRPr="00650F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керуючись 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Закону України «Про місцеве самоврядування в Україні»,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 xml:space="preserve">                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ВИРІШИВ: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1.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ФОП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Зверєву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Петровичу на розміщення засобу зовнішньої реклами типу</w:t>
      </w:r>
      <w:r w:rsidRPr="00650F4E">
        <w:rPr>
          <w:rFonts w:ascii="Times New Roman" w:eastAsia="Times New Roman" w:hAnsi="Times New Roman" w:cs="Times New Roman"/>
          <w:color w:val="434343"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</w:t>
      </w: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виносної спеціальної конструкції (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штендер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біля будівлі,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Ужгородська,4.</w:t>
      </w:r>
    </w:p>
    <w:p w:rsidR="00650F4E" w:rsidRPr="00650F4E" w:rsidRDefault="00650F4E" w:rsidP="00650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Контроль за виконанням даного рішення покласти на провідного спеціаліста - інспектора по контролю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благоустроєм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відділу житлово-комунального господарства, транспорту та благоустрою  Т.ПАНЬКУЛИЧ. 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І. ПОГОРІЛЯК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4E" w:rsidRDefault="00650F4E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50F4E" w:rsidRDefault="00650F4E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50F4E" w:rsidRDefault="00650F4E" w:rsidP="007C1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object w:dxaOrig="795" w:dyaOrig="1354">
          <v:shape id="_x0000_i1048" type="#_x0000_t75" style="width:29.4pt;height:38.4pt" o:ole="" fillcolor="window">
            <v:imagedata r:id="rId7" o:title="" gain="69719f"/>
          </v:shape>
          <o:OLEObject Type="Embed" ProgID="Word.Picture.8" ShapeID="_x0000_i1048" DrawAspect="Content" ObjectID="_1636799361" r:id="rId12"/>
        </w:objec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ПЕРЕЧИНСЬКА МІСЬКА РАДА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20 листопада 2019 року  № 141                                                                  </w:t>
      </w:r>
      <w:r w:rsidRPr="00650F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</w:t>
      </w: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погодження режиму роботи</w:t>
      </w:r>
    </w:p>
    <w:p w:rsidR="00650F4E" w:rsidRP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об’єктів  торгівлі та сфери послуг </w:t>
      </w: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п.4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ч.б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30 Закону України „Про місцеве самоврядування в Україні”,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фізичної особи – підприємця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Матьовка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Марини Василівни, фізичної особи - підприємця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Хававка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Мирослави Володимирівни,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Погодити фізичній особі – підприємцю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Матьовка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Марині Василівні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жительці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М. Підгірянки,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роботи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магазину з продажу квітів та квіткових композицій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«АДЕЛЬ»,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Народна,6 (Універмаг):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понеділок – п’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ятниця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9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00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18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30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субота з 10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00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15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00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-  неділя – вихідний.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Погодити фізичній особі – підприємцю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Хававка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Мирославі Володимирівні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жительці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роботи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магазину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АВСшка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24 А.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понеділок – неділя з 8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00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21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00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санітарна година щопонеділка.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власників об’єктів торгівлі ФОП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Матьовка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ФОП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Хававка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 виконувати вимоги Правил благоустрою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ОТГ.</w:t>
      </w:r>
    </w:p>
    <w:p w:rsidR="00650F4E" w:rsidRPr="00650F4E" w:rsidRDefault="00650F4E" w:rsidP="00650F4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36"/>
          <w:lang w:val="uk-UA" w:eastAsia="ru-RU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lang w:val="uk-UA" w:eastAsia="ru-RU"/>
        </w:rPr>
        <w:t>Міський голова                                                                            І. ПОГОРІЛЯК</w:t>
      </w:r>
    </w:p>
    <w:p w:rsid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650F4E">
        <w:rPr>
          <w:rFonts w:ascii="Calibri" w:eastAsia="Calibri" w:hAnsi="Calibri" w:cs="Times New Roman"/>
          <w:b/>
          <w:sz w:val="28"/>
          <w:lang w:val="uk-UA"/>
        </w:rPr>
        <w:object w:dxaOrig="795" w:dyaOrig="1354">
          <v:shape id="_x0000_i1064" type="#_x0000_t75" style="width:29.4pt;height:38.4pt" o:ole="" fillcolor="window">
            <v:imagedata r:id="rId7" o:title="" gain="69719f"/>
          </v:shape>
          <o:OLEObject Type="Embed" ProgID="Word.Picture.8" ShapeID="_x0000_i1064" DrawAspect="Content" ObjectID="_1636799362" r:id="rId13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0F4E">
        <w:rPr>
          <w:rFonts w:ascii="Times New Roman" w:eastAsia="Calibri" w:hAnsi="Times New Roman" w:cs="Times New Roman"/>
          <w:b/>
          <w:sz w:val="28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0F4E">
        <w:rPr>
          <w:rFonts w:ascii="Times New Roman" w:eastAsia="Calibri" w:hAnsi="Times New Roman" w:cs="Times New Roman"/>
          <w:b/>
          <w:sz w:val="28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</w:rPr>
        <w:t>ЗАКАРПАТСЬКОЇ ОБЛАСТІ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</w:rPr>
        <w:t>В И К О Н А В Ч И Й   К О М І Т Е Т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</w:rPr>
        <w:t xml:space="preserve">Р І Ш Е Н </w:t>
      </w:r>
      <w:proofErr w:type="spellStart"/>
      <w:r w:rsidRPr="00650F4E">
        <w:rPr>
          <w:rFonts w:ascii="Times New Roman" w:eastAsia="Calibri" w:hAnsi="Times New Roman" w:cs="Times New Roman"/>
          <w:b/>
          <w:sz w:val="28"/>
        </w:rPr>
        <w:t>Н</w:t>
      </w:r>
      <w:proofErr w:type="spellEnd"/>
      <w:r w:rsidRPr="00650F4E">
        <w:rPr>
          <w:rFonts w:ascii="Times New Roman" w:eastAsia="Calibri" w:hAnsi="Times New Roman" w:cs="Times New Roman"/>
          <w:b/>
          <w:sz w:val="28"/>
        </w:rPr>
        <w:t xml:space="preserve"> Я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 xml:space="preserve">від 20 листопада 2019 року № 142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 xml:space="preserve">м. </w:t>
      </w:r>
      <w:proofErr w:type="spellStart"/>
      <w:r w:rsidRPr="00650F4E">
        <w:rPr>
          <w:rFonts w:ascii="Times New Roman" w:eastAsia="Calibri" w:hAnsi="Times New Roman" w:cs="Times New Roman"/>
          <w:b/>
          <w:sz w:val="28"/>
          <w:lang w:val="uk-UA"/>
        </w:rPr>
        <w:t>Перечин</w:t>
      </w:r>
      <w:proofErr w:type="spellEnd"/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>Про взяття на облік та включення до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 xml:space="preserve">списків черговості (загальної черги) 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>громадян</w:t>
      </w:r>
      <w:r w:rsidRPr="00650F4E">
        <w:rPr>
          <w:rFonts w:ascii="Times New Roman" w:eastAsia="Calibri" w:hAnsi="Times New Roman" w:cs="Times New Roman"/>
          <w:b/>
          <w:sz w:val="28"/>
          <w:lang w:val="uk-UA" w:eastAsia="zh-CN"/>
        </w:rPr>
        <w:t xml:space="preserve">  щодо надання 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 w:eastAsia="zh-CN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 w:eastAsia="zh-CN"/>
        </w:rPr>
        <w:t>земельних ділянок для індивідуального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lang w:val="uk-UA"/>
        </w:rPr>
        <w:t xml:space="preserve">житлового будівництва </w:t>
      </w:r>
    </w:p>
    <w:p w:rsidR="00650F4E" w:rsidRPr="00650F4E" w:rsidRDefault="00650F4E" w:rsidP="00650F4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50F4E" w:rsidRPr="00650F4E" w:rsidRDefault="00650F4E" w:rsidP="00650F4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Cs w:val="28"/>
          <w:lang w:val="uk-UA"/>
        </w:rPr>
      </w:pPr>
      <w:r w:rsidRPr="00650F4E">
        <w:rPr>
          <w:rFonts w:ascii="Times New Roman" w:eastAsia="Calibri" w:hAnsi="Times New Roman" w:cs="Times New Roman"/>
          <w:szCs w:val="28"/>
          <w:lang w:val="uk-UA"/>
        </w:rPr>
        <w:t xml:space="preserve">Розглянувши  заяви громадян, керуючись «Положенням </w:t>
      </w:r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 xml:space="preserve">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 за рахунок земель комунальної власності на території міста </w:t>
      </w:r>
      <w:proofErr w:type="spellStart"/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>Перечин</w:t>
      </w:r>
      <w:proofErr w:type="spellEnd"/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 xml:space="preserve">» затвердженої рішенням 3 сесії </w:t>
      </w:r>
      <w:r w:rsidRPr="00650F4E">
        <w:rPr>
          <w:rFonts w:ascii="Times New Roman" w:eastAsia="Calibri" w:hAnsi="Times New Roman" w:cs="Times New Roman"/>
          <w:szCs w:val="28"/>
          <w:lang w:val="en-US" w:eastAsia="zh-CN"/>
        </w:rPr>
        <w:t>VII</w:t>
      </w:r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 xml:space="preserve"> скликання </w:t>
      </w:r>
      <w:proofErr w:type="spellStart"/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>Перечинської</w:t>
      </w:r>
      <w:proofErr w:type="spellEnd"/>
      <w:r w:rsidRPr="00650F4E">
        <w:rPr>
          <w:rFonts w:ascii="Times New Roman" w:eastAsia="Calibri" w:hAnsi="Times New Roman" w:cs="Times New Roman"/>
          <w:szCs w:val="28"/>
          <w:lang w:val="uk-UA" w:eastAsia="zh-CN"/>
        </w:rPr>
        <w:t xml:space="preserve"> міської ради, ст.12, 40, 80, 81,116 Земельного Кодексу України, ст.373, 374 Цивільного кодексу України,  </w:t>
      </w:r>
      <w:r w:rsidRPr="00650F4E">
        <w:rPr>
          <w:rFonts w:ascii="Times New Roman" w:eastAsia="Calibri" w:hAnsi="Times New Roman" w:cs="Times New Roman"/>
          <w:szCs w:val="28"/>
          <w:lang w:val="uk-UA"/>
        </w:rPr>
        <w:t xml:space="preserve"> Закону  України «Про місцеве самоврядування в Україні»,  виконавчий комітет </w:t>
      </w:r>
      <w:proofErr w:type="spellStart"/>
      <w:r w:rsidRPr="00650F4E">
        <w:rPr>
          <w:rFonts w:ascii="Times New Roman" w:eastAsia="Calibri" w:hAnsi="Times New Roman" w:cs="Times New Roman"/>
          <w:szCs w:val="28"/>
          <w:lang w:val="uk-UA"/>
        </w:rPr>
        <w:t>Перечинської</w:t>
      </w:r>
      <w:proofErr w:type="spellEnd"/>
      <w:r w:rsidRPr="00650F4E">
        <w:rPr>
          <w:rFonts w:ascii="Times New Roman" w:eastAsia="Calibri" w:hAnsi="Times New Roman" w:cs="Times New Roman"/>
          <w:szCs w:val="28"/>
          <w:lang w:val="uk-UA"/>
        </w:rPr>
        <w:t xml:space="preserve"> міської ради </w:t>
      </w:r>
    </w:p>
    <w:p w:rsidR="00650F4E" w:rsidRPr="00650F4E" w:rsidRDefault="00650F4E" w:rsidP="00650F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F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650F4E" w:rsidRPr="00650F4E" w:rsidRDefault="00650F4E" w:rsidP="00650F4E">
      <w:pPr>
        <w:keepNext/>
        <w:numPr>
          <w:ilvl w:val="0"/>
          <w:numId w:val="7"/>
        </w:numPr>
        <w:spacing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Взяти на облік та включити до списку загальної черги громадян</w:t>
      </w:r>
      <w:r w:rsidRPr="00650F4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zh-CN"/>
        </w:rPr>
        <w:t xml:space="preserve">  щодо надання земельних ділянок для індивідуального житлового будівництва:</w:t>
      </w:r>
    </w:p>
    <w:p w:rsidR="00650F4E" w:rsidRPr="00650F4E" w:rsidRDefault="00650F4E" w:rsidP="00650F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жительку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. Народна,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–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Тимко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Ярославу Борисівну</w:t>
      </w:r>
    </w:p>
    <w:p w:rsidR="00650F4E" w:rsidRPr="00650F4E" w:rsidRDefault="00650F4E" w:rsidP="00650F4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черга загальна: № 74</w:t>
      </w:r>
    </w:p>
    <w:p w:rsidR="00650F4E" w:rsidRPr="00650F4E" w:rsidRDefault="00650F4E" w:rsidP="00650F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жительку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І.Бабича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***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– Бабич Олесю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Ладиславівну</w:t>
      </w:r>
      <w:proofErr w:type="spellEnd"/>
    </w:p>
    <w:p w:rsidR="00650F4E" w:rsidRPr="00650F4E" w:rsidRDefault="00650F4E" w:rsidP="00650F4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черга загальна: № 75</w:t>
      </w:r>
    </w:p>
    <w:p w:rsidR="00650F4E" w:rsidRPr="00650F4E" w:rsidRDefault="00650F4E" w:rsidP="00650F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даного рішення покласти на керуючу справами Є. ГАФІЯНИЧ та на начальника земельного відділу М. ДУДА.</w:t>
      </w:r>
    </w:p>
    <w:p w:rsidR="00650F4E" w:rsidRPr="00650F4E" w:rsidRDefault="00650F4E" w:rsidP="00650F4E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Calibri" w:hAnsi="Times New Roman" w:cs="Times New Roman"/>
          <w:lang w:val="uk-UA"/>
        </w:rPr>
      </w:pPr>
      <w:r w:rsidRPr="00650F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І. ПОГОРІЛЯК</w:t>
      </w:r>
    </w:p>
    <w:p w:rsidR="00650F4E" w:rsidRPr="00650F4E" w:rsidRDefault="00650F4E" w:rsidP="00650F4E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50F4E" w:rsidRPr="00650F4E" w:rsidRDefault="00650F4E" w:rsidP="00650F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85" w:dyaOrig="810">
          <v:shape id="_x0000_i1101" type="#_x0000_t75" style="width:29.4pt;height:40.8pt" o:ole="" fillcolor="window">
            <v:imagedata r:id="rId7" o:title="" gain="69719f"/>
          </v:shape>
          <o:OLEObject Type="Embed" ProgID="Word.Picture.8" ShapeID="_x0000_i1101" DrawAspect="Content" ObjectID="_1636799363" r:id="rId14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Від 20 листопада 2019 року  № 143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м.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Про присвоєння об’єктам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містобудування поштової адреси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 підпункту 10 пункту б) статті 30 Закону України “ Про місцеве самоврядування в Україні”, у зв’язку з упорядкуванням поштової адреси, розглянувши заяви громадян про присвоєння поштової адреси об’єктам містобудування, що розташовані на території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ОТГ, а також долучені до заяв документи,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 :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упорядкуванням поштової адреси, розглянувши заяву Макар Олександра Володимировича, технічний паспорт на будинок садибного типу з господарськими будівлями та спорудами, декларацію про готовність до експлуатації об’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Заводська,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присвоїти окрему поштову адресу  будинку садибного типу:                           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Заводська,1Б.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упорядкуванням поштової адреси, розглянувши заяву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Белеканич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Андріївни, взявши до уваги висновок щодо технічної можливості виділу частки об’єкта нерухомого майна в натурі, технічний паспорт на ½ частину садибного (індивідуального) житлового будинку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Ужанська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інформацію з Державного реєстру речових прав на нерухоме майно, договір дарування жилого будинку від 25.07.1997 року, присвоїти окрему поштову адресу  житловому будинку:  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Ужанська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66/2.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упорядкуванням поштової адреси,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 Полевого Андрія Дмитровича, взявши до уваги технічний паспорт на будівлю гаража,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Народна,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присвоїти поштову адресу гаражу: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Народна,11/6Г.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упорядкуванням поштової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адреси,розглянувши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Тимко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Ярослави Борисівни, взявши до уваги технічний паспорт на будівлю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гаража,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Народна,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присвоїти поштову адресу гаражу: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Народна,11/6 Д.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упорядкуванням поштової адреси, розглянувши заяву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Желізки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Степана Михайловича, взявши до уваги висновок щодо технічної можливості виділу частки об’єкта нерухомого майна в натурі, договір дарування часток в праві спільної власності на квартиру від 31.08.2016 року, присвоїти окрему поштову адресу житловому будинку:                               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Марії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Химинець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5А.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упорядкуванням поштової адреси, розглянувши колективну заяву співвласників квартири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Борканюка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Ганич М.М., Ганич О.М.,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Погосян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А.Г., Ганич М.М., Ганич Н.Г., взявши до уваги висновок щодо технічної можливості виділу частки об’єкта нерухомого майна в натурі, витяг про реєстрацію права власності на нерухоме майно від 31.01.2006 року, присвоїти окрему поштову адресу  житловому будинку:  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Борканюка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 А.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упорядкуванням поштових адрес та прийняттям на баланс КП «Комунальник» будівлі гуртожитку, що знаходиться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м.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Ужанська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розглянувши колективне звернення жильців даного гуртожитку присвоїти окремі поштові адреси житловим приміщенням гуртожитку по вул.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Ужанській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 згідно поданих додатків.</w:t>
      </w:r>
    </w:p>
    <w:p w:rsidR="00650F4E" w:rsidRPr="00650F4E" w:rsidRDefault="00650F4E" w:rsidP="00650F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керуючу справами                    Є. ГАФІЯНИЧ.</w:t>
      </w:r>
    </w:p>
    <w:p w:rsidR="00650F4E" w:rsidRPr="00650F4E" w:rsidRDefault="00650F4E" w:rsidP="00650F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І. ПОГОРІЛЯК</w:t>
      </w: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191" w:rsidRPr="00650F4E" w:rsidRDefault="009D3191" w:rsidP="0065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/>
    <w:p w:rsidR="00650F4E" w:rsidRPr="00650F4E" w:rsidRDefault="00650F4E" w:rsidP="00650F4E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:rsidR="00650F4E" w:rsidRDefault="00650F4E" w:rsidP="00650F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32" type="#_x0000_t75" style="width:29.4pt;height:40.2pt" o:ole="" fillcolor="window">
            <v:imagedata r:id="rId7" o:title="" gain="69719f"/>
          </v:shape>
          <o:OLEObject Type="Embed" ProgID="Word.Picture.8" ShapeID="_x0000_i1032" DrawAspect="Content" ObjectID="_1636799364" r:id="rId15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 листопада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19 </w:t>
      </w:r>
      <w:proofErr w:type="gram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року  </w:t>
      </w: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proofErr w:type="gram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144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видачу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дублікату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свідоцтва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нерухоме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майно</w:t>
      </w:r>
      <w:proofErr w:type="spellEnd"/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Керуючись ст.30 Закону України “Про місцеве самоврядування в Україні”, Законом України «Про приватизацію державного житлового фонду», </w:t>
      </w:r>
      <w:r w:rsidRPr="00650F4E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Порядком</w:t>
      </w:r>
      <w:r w:rsidRPr="00650F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видачі дубліката свідоцтва  про право власності на об’єкти  нерухомого майна, у разі втрати, крадіжки або пошкодження оригіналу документа, на підставі матеріалів технічної інвентаризації, </w:t>
      </w:r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заяву жительки с.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вул. Зарічна, </w:t>
      </w:r>
      <w:r w:rsidR="009D31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Фіцай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Ганни Іванівни про видачу дубліката свідоцтва про право власності на житло за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: с.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вул. Зарічна,60, заяву жительки с.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вул. Зарічна,</w:t>
      </w:r>
      <w:r w:rsidR="009D31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Ребрей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Марини Василівни про видачу дубліката свідоцтва про право власності на житло за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:  с.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вул. Зарічна,6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650F4E" w:rsidRPr="00650F4E" w:rsidRDefault="00650F4E" w:rsidP="00650F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Втрачене свідоцтво про право особистої власності на жилий будинок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16.06.1990 року виконавчим комітетом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народних депутатів Закарпатської області на ім’я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Мондок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Миколайовича вважати таким, що втратило чинність.</w:t>
      </w:r>
    </w:p>
    <w:p w:rsidR="00650F4E" w:rsidRPr="00650F4E" w:rsidRDefault="00650F4E" w:rsidP="00650F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Видати заявниці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Фіцай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Іванівні дублікат свідоцтва про право власності на житловий будинок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взамін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втраченого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0F4E" w:rsidRPr="00650F4E" w:rsidRDefault="00650F4E" w:rsidP="00650F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Втрачене свідоцтво про право особистої власності на жилий будинок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16.06.1990 року виконавчим комітетом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народних депутатів Закарпатської області на ім’я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Головей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Михайлівни вважати таким, що втратило чинність.</w:t>
      </w:r>
    </w:p>
    <w:p w:rsidR="00650F4E" w:rsidRPr="00650F4E" w:rsidRDefault="00650F4E" w:rsidP="00650F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Видати заявниці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Ребрей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Василівні дублікат свідоцтва про право власності на житловий будинок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взамін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втраченого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0F4E" w:rsidRPr="00650F4E" w:rsidRDefault="00650F4E" w:rsidP="00650F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керуючу справами виконавчого комітету Є.ГАФІЯНИЧ.</w:t>
      </w:r>
    </w:p>
    <w:p w:rsidR="00650F4E" w:rsidRPr="00650F4E" w:rsidRDefault="00650F4E" w:rsidP="00650F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І.ПОГОРІЛЯК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object w:dxaOrig="795" w:dyaOrig="1354">
          <v:shape id="_x0000_i1040" type="#_x0000_t75" style="width:29.4pt;height:40.2pt" o:ole="" fillcolor="window">
            <v:imagedata r:id="rId7" o:title="" gain="69719f"/>
          </v:shape>
          <o:OLEObject Type="Embed" ProgID="Word.Picture.8" ShapeID="_x0000_i1040" DrawAspect="Content" ObjectID="_1636799365" r:id="rId16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ЗАКАРПАТСЬКОЇ ОБЛАСТІ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К О Н А В Ч И Й   К О М І Т Е Т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650F4E" w:rsidRPr="00650F4E" w:rsidRDefault="00650F4E" w:rsidP="00650F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20 листопада 2019 року  №145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м.Перечин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 виконавчого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комітету № 102 від 13.08.2019 року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затвердження конкурсного комітету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 визначення автомобільних перевізників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приміських автобусних маршрутах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загального користування, що </w:t>
      </w: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проходять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у межах </w:t>
      </w:r>
      <w:proofErr w:type="spellStart"/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об’єднаної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територіальної громади»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650F4E" w:rsidRPr="00650F4E" w:rsidRDefault="00650F4E" w:rsidP="00650F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Керуючись  Законами України „Про місцеве самоврядування в Україні”, „Про автомобільний транспорт”, Правилами надання послуг пасажирського автомобільного транспорту, затвердженими постановою Кабінету Міністрів України від 18.02.1997 № 176 (зі змінами та доповненнями), Порядком проведення конкурсу з перевезення пасажирів  на автобусному маршруті загального користування, затвердженим постановою Кабінету Міністрів України від 03.12.2008 року № 1081(зі змінами та доповненнями), Порядком визначення класу комфортності автобусів, сфери їхнього використання за видами сполучень та режимами руху, затвердженим наказом Міністерства транспорту та зв’язку України від 12.04.2007 № 285, який зареєстровано в Міністерстві юстиції України від 14.05.2007 за № 499/13766 (зі змінами та доповненнями), з метою впорядкування автотранспортного обслуговування населення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об’єднаної територіальної громади,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ради:</w:t>
      </w:r>
    </w:p>
    <w:p w:rsidR="00650F4E" w:rsidRPr="00650F4E" w:rsidRDefault="00650F4E" w:rsidP="00650F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50F4E" w:rsidRPr="00650F4E" w:rsidRDefault="00650F4E" w:rsidP="00650F4E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складу конкурсного комітету з </w:t>
      </w:r>
      <w:r w:rsidRPr="00650F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визначення автомобільних перевізників на приміських автобусних маршрутах загального користування, що проходять в межах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об’єднаної територіальної громади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додається. </w:t>
      </w:r>
    </w:p>
    <w:p w:rsidR="00650F4E" w:rsidRPr="00650F4E" w:rsidRDefault="00650F4E" w:rsidP="00650F4E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 В. КРАВЦЯ.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                          І. ПОГОРІЛЯК</w:t>
      </w:r>
    </w:p>
    <w:p w:rsidR="00650F4E" w:rsidRPr="00650F4E" w:rsidRDefault="00650F4E" w:rsidP="00650F4E">
      <w:pPr>
        <w:widowControl w:val="0"/>
        <w:spacing w:after="0" w:line="317" w:lineRule="exact"/>
        <w:ind w:left="5245"/>
        <w:rPr>
          <w:rFonts w:ascii="Times New Roman" w:hAnsi="Times New Roman"/>
          <w:sz w:val="28"/>
          <w:szCs w:val="28"/>
        </w:rPr>
      </w:pPr>
      <w:proofErr w:type="spellStart"/>
      <w:r w:rsidRPr="00650F4E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650F4E">
        <w:rPr>
          <w:rFonts w:ascii="Times New Roman" w:hAnsi="Times New Roman"/>
          <w:sz w:val="28"/>
          <w:szCs w:val="28"/>
        </w:rPr>
        <w:t xml:space="preserve"> </w:t>
      </w:r>
    </w:p>
    <w:p w:rsidR="00650F4E" w:rsidRPr="00650F4E" w:rsidRDefault="00650F4E" w:rsidP="00650F4E">
      <w:pPr>
        <w:widowControl w:val="0"/>
        <w:spacing w:after="0" w:line="317" w:lineRule="exact"/>
        <w:ind w:left="5239"/>
        <w:rPr>
          <w:rFonts w:ascii="Times New Roman" w:hAnsi="Times New Roman"/>
          <w:sz w:val="28"/>
          <w:szCs w:val="28"/>
          <w:lang w:val="uk-UA"/>
        </w:rPr>
      </w:pPr>
      <w:r w:rsidRPr="00650F4E">
        <w:rPr>
          <w:rFonts w:ascii="Times New Roman" w:hAnsi="Times New Roman"/>
          <w:sz w:val="28"/>
          <w:szCs w:val="28"/>
          <w:lang w:val="uk-UA"/>
        </w:rPr>
        <w:t>д</w:t>
      </w:r>
      <w:r w:rsidRPr="00650F4E">
        <w:rPr>
          <w:rFonts w:ascii="Times New Roman" w:hAnsi="Times New Roman"/>
          <w:sz w:val="28"/>
          <w:szCs w:val="28"/>
        </w:rPr>
        <w:t>о</w:t>
      </w:r>
      <w:r w:rsidRPr="00650F4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650F4E">
        <w:rPr>
          <w:rFonts w:ascii="Times New Roman" w:hAnsi="Times New Roman"/>
          <w:sz w:val="28"/>
          <w:szCs w:val="28"/>
          <w:lang w:val="uk-UA"/>
        </w:rPr>
        <w:t>Перечинської</w:t>
      </w:r>
      <w:proofErr w:type="spellEnd"/>
      <w:r w:rsidRPr="00650F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650F4E">
        <w:rPr>
          <w:rFonts w:ascii="Times New Roman" w:hAnsi="Times New Roman"/>
          <w:sz w:val="28"/>
          <w:szCs w:val="28"/>
        </w:rPr>
        <w:t>від</w:t>
      </w:r>
      <w:proofErr w:type="spellEnd"/>
      <w:r w:rsidRPr="00650F4E">
        <w:rPr>
          <w:rFonts w:ascii="Times New Roman" w:hAnsi="Times New Roman"/>
          <w:sz w:val="28"/>
          <w:szCs w:val="28"/>
        </w:rPr>
        <w:t xml:space="preserve"> </w:t>
      </w:r>
      <w:r w:rsidRPr="00650F4E">
        <w:rPr>
          <w:rFonts w:ascii="Times New Roman" w:hAnsi="Times New Roman"/>
          <w:sz w:val="28"/>
          <w:szCs w:val="28"/>
          <w:lang w:val="uk-UA"/>
        </w:rPr>
        <w:t>20  листопада</w:t>
      </w:r>
      <w:r w:rsidRPr="00650F4E">
        <w:rPr>
          <w:rFonts w:ascii="Times New Roman" w:hAnsi="Times New Roman"/>
          <w:sz w:val="28"/>
          <w:szCs w:val="28"/>
        </w:rPr>
        <w:t xml:space="preserve"> 2019 року</w:t>
      </w:r>
      <w:r w:rsidRPr="00650F4E">
        <w:rPr>
          <w:rFonts w:ascii="Times New Roman" w:hAnsi="Times New Roman"/>
          <w:sz w:val="28"/>
          <w:szCs w:val="28"/>
          <w:lang w:val="uk-UA"/>
        </w:rPr>
        <w:t xml:space="preserve"> № 145</w:t>
      </w:r>
    </w:p>
    <w:p w:rsidR="00650F4E" w:rsidRPr="00650F4E" w:rsidRDefault="00650F4E" w:rsidP="00650F4E">
      <w:pPr>
        <w:widowControl w:val="0"/>
        <w:spacing w:after="210" w:line="317" w:lineRule="exact"/>
        <w:ind w:left="5240"/>
        <w:rPr>
          <w:rFonts w:ascii="Times New Roman" w:hAnsi="Times New Roman"/>
          <w:sz w:val="28"/>
          <w:szCs w:val="28"/>
          <w:lang w:val="uk-UA"/>
        </w:rPr>
      </w:pPr>
    </w:p>
    <w:p w:rsidR="00650F4E" w:rsidRPr="00650F4E" w:rsidRDefault="00650F4E" w:rsidP="00650F4E">
      <w:pPr>
        <w:widowControl w:val="0"/>
        <w:spacing w:after="210" w:line="317" w:lineRule="exact"/>
        <w:ind w:left="5240"/>
        <w:rPr>
          <w:rFonts w:ascii="Times New Roman" w:hAnsi="Times New Roman"/>
          <w:sz w:val="28"/>
          <w:szCs w:val="28"/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4E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конкурсного комітету з визначення автомобільних перевізників на приміських автобусних маршрутах загального користування, що </w:t>
      </w: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проходять у межах </w:t>
      </w:r>
      <w:proofErr w:type="spellStart"/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об’єднаної територіальної громади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50F4E" w:rsidRPr="00650F4E" w:rsidTr="00650F4E">
        <w:tc>
          <w:tcPr>
            <w:tcW w:w="9889" w:type="dxa"/>
            <w:gridSpan w:val="2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Голова конкурсного комітету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КРАВЕЦЬ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650F4E" w:rsidRPr="00650F4E" w:rsidTr="00650F4E">
        <w:tc>
          <w:tcPr>
            <w:tcW w:w="9889" w:type="dxa"/>
            <w:gridSpan w:val="2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Заступник голови конкурсного комітету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ТИРПАК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Іванна Владиславівна</w:t>
            </w: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економічного розвитку, міжнародних відносин, інвестицій та туризму</w:t>
            </w:r>
          </w:p>
        </w:tc>
      </w:tr>
      <w:tr w:rsidR="00650F4E" w:rsidRPr="00650F4E" w:rsidTr="00650F4E">
        <w:tc>
          <w:tcPr>
            <w:tcW w:w="9889" w:type="dxa"/>
            <w:gridSpan w:val="2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Секретар конкурсного комітету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КРЕЦУЛА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Олеся Юріївна</w:t>
            </w: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головний спеціаліст загального відділу </w:t>
            </w:r>
          </w:p>
        </w:tc>
      </w:tr>
      <w:tr w:rsidR="00650F4E" w:rsidRPr="00650F4E" w:rsidTr="00650F4E">
        <w:tc>
          <w:tcPr>
            <w:tcW w:w="9889" w:type="dxa"/>
            <w:gridSpan w:val="2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Члени конкурсного комітету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ГЕРМАН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Анжела Василівна</w:t>
            </w: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спілки підприємців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Перечинщини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(за згодою)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ВОРОНІН 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Олександр Володимирович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Закарпатської обласної профспілки працівників автомобільного транспорту та шляхового господарства України (за згодою)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ШИНКАРЧУК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Ярослав Іванович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постійної комісії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з питань планування фінансів, бюджету, соціально-економічного розвитку, промисловості, підприємництва та сфери послуг (за згодою)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КУРИЛИЧ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Юдіта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Антонівна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головний спеціаліст відділу економічного розвитку, міжнародних відносин, інвестицій та туризму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представник Управління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Укртрансбезпеки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 Закарпатській області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(за згодою)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представник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Перечинського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ВП Ужгородського ВП ГУНП в Закарпатській області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(за згодою)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ЧОРНЯК 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Ірина Михайлівна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громадської організації «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Перечинське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районне товариство інвалідів»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(за згодою)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КИДОРА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Оксана Василівна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виконавчий директор ГО «БФ «Центр громадських ініціатив»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(за згодою)</w:t>
            </w:r>
          </w:p>
        </w:tc>
      </w:tr>
      <w:tr w:rsidR="00650F4E" w:rsidRPr="00650F4E" w:rsidTr="00650F4E">
        <w:tc>
          <w:tcPr>
            <w:tcW w:w="3652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СУДАКОВА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Ірина Іванівна</w:t>
            </w:r>
          </w:p>
        </w:tc>
        <w:tc>
          <w:tcPr>
            <w:tcW w:w="6237" w:type="dxa"/>
            <w:vAlign w:val="center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F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БФ «Опіка» </w:t>
            </w: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(за згодою)</w:t>
            </w:r>
          </w:p>
        </w:tc>
      </w:tr>
    </w:tbl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Pr="00650F4E" w:rsidRDefault="00650F4E" w:rsidP="00650F4E">
      <w:pPr>
        <w:widowControl w:val="0"/>
        <w:spacing w:after="0" w:line="317" w:lineRule="exact"/>
        <w:jc w:val="both"/>
        <w:rPr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0F4E">
        <w:rPr>
          <w:rFonts w:ascii="Times New Roman" w:hAnsi="Times New Roman"/>
          <w:b/>
          <w:sz w:val="28"/>
          <w:szCs w:val="28"/>
          <w:lang w:val="uk-UA"/>
        </w:rPr>
        <w:t>Керуюча справами                                                                   Є. ГАФІЯНИЧ</w:t>
      </w: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650F4E" w:rsidRPr="00650F4E" w:rsidTr="00650F4E">
        <w:trPr>
          <w:trHeight w:val="1065"/>
        </w:trPr>
        <w:tc>
          <w:tcPr>
            <w:tcW w:w="9463" w:type="dxa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 wp14:anchorId="67D9CACA" wp14:editId="294591B5">
                  <wp:extent cx="428625" cy="638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УКРАЇНА</w:t>
            </w:r>
          </w:p>
        </w:tc>
      </w:tr>
      <w:tr w:rsidR="00650F4E" w:rsidRPr="00650F4E" w:rsidTr="00650F4E">
        <w:trPr>
          <w:trHeight w:val="1260"/>
        </w:trPr>
        <w:tc>
          <w:tcPr>
            <w:tcW w:w="9463" w:type="dxa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50F4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ПЕРЕЧИНСЬКА МІСЬКА РАДА</w:t>
            </w: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50F4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ЗАКАРПАТСЬКОЇ  ОБЛАСТІ</w:t>
            </w:r>
          </w:p>
          <w:p w:rsidR="00650F4E" w:rsidRPr="00650F4E" w:rsidRDefault="00650F4E" w:rsidP="00650F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ВИКОНАВЧИЙ КОМІТЕТ</w:t>
            </w: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50F4E" w:rsidRPr="00650F4E" w:rsidTr="00650F4E">
        <w:trPr>
          <w:trHeight w:val="822"/>
        </w:trPr>
        <w:tc>
          <w:tcPr>
            <w:tcW w:w="9463" w:type="dxa"/>
          </w:tcPr>
          <w:p w:rsidR="00650F4E" w:rsidRPr="00650F4E" w:rsidRDefault="00650F4E" w:rsidP="00650F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F4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 20 листопада  20</w:t>
            </w:r>
            <w:r w:rsidRPr="00650F4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50F4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9 року  №  146                                                     </w:t>
            </w:r>
          </w:p>
          <w:p w:rsidR="00650F4E" w:rsidRPr="00650F4E" w:rsidRDefault="00650F4E" w:rsidP="00650F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650F4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Перечин</w:t>
            </w:r>
            <w:proofErr w:type="spellEnd"/>
          </w:p>
        </w:tc>
      </w:tr>
    </w:tbl>
    <w:p w:rsidR="00650F4E" w:rsidRPr="00650F4E" w:rsidRDefault="00650F4E" w:rsidP="0065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затвердження актів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обстеження зелених насаджень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(дерев, кущів, газонів і квітників),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підлягають видаленню чи знесенню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</w:t>
      </w:r>
      <w:proofErr w:type="spellStart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ОТГ</w:t>
      </w:r>
    </w:p>
    <w:p w:rsidR="00650F4E" w:rsidRPr="00650F4E" w:rsidRDefault="00650F4E" w:rsidP="00650F4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7 ч. а ст. 30 Закону України «Про місцеве самоврядування в Україні», постановою Кабінету Міністрів України «Про затвердження Порядку видалення дерев, кущів, газонів і квітників у населених пунктах» від 01.08.2006 р. №1045, Розпоряджень  міського голови «Про створення комісії щодо обстеження зелених насаджень (дерев, кущів, газонів і квітників), що підлягають видаленню чи знесенню на території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-   № 164/02-04 від 16.10.2019 року, № 167/02-04 від 18.10.2019 року, № 171/02-04 від 28.10.2019року, № 178/02-04 від 12.11.2019 року, № 179/02-04 від 12.11.2019 року,</w:t>
      </w:r>
      <w:r w:rsidRPr="0065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184/02-04 від 14.11.2019 року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650F4E" w:rsidRPr="00650F4E" w:rsidRDefault="00650F4E" w:rsidP="00650F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Затвердити Акти 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обстеження зелених насаджень (дерев, кущів, газонів і квітників), що підлягають видаленню чи знесенню</w:t>
      </w:r>
      <w:r w:rsidRPr="00650F4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території </w:t>
      </w:r>
      <w:proofErr w:type="spellStart"/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ОТГ згідно таблиці № 1 (Акти додаються).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Таблиця № 1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tbl>
      <w:tblPr>
        <w:tblW w:w="10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62"/>
        <w:gridCol w:w="5751"/>
        <w:gridCol w:w="2520"/>
      </w:tblGrid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обстеження та дата затвердження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Відповідальні особи за впорядкування території після проведення робіт по обрізці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Порядок використання зрізаної деревини</w:t>
            </w: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14 від 23.10.2019 року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tabs>
                <w:tab w:val="left" w:pos="4395"/>
              </w:tabs>
              <w:spacing w:after="120" w:line="240" w:lineRule="auto"/>
              <w:ind w:left="283" w:right="-108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</w:t>
            </w:r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.Ф.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Коба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–директор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Перечинської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інтернату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 м.</w:t>
            </w:r>
            <w:proofErr w:type="gram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Перечин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вул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Ломоносова, № 1, у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зв’язку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листом  №</w:t>
            </w:r>
            <w:proofErr w:type="gram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01-17/1082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15.10.2019 року, (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вх.Перечинської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міської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ради № 1924/02-12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16.10.2019 року). 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Використати для опалення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КП 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«Комунальник»</w:t>
            </w: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15 від 23.10.2019 року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tabs>
                <w:tab w:val="left" w:pos="4395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Тимко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В.В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 – начальник КП «Комунальник», у зв’язку із листом  № 488  від 08.10.2019 року, (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вх.Перечинської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міської ради № 1892/02-12 від 09.10.2019 року), вулиці міста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Використати для опалення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КП 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«Комунальник»</w:t>
            </w: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16 від 31.10.2019 року</w:t>
            </w:r>
          </w:p>
        </w:tc>
        <w:tc>
          <w:tcPr>
            <w:tcW w:w="5751" w:type="dxa"/>
          </w:tcPr>
          <w:p w:rsidR="00650F4E" w:rsidRPr="00650F4E" w:rsidRDefault="00650F4E" w:rsidP="009D3191">
            <w:pPr>
              <w:tabs>
                <w:tab w:val="left" w:pos="4395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Тейгел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О.А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–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жителька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міста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Перечин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провулок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№</w:t>
            </w:r>
            <w:r w:rsidR="009D319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***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 у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зв’язку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заявою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№ Т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457/02-10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22.10.2019 року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Використати для власних потреб заявниці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Тейгел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О.А.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17 від 15.11.2019 року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tabs>
                <w:tab w:val="left" w:pos="4395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Чаварга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Х.М. 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майстер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благоустрою КП «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Комунальник</w:t>
            </w:r>
            <w:proofErr w:type="spellEnd"/>
            <w:proofErr w:type="gram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 у</w:t>
            </w:r>
            <w:proofErr w:type="gram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зв’язку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листом  № 2192/02-12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14.11.2019 року.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, вул. Ужгородська </w:t>
            </w: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(територія вздовж зеленої зони, де висаджені зелені насадження породи –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сакура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від будинку №  32 до в'їзду в школу - інтернат)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Використати для опалення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КП 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«Комунальник»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18 від 15.11.2019 року 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tabs>
                <w:tab w:val="left" w:pos="4395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Чаварга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Х.М. 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майстер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благоустрою К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Комунальник</w:t>
            </w:r>
            <w:proofErr w:type="spellEnd"/>
            <w:proofErr w:type="gram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 у</w:t>
            </w:r>
            <w:proofErr w:type="gram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зв’язку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заявою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№ 2151/02-12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12.11.2019 року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, територія військового містечка, вул.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Ужанська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, № 30 зі сторони вул.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Борканюка</w:t>
            </w:r>
            <w:proofErr w:type="spellEnd"/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Використати для опалення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КП </w:t>
            </w:r>
          </w:p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«Комунальник»</w:t>
            </w:r>
          </w:p>
        </w:tc>
      </w:tr>
      <w:tr w:rsidR="00650F4E" w:rsidRPr="00650F4E" w:rsidTr="00650F4E">
        <w:tc>
          <w:tcPr>
            <w:tcW w:w="425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62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0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19 від 14.11.2019 року </w:t>
            </w:r>
          </w:p>
        </w:tc>
        <w:tc>
          <w:tcPr>
            <w:tcW w:w="5751" w:type="dxa"/>
          </w:tcPr>
          <w:p w:rsidR="00650F4E" w:rsidRPr="00650F4E" w:rsidRDefault="00650F4E" w:rsidP="00650F4E">
            <w:pPr>
              <w:tabs>
                <w:tab w:val="left" w:pos="4395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Чаварга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Х.М.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майстер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благоустрою КП «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Комунальник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у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зв’язку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із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листом № 2150/02-12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12.11.2019 року</w:t>
            </w:r>
            <w:r w:rsidRPr="00650F4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вул. І Франка (територія вздовж кладовища)</w:t>
            </w:r>
          </w:p>
        </w:tc>
        <w:tc>
          <w:tcPr>
            <w:tcW w:w="2520" w:type="dxa"/>
          </w:tcPr>
          <w:p w:rsidR="00650F4E" w:rsidRPr="00650F4E" w:rsidRDefault="00650F4E" w:rsidP="0065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Зобовязати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зрізання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зелених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межуючої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ділянки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деревину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ділянки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власних</w:t>
            </w:r>
            <w:proofErr w:type="spellEnd"/>
            <w:r w:rsidRPr="00650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</w:t>
            </w:r>
          </w:p>
        </w:tc>
      </w:tr>
    </w:tbl>
    <w:p w:rsidR="00650F4E" w:rsidRPr="00650F4E" w:rsidRDefault="00650F4E" w:rsidP="00650F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650F4E" w:rsidRPr="00650F4E" w:rsidRDefault="00650F4E" w:rsidP="00650F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Забезпечити оформлення ордерів на видалення зелених насаджень згідно із затвердженими актами № 14, 15, 16, 17, 18 та № 19.</w:t>
      </w:r>
      <w:r w:rsidRPr="00650F4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</w:p>
    <w:p w:rsidR="00650F4E" w:rsidRPr="00650F4E" w:rsidRDefault="00650F4E" w:rsidP="00650F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0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650F4E" w:rsidRPr="00650F4E" w:rsidRDefault="00650F4E" w:rsidP="00650F4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0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міського голови з питань діяльності виконавчих органів Л. </w:t>
      </w:r>
      <w:proofErr w:type="spellStart"/>
      <w:r w:rsidRPr="00650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Крижановську</w:t>
      </w:r>
      <w:proofErr w:type="spellEnd"/>
      <w:r w:rsidRPr="00650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50F4E" w:rsidRPr="00650F4E" w:rsidRDefault="00650F4E" w:rsidP="00650F4E">
      <w:pPr>
        <w:spacing w:after="0" w:line="240" w:lineRule="auto"/>
        <w:ind w:left="720"/>
        <w:jc w:val="both"/>
        <w:rPr>
          <w:bCs/>
          <w:color w:val="000000"/>
          <w:sz w:val="28"/>
          <w:szCs w:val="28"/>
          <w:lang w:val="uk-UA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                                                                        І. ПОГОРІЛЯК</w:t>
      </w:r>
    </w:p>
    <w:p w:rsid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50F4E" w:rsidRPr="00650F4E" w:rsidRDefault="00650F4E" w:rsidP="00650F4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50F4E" w:rsidRDefault="00650F4E" w:rsidP="00650F4E">
      <w:pPr>
        <w:widowControl w:val="0"/>
        <w:spacing w:after="0" w:line="317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354">
          <v:shape id="_x0000_i1056" type="#_x0000_t75" style="width:29.4pt;height:40.2pt" o:ole="" fillcolor="window">
            <v:imagedata r:id="rId7" o:title="" gain="69719f"/>
          </v:shape>
          <o:OLEObject Type="Embed" ProgID="Word.Picture.8" ShapeID="_x0000_i1056" DrawAspect="Content" ObjectID="_1636799366" r:id="rId18"/>
        </w:objec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К О Н А В Ч И Й   К О М І Т Е Т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Від 20 листопада 2019 року  №  147    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м. </w:t>
      </w:r>
      <w:proofErr w:type="spellStart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Перечин</w:t>
      </w:r>
      <w:proofErr w:type="spellEnd"/>
      <w:r w:rsidRPr="00650F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надання дозволу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підключення до мережі водопостачання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господарським способом від каптажу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 урочищі «Морозов»  </w:t>
      </w:r>
    </w:p>
    <w:p w:rsidR="00650F4E" w:rsidRPr="00650F4E" w:rsidRDefault="00650F4E" w:rsidP="0065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40 Закону України «Про місцеве самоврядування в Україні», розглянувши заяву жителя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Зарічово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Горького, 63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Дуркот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Михайла Михайловича щодо надання дозволу на підключення до мережі водопостачання господарським способом від каптажу в урочищі «Морозов» до власного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дворогосподарства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Перечинської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</w:p>
    <w:p w:rsidR="00650F4E" w:rsidRPr="00650F4E" w:rsidRDefault="00650F4E" w:rsidP="0065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650F4E" w:rsidRPr="00650F4E" w:rsidRDefault="00650F4E" w:rsidP="006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50F4E" w:rsidRPr="00650F4E" w:rsidRDefault="00650F4E" w:rsidP="00650F4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Дати дозвіл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Дуркот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Михайлу Михайловичу, жителю с.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Зарічово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вул. Горького,</w:t>
      </w:r>
      <w:r w:rsidR="009D3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підключення до мережі водопостачання господарським способом від каптажу  в урочищі «Морозов» (інвентарний номер 10330008) до власного 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дворогосподарства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Горького, 63 з виходом труби у діаметрі 25 мм на одному рівні з трубою 50 мм у діаметрі жителів вул. Гагаріна, які вже підключилися до даного каптажу.</w:t>
      </w:r>
    </w:p>
    <w:p w:rsidR="00650F4E" w:rsidRPr="00650F4E" w:rsidRDefault="00650F4E" w:rsidP="00650F4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Дуркоту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М.М. оформити ордер - дозвіл на проведення земляних робіт по прокладанню мережі водопостачання від каптажу в  урочищі «Морозов» до свого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дворогосподарства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додатково повідомити в.о. старости О. Петрову про дату і час проведення робіт по приєднанню труби до каптажу.</w:t>
      </w:r>
    </w:p>
    <w:p w:rsidR="00650F4E" w:rsidRPr="00650F4E" w:rsidRDefault="00650F4E" w:rsidP="00650F4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 даного рішення покласти на першого заступника міського голови В. Кравця та на в.о. старости села </w:t>
      </w:r>
      <w:proofErr w:type="spellStart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Зарічово</w:t>
      </w:r>
      <w:proofErr w:type="spellEnd"/>
      <w:r w:rsidRPr="00650F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Петрову.</w:t>
      </w:r>
    </w:p>
    <w:p w:rsidR="00650F4E" w:rsidRPr="00650F4E" w:rsidRDefault="00650F4E" w:rsidP="00650F4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228C" w:rsidRPr="00AE1FB0" w:rsidRDefault="00650F4E" w:rsidP="009D3191">
      <w:pPr>
        <w:spacing w:line="254" w:lineRule="auto"/>
        <w:rPr>
          <w:lang w:val="uk-UA"/>
        </w:rPr>
      </w:pPr>
      <w:r w:rsidRPr="00650F4E">
        <w:rPr>
          <w:rFonts w:ascii="Times New Roman" w:hAnsi="Times New Roman" w:cs="Times New Roman"/>
          <w:b/>
          <w:sz w:val="28"/>
          <w:lang w:val="uk-UA"/>
        </w:rPr>
        <w:t xml:space="preserve">Міський голова                                                                            І. ПОГОРІЛЯК   </w:t>
      </w:r>
      <w:bookmarkStart w:id="0" w:name="_GoBack"/>
      <w:bookmarkEnd w:id="0"/>
    </w:p>
    <w:sectPr w:rsidR="00BC228C" w:rsidRPr="00AE1FB0" w:rsidSect="0065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69"/>
    <w:multiLevelType w:val="hybridMultilevel"/>
    <w:tmpl w:val="E0B641B4"/>
    <w:lvl w:ilvl="0" w:tplc="059465F4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C147D"/>
    <w:multiLevelType w:val="hybridMultilevel"/>
    <w:tmpl w:val="1F0C51E8"/>
    <w:lvl w:ilvl="0" w:tplc="C374D18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7776C"/>
    <w:multiLevelType w:val="multilevel"/>
    <w:tmpl w:val="F00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10090"/>
    <w:multiLevelType w:val="hybridMultilevel"/>
    <w:tmpl w:val="C59A57C2"/>
    <w:lvl w:ilvl="0" w:tplc="1BF28E9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770C7"/>
    <w:multiLevelType w:val="hybridMultilevel"/>
    <w:tmpl w:val="48C2A288"/>
    <w:lvl w:ilvl="0" w:tplc="F91083A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40B40"/>
    <w:multiLevelType w:val="hybridMultilevel"/>
    <w:tmpl w:val="96D4BC28"/>
    <w:lvl w:ilvl="0" w:tplc="03A62F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B67431"/>
    <w:multiLevelType w:val="hybridMultilevel"/>
    <w:tmpl w:val="EB0CAE38"/>
    <w:lvl w:ilvl="0" w:tplc="29BC7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30A"/>
    <w:multiLevelType w:val="hybridMultilevel"/>
    <w:tmpl w:val="3AC62242"/>
    <w:lvl w:ilvl="0" w:tplc="C0E8F76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 w15:restartNumberingAfterBreak="0">
    <w:nsid w:val="4BFB0FCE"/>
    <w:multiLevelType w:val="hybridMultilevel"/>
    <w:tmpl w:val="7C78A596"/>
    <w:lvl w:ilvl="0" w:tplc="242AA2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BA9"/>
    <w:multiLevelType w:val="hybridMultilevel"/>
    <w:tmpl w:val="3E189DD6"/>
    <w:lvl w:ilvl="0" w:tplc="CA14D93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5F734F4"/>
    <w:multiLevelType w:val="hybridMultilevel"/>
    <w:tmpl w:val="2F1CD242"/>
    <w:lvl w:ilvl="0" w:tplc="92E8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D183C"/>
    <w:multiLevelType w:val="hybridMultilevel"/>
    <w:tmpl w:val="660C61CC"/>
    <w:lvl w:ilvl="0" w:tplc="BD46C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5ED602B7"/>
    <w:multiLevelType w:val="multilevel"/>
    <w:tmpl w:val="09008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5E23727"/>
    <w:multiLevelType w:val="multilevel"/>
    <w:tmpl w:val="00F8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D7A5F"/>
    <w:multiLevelType w:val="hybridMultilevel"/>
    <w:tmpl w:val="28C0DAE8"/>
    <w:lvl w:ilvl="0" w:tplc="795C2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3"/>
    <w:rsid w:val="00451F4A"/>
    <w:rsid w:val="00602F92"/>
    <w:rsid w:val="00650F4E"/>
    <w:rsid w:val="007C19D3"/>
    <w:rsid w:val="009D3191"/>
    <w:rsid w:val="00AE1FB0"/>
    <w:rsid w:val="00B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476B2A"/>
  <w15:docId w15:val="{6CCE74AC-9236-4EEC-ABE0-90B961E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e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17870</Words>
  <Characters>10187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Рената Яцкович</cp:lastModifiedBy>
  <cp:revision>2</cp:revision>
  <dcterms:created xsi:type="dcterms:W3CDTF">2019-12-02T11:43:00Z</dcterms:created>
  <dcterms:modified xsi:type="dcterms:W3CDTF">2019-12-02T11:43:00Z</dcterms:modified>
</cp:coreProperties>
</file>