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70" w:rsidRDefault="00292770" w:rsidP="00292770">
      <w:pPr>
        <w:tabs>
          <w:tab w:val="left" w:pos="7230"/>
        </w:tabs>
        <w:spacing w:after="0"/>
        <w:ind w:right="99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Pr="004701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Pr="00470126">
        <w:rPr>
          <w:rFonts w:ascii="Times New Roman" w:eastAsia="Times New Roman" w:hAnsi="Times New Roman" w:cs="Times New Roman"/>
          <w:sz w:val="28"/>
          <w:szCs w:val="28"/>
        </w:rPr>
        <w:t xml:space="preserve">   </w:t>
      </w:r>
      <w:bookmarkStart w:id="0" w:name="OLE_LINK66"/>
      <w:bookmarkStart w:id="1" w:name="OLE_LINK67"/>
      <w:r>
        <w:rPr>
          <w:rFonts w:ascii="Times New Roman" w:eastAsia="Times New Roman" w:hAnsi="Times New Roman" w:cs="Times New Roman"/>
          <w:noProof/>
          <w:sz w:val="28"/>
          <w:szCs w:val="28"/>
          <w:lang w:val="uk-UA" w:eastAsia="uk-UA"/>
        </w:rPr>
        <w:drawing>
          <wp:inline distT="0" distB="0" distL="0" distR="0" wp14:anchorId="7A9D244F" wp14:editId="7986E44E">
            <wp:extent cx="371475" cy="5048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371475" cy="504825"/>
                    </a:xfrm>
                    <a:prstGeom prst="rect">
                      <a:avLst/>
                    </a:prstGeom>
                    <a:noFill/>
                    <a:ln w="9525">
                      <a:noFill/>
                      <a:miter lim="800000"/>
                      <a:headEnd/>
                      <a:tailEnd/>
                    </a:ln>
                  </pic:spPr>
                </pic:pic>
              </a:graphicData>
            </a:graphic>
          </wp:inline>
        </w:drawing>
      </w:r>
    </w:p>
    <w:p w:rsidR="00292770" w:rsidRDefault="00292770" w:rsidP="00292770">
      <w:pPr>
        <w:spacing w:after="0"/>
        <w:ind w:right="708"/>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УКРАЇНА</w:t>
      </w:r>
    </w:p>
    <w:p w:rsidR="00292770" w:rsidRPr="00830071" w:rsidRDefault="00292770" w:rsidP="00292770">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w:t>
      </w:r>
      <w:r w:rsidRPr="00470126">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 xml:space="preserve"> ПЕРЕЧИНСЬКА МІСЬКА РАДА </w:t>
      </w:r>
    </w:p>
    <w:p w:rsidR="00292770" w:rsidRDefault="00292770" w:rsidP="00292770">
      <w:pPr>
        <w:pStyle w:val="a3"/>
        <w:widowControl w:val="0"/>
        <w:tabs>
          <w:tab w:val="left" w:pos="5104"/>
        </w:tabs>
        <w:spacing w:before="0" w:beforeAutospacing="0" w:after="0" w:afterAutospacing="0"/>
        <w:ind w:left="-993" w:right="-284"/>
        <w:jc w:val="center"/>
      </w:pPr>
      <w:r w:rsidRPr="00470126">
        <w:rPr>
          <w:b/>
          <w:bCs/>
          <w:color w:val="000000"/>
          <w:sz w:val="28"/>
          <w:szCs w:val="28"/>
        </w:rPr>
        <w:t xml:space="preserve">                                                                                    </w:t>
      </w:r>
      <w:r>
        <w:rPr>
          <w:b/>
          <w:bCs/>
          <w:color w:val="000000"/>
          <w:sz w:val="28"/>
          <w:szCs w:val="28"/>
        </w:rPr>
        <w:t>2 пленарне засідання</w:t>
      </w:r>
    </w:p>
    <w:p w:rsidR="00292770" w:rsidRDefault="00292770" w:rsidP="00292770">
      <w:pPr>
        <w:pStyle w:val="a3"/>
        <w:widowControl w:val="0"/>
        <w:tabs>
          <w:tab w:val="left" w:pos="5104"/>
        </w:tabs>
        <w:spacing w:before="0" w:beforeAutospacing="0" w:after="0" w:afterAutospacing="0"/>
        <w:ind w:left="-993" w:right="-284"/>
        <w:jc w:val="center"/>
      </w:pPr>
      <w:r>
        <w:rPr>
          <w:b/>
          <w:bCs/>
          <w:color w:val="000000"/>
          <w:sz w:val="28"/>
          <w:szCs w:val="28"/>
        </w:rPr>
        <w:t xml:space="preserve">                                                                                   6 сесії VII скликання </w:t>
      </w:r>
    </w:p>
    <w:p w:rsidR="00292770" w:rsidRDefault="00292770" w:rsidP="00292770">
      <w:pPr>
        <w:pStyle w:val="a3"/>
        <w:widowControl w:val="0"/>
        <w:tabs>
          <w:tab w:val="left" w:pos="6238"/>
        </w:tabs>
        <w:spacing w:before="0" w:beforeAutospacing="0" w:after="0" w:afterAutospacing="0"/>
        <w:ind w:left="5670" w:right="-284" w:hanging="3119"/>
        <w:jc w:val="center"/>
      </w:pPr>
      <w:r>
        <w:rPr>
          <w:b/>
          <w:bCs/>
          <w:color w:val="000000"/>
          <w:sz w:val="28"/>
          <w:szCs w:val="28"/>
        </w:rPr>
        <w:t xml:space="preserve">                                      РІШЕННЯ    </w:t>
      </w:r>
    </w:p>
    <w:p w:rsidR="00292770" w:rsidRPr="00734AF0" w:rsidRDefault="00292770" w:rsidP="00292770">
      <w:pPr>
        <w:pStyle w:val="a3"/>
        <w:widowControl w:val="0"/>
        <w:tabs>
          <w:tab w:val="left" w:pos="708"/>
          <w:tab w:val="left" w:pos="1416"/>
          <w:tab w:val="left" w:pos="2124"/>
          <w:tab w:val="left" w:pos="2832"/>
          <w:tab w:val="left" w:pos="3540"/>
          <w:tab w:val="left" w:pos="4249"/>
          <w:tab w:val="left" w:pos="4956"/>
          <w:tab w:val="left" w:pos="5664"/>
          <w:tab w:val="left" w:pos="6373"/>
        </w:tabs>
        <w:spacing w:before="0" w:beforeAutospacing="0" w:after="0" w:afterAutospacing="0"/>
        <w:ind w:left="5670" w:right="-284" w:hanging="3119"/>
        <w:rPr>
          <w:lang w:val="uk-UA"/>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w:t>
      </w:r>
      <w:bookmarkEnd w:id="0"/>
      <w:bookmarkEnd w:id="1"/>
      <w:r>
        <w:t> </w:t>
      </w:r>
    </w:p>
    <w:p w:rsidR="00292770" w:rsidRPr="0001549E" w:rsidRDefault="00292770" w:rsidP="00292770">
      <w:pPr>
        <w:pStyle w:val="a3"/>
        <w:spacing w:before="0" w:beforeAutospacing="0" w:after="0" w:afterAutospacing="0"/>
      </w:pPr>
      <w:r>
        <w:rPr>
          <w:b/>
          <w:bCs/>
          <w:color w:val="000000"/>
          <w:sz w:val="28"/>
          <w:szCs w:val="28"/>
        </w:rPr>
        <w:t xml:space="preserve">від </w:t>
      </w:r>
      <w:r>
        <w:rPr>
          <w:b/>
          <w:bCs/>
          <w:color w:val="000000"/>
          <w:sz w:val="28"/>
          <w:szCs w:val="28"/>
          <w:lang w:val="uk-UA"/>
        </w:rPr>
        <w:t>05 липня</w:t>
      </w:r>
      <w:r>
        <w:rPr>
          <w:b/>
          <w:bCs/>
          <w:color w:val="000000"/>
          <w:sz w:val="28"/>
          <w:szCs w:val="28"/>
        </w:rPr>
        <w:t xml:space="preserve"> 2018 року №</w:t>
      </w:r>
      <w:r>
        <w:rPr>
          <w:b/>
          <w:bCs/>
          <w:color w:val="000000"/>
          <w:sz w:val="28"/>
          <w:szCs w:val="28"/>
          <w:lang w:val="uk-UA"/>
        </w:rPr>
        <w:t xml:space="preserve"> </w:t>
      </w:r>
      <w:r w:rsidRPr="0001549E">
        <w:rPr>
          <w:b/>
          <w:bCs/>
          <w:color w:val="000000"/>
          <w:sz w:val="28"/>
          <w:szCs w:val="28"/>
        </w:rPr>
        <w:t>304</w:t>
      </w:r>
    </w:p>
    <w:p w:rsidR="00292770" w:rsidRDefault="00292770" w:rsidP="00292770">
      <w:pPr>
        <w:pStyle w:val="a3"/>
        <w:spacing w:before="0" w:beforeAutospacing="0" w:after="0" w:afterAutospacing="0"/>
      </w:pPr>
      <w:r>
        <w:rPr>
          <w:b/>
          <w:bCs/>
          <w:color w:val="000000"/>
          <w:sz w:val="28"/>
          <w:szCs w:val="28"/>
        </w:rPr>
        <w:t>         м.Перечин</w:t>
      </w:r>
    </w:p>
    <w:p w:rsidR="00292770" w:rsidRDefault="00292770" w:rsidP="00292770">
      <w:pPr>
        <w:pStyle w:val="a3"/>
        <w:spacing w:before="0" w:beforeAutospacing="0" w:after="200" w:afterAutospacing="0"/>
      </w:pPr>
      <w:r>
        <w:t> </w:t>
      </w:r>
    </w:p>
    <w:p w:rsidR="00292770" w:rsidRDefault="00292770" w:rsidP="00292770">
      <w:pPr>
        <w:pStyle w:val="a3"/>
        <w:tabs>
          <w:tab w:val="left" w:pos="-709"/>
          <w:tab w:val="left" w:pos="5104"/>
          <w:tab w:val="left" w:pos="6379"/>
        </w:tabs>
        <w:spacing w:before="0" w:beforeAutospacing="0" w:after="0" w:afterAutospacing="0"/>
        <w:ind w:right="-286"/>
        <w:jc w:val="both"/>
      </w:pPr>
      <w:r>
        <w:rPr>
          <w:b/>
          <w:bCs/>
          <w:color w:val="000000"/>
          <w:sz w:val="28"/>
          <w:szCs w:val="28"/>
        </w:rPr>
        <w:t>Про надання дозволів на розроблення проектів </w:t>
      </w:r>
    </w:p>
    <w:p w:rsidR="00292770" w:rsidRDefault="00292770" w:rsidP="00292770">
      <w:pPr>
        <w:pStyle w:val="a3"/>
        <w:tabs>
          <w:tab w:val="left" w:pos="-709"/>
          <w:tab w:val="left" w:pos="5104"/>
          <w:tab w:val="left" w:pos="6379"/>
        </w:tabs>
        <w:spacing w:before="0" w:beforeAutospacing="0" w:after="0" w:afterAutospacing="0"/>
        <w:ind w:right="-286"/>
        <w:jc w:val="both"/>
      </w:pPr>
      <w:r>
        <w:rPr>
          <w:b/>
          <w:bCs/>
          <w:color w:val="000000"/>
          <w:sz w:val="28"/>
          <w:szCs w:val="28"/>
        </w:rPr>
        <w:t xml:space="preserve">відведення земельних ділянок, </w:t>
      </w:r>
    </w:p>
    <w:p w:rsidR="00292770" w:rsidRDefault="00292770" w:rsidP="00292770">
      <w:pPr>
        <w:pStyle w:val="a3"/>
        <w:tabs>
          <w:tab w:val="left" w:pos="-709"/>
          <w:tab w:val="left" w:pos="5104"/>
          <w:tab w:val="left" w:pos="6379"/>
        </w:tabs>
        <w:spacing w:before="0" w:beforeAutospacing="0" w:after="0" w:afterAutospacing="0"/>
        <w:ind w:right="-286"/>
        <w:jc w:val="both"/>
      </w:pPr>
      <w:r>
        <w:rPr>
          <w:b/>
          <w:bCs/>
          <w:color w:val="000000"/>
          <w:sz w:val="28"/>
          <w:szCs w:val="28"/>
        </w:rPr>
        <w:t xml:space="preserve">призначених для ведення особистого </w:t>
      </w:r>
    </w:p>
    <w:p w:rsidR="00292770" w:rsidRDefault="00292770" w:rsidP="00292770">
      <w:pPr>
        <w:pStyle w:val="a3"/>
        <w:tabs>
          <w:tab w:val="left" w:pos="-709"/>
          <w:tab w:val="left" w:pos="5104"/>
          <w:tab w:val="left" w:pos="6379"/>
        </w:tabs>
        <w:spacing w:before="0" w:beforeAutospacing="0" w:after="0" w:afterAutospacing="0"/>
        <w:ind w:right="-286"/>
        <w:jc w:val="both"/>
      </w:pPr>
      <w:r>
        <w:rPr>
          <w:b/>
          <w:bCs/>
          <w:color w:val="000000"/>
          <w:sz w:val="28"/>
          <w:szCs w:val="28"/>
        </w:rPr>
        <w:t xml:space="preserve">селянського господарства та </w:t>
      </w:r>
    </w:p>
    <w:p w:rsidR="00292770" w:rsidRDefault="00292770" w:rsidP="00292770">
      <w:pPr>
        <w:pStyle w:val="a3"/>
        <w:tabs>
          <w:tab w:val="left" w:pos="-709"/>
          <w:tab w:val="left" w:pos="5104"/>
          <w:tab w:val="left" w:pos="6379"/>
        </w:tabs>
        <w:spacing w:before="0" w:beforeAutospacing="0" w:after="0" w:afterAutospacing="0"/>
        <w:ind w:right="-286"/>
        <w:jc w:val="both"/>
      </w:pPr>
      <w:r>
        <w:rPr>
          <w:b/>
          <w:bCs/>
          <w:color w:val="000000"/>
          <w:sz w:val="28"/>
          <w:szCs w:val="28"/>
        </w:rPr>
        <w:t>індивідуального садівництва </w:t>
      </w:r>
    </w:p>
    <w:p w:rsidR="00292770" w:rsidRDefault="00292770" w:rsidP="00292770">
      <w:pPr>
        <w:pStyle w:val="a3"/>
        <w:tabs>
          <w:tab w:val="left" w:pos="-709"/>
          <w:tab w:val="left" w:pos="5104"/>
          <w:tab w:val="left" w:pos="6379"/>
        </w:tabs>
        <w:spacing w:before="0" w:beforeAutospacing="0" w:after="0" w:afterAutospacing="0"/>
        <w:ind w:right="-286"/>
        <w:jc w:val="both"/>
      </w:pPr>
      <w:r>
        <w:t> </w:t>
      </w:r>
    </w:p>
    <w:p w:rsidR="00292770" w:rsidRPr="00F211CA" w:rsidRDefault="00292770" w:rsidP="00292770">
      <w:pPr>
        <w:pStyle w:val="a3"/>
        <w:spacing w:before="0" w:beforeAutospacing="0" w:after="200" w:afterAutospacing="0"/>
        <w:ind w:right="-1" w:firstLine="708"/>
        <w:jc w:val="both"/>
        <w:rPr>
          <w:lang w:val="uk-UA"/>
        </w:rPr>
      </w:pPr>
      <w:r w:rsidRPr="00F211CA">
        <w:rPr>
          <w:color w:val="000000"/>
          <w:sz w:val="28"/>
          <w:szCs w:val="28"/>
          <w:lang w:val="uk-UA"/>
        </w:rPr>
        <w:t>Відповідно до вимог статті 12 глави другої, статті 20, статей 79, 80, 81 глави чотирнадцять, статей 116, 118, 120, 121, 125, 126 глави 19; статей 141, 142 глави 22 Земельного кодексу України,розглянувши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ведення особистого селянського господарства, ведення індивідуального садівництва та додані до заяв відповідні технічні матеріали та документи, що підтверджують розміри вказаних земельних ділянок, ч.6 ст.5 Закону України «Про особисте селянське господарство»,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регулювання земельних відносин та охорони навколишнього середовища, міська рада</w:t>
      </w:r>
    </w:p>
    <w:p w:rsidR="00292770" w:rsidRDefault="00292770" w:rsidP="00292770">
      <w:pPr>
        <w:pStyle w:val="a3"/>
        <w:spacing w:before="0" w:beforeAutospacing="0" w:after="200" w:afterAutospacing="0"/>
        <w:jc w:val="center"/>
      </w:pPr>
      <w:r>
        <w:rPr>
          <w:b/>
          <w:bCs/>
          <w:color w:val="000000"/>
          <w:sz w:val="28"/>
          <w:szCs w:val="28"/>
        </w:rPr>
        <w:t>ВИРІШИЛА:</w:t>
      </w:r>
    </w:p>
    <w:p w:rsidR="00292770" w:rsidRPr="003C27D1" w:rsidRDefault="00292770" w:rsidP="00292770">
      <w:pPr>
        <w:pStyle w:val="a3"/>
        <w:numPr>
          <w:ilvl w:val="0"/>
          <w:numId w:val="1"/>
        </w:numPr>
        <w:spacing w:before="0" w:beforeAutospacing="0" w:after="0" w:afterAutospacing="0"/>
        <w:ind w:left="1434" w:hanging="357"/>
        <w:jc w:val="both"/>
      </w:pPr>
      <w:r>
        <w:rPr>
          <w:color w:val="000000"/>
          <w:sz w:val="28"/>
          <w:szCs w:val="28"/>
        </w:rPr>
        <w:t xml:space="preserve">Надати </w:t>
      </w:r>
      <w:r>
        <w:rPr>
          <w:color w:val="000000"/>
          <w:sz w:val="28"/>
          <w:szCs w:val="28"/>
          <w:lang w:val="uk-UA"/>
        </w:rPr>
        <w:t>Карташовій Ользі Омельянівні</w:t>
      </w:r>
      <w:r>
        <w:rPr>
          <w:color w:val="000000"/>
          <w:sz w:val="28"/>
          <w:szCs w:val="28"/>
        </w:rPr>
        <w:t xml:space="preserve">, жит. с. </w:t>
      </w:r>
      <w:r>
        <w:rPr>
          <w:color w:val="000000"/>
          <w:sz w:val="28"/>
          <w:szCs w:val="28"/>
          <w:lang w:val="uk-UA"/>
        </w:rPr>
        <w:t>Ворочово</w:t>
      </w:r>
      <w:r>
        <w:rPr>
          <w:color w:val="000000"/>
          <w:sz w:val="28"/>
          <w:szCs w:val="28"/>
        </w:rPr>
        <w:t xml:space="preserve">, </w:t>
      </w:r>
      <w:r>
        <w:rPr>
          <w:color w:val="000000"/>
          <w:sz w:val="28"/>
          <w:szCs w:val="28"/>
          <w:lang w:val="uk-UA"/>
        </w:rPr>
        <w:t>***</w:t>
      </w:r>
      <w:r>
        <w:rPr>
          <w:color w:val="000000"/>
          <w:sz w:val="28"/>
          <w:szCs w:val="28"/>
        </w:rPr>
        <w:t>, дозвіл на розроблення проекту землеустрою щодо відведення земельної ділянки у власність для ведення особистого селянського господарства, площею 0,1</w:t>
      </w:r>
      <w:r>
        <w:rPr>
          <w:color w:val="000000"/>
          <w:sz w:val="28"/>
          <w:szCs w:val="28"/>
          <w:lang w:val="uk-UA"/>
        </w:rPr>
        <w:t>1</w:t>
      </w:r>
      <w:r>
        <w:rPr>
          <w:color w:val="000000"/>
          <w:sz w:val="28"/>
          <w:szCs w:val="28"/>
        </w:rPr>
        <w:t xml:space="preserve"> га, яка розташована в с. </w:t>
      </w:r>
      <w:r>
        <w:rPr>
          <w:color w:val="000000"/>
          <w:sz w:val="28"/>
          <w:szCs w:val="28"/>
          <w:lang w:val="uk-UA"/>
        </w:rPr>
        <w:t>Ворочово</w:t>
      </w:r>
      <w:r>
        <w:rPr>
          <w:color w:val="000000"/>
          <w:sz w:val="28"/>
          <w:szCs w:val="28"/>
        </w:rPr>
        <w:t xml:space="preserve">, </w:t>
      </w:r>
      <w:r>
        <w:rPr>
          <w:color w:val="000000"/>
          <w:sz w:val="28"/>
          <w:szCs w:val="28"/>
          <w:lang w:val="uk-UA"/>
        </w:rPr>
        <w:t>4</w:t>
      </w:r>
      <w:r>
        <w:rPr>
          <w:color w:val="000000"/>
          <w:sz w:val="28"/>
          <w:szCs w:val="28"/>
        </w:rPr>
        <w:t xml:space="preserve">. </w:t>
      </w:r>
    </w:p>
    <w:p w:rsidR="00292770" w:rsidRDefault="00292770" w:rsidP="00292770">
      <w:pPr>
        <w:pStyle w:val="a3"/>
        <w:numPr>
          <w:ilvl w:val="0"/>
          <w:numId w:val="1"/>
        </w:numPr>
        <w:spacing w:before="0" w:beforeAutospacing="0" w:after="0" w:afterAutospacing="0"/>
        <w:ind w:left="1434" w:hanging="357"/>
        <w:jc w:val="both"/>
      </w:pPr>
      <w:r>
        <w:rPr>
          <w:color w:val="000000"/>
          <w:sz w:val="28"/>
          <w:szCs w:val="28"/>
          <w:lang w:val="uk-UA"/>
        </w:rPr>
        <w:t>Надати Гарбутяку Івану Івановичу, жит. м. Перечин, вул. Суворова, ***, дозвіл на розроблення проекту землеустрою щодо відведення земельної ділянки для індивідуального садівництва, площею 0,12 га, яка розташована в м. Перечин, вул. Суворова, 39.</w:t>
      </w:r>
    </w:p>
    <w:p w:rsidR="00292770" w:rsidRPr="0001549E" w:rsidRDefault="00292770" w:rsidP="00292770">
      <w:pPr>
        <w:pStyle w:val="a3"/>
        <w:numPr>
          <w:ilvl w:val="0"/>
          <w:numId w:val="1"/>
        </w:numPr>
        <w:spacing w:before="0" w:beforeAutospacing="0" w:after="0" w:afterAutospacing="0"/>
        <w:ind w:left="1434" w:hanging="357"/>
        <w:jc w:val="both"/>
        <w:rPr>
          <w:b/>
          <w:bCs/>
          <w:color w:val="000000"/>
          <w:sz w:val="28"/>
          <w:szCs w:val="28"/>
          <w:lang w:val="uk-UA"/>
        </w:rPr>
      </w:pPr>
      <w:r w:rsidRPr="0001549E">
        <w:rPr>
          <w:color w:val="000000"/>
          <w:sz w:val="28"/>
          <w:szCs w:val="28"/>
        </w:rPr>
        <w:t xml:space="preserve">Контроль за виконанням даного рішення </w:t>
      </w:r>
      <w:proofErr w:type="gramStart"/>
      <w:r w:rsidRPr="0001549E">
        <w:rPr>
          <w:color w:val="000000"/>
          <w:sz w:val="28"/>
          <w:szCs w:val="28"/>
        </w:rPr>
        <w:t>покласти  на</w:t>
      </w:r>
      <w:proofErr w:type="gramEnd"/>
      <w:r w:rsidRPr="0001549E">
        <w:rPr>
          <w:color w:val="000000"/>
          <w:sz w:val="28"/>
          <w:szCs w:val="28"/>
        </w:rPr>
        <w:t xml:space="preserve"> постійну комісію з питань земельних відносин архітектури та містобудування (голова Баєв Є.О.)</w:t>
      </w:r>
    </w:p>
    <w:p w:rsidR="00292770" w:rsidRDefault="00292770" w:rsidP="00292770">
      <w:pPr>
        <w:pStyle w:val="a3"/>
        <w:spacing w:before="0" w:beforeAutospacing="0" w:after="200" w:afterAutospacing="0"/>
        <w:jc w:val="both"/>
        <w:rPr>
          <w:b/>
          <w:bCs/>
          <w:color w:val="000000"/>
          <w:sz w:val="28"/>
          <w:szCs w:val="28"/>
          <w:lang w:val="uk-UA"/>
        </w:rPr>
      </w:pPr>
      <w:r>
        <w:rPr>
          <w:b/>
          <w:bCs/>
          <w:color w:val="000000"/>
          <w:sz w:val="28"/>
          <w:szCs w:val="28"/>
        </w:rPr>
        <w:t xml:space="preserve"> Міський голова</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І.М. Погоріляк</w:t>
      </w:r>
    </w:p>
    <w:p w:rsidR="00292770" w:rsidRDefault="00292770" w:rsidP="00292770">
      <w:pPr>
        <w:tabs>
          <w:tab w:val="left" w:pos="7230"/>
        </w:tabs>
        <w:spacing w:after="0"/>
        <w:ind w:right="99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w:t>
      </w:r>
      <w:r w:rsidRPr="004701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Pr="00470126">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uk-UA" w:eastAsia="uk-UA"/>
        </w:rPr>
        <w:drawing>
          <wp:inline distT="0" distB="0" distL="0" distR="0" wp14:anchorId="0BE0E922" wp14:editId="4E5C844F">
            <wp:extent cx="371475" cy="504825"/>
            <wp:effectExtent l="19050" t="0" r="9525"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371475" cy="504825"/>
                    </a:xfrm>
                    <a:prstGeom prst="rect">
                      <a:avLst/>
                    </a:prstGeom>
                    <a:noFill/>
                    <a:ln w="9525">
                      <a:noFill/>
                      <a:miter lim="800000"/>
                      <a:headEnd/>
                      <a:tailEnd/>
                    </a:ln>
                  </pic:spPr>
                </pic:pic>
              </a:graphicData>
            </a:graphic>
          </wp:inline>
        </w:drawing>
      </w:r>
    </w:p>
    <w:p w:rsidR="00292770" w:rsidRDefault="00292770" w:rsidP="00292770">
      <w:pPr>
        <w:spacing w:after="0"/>
        <w:ind w:right="708"/>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УКРАЇНА</w:t>
      </w:r>
    </w:p>
    <w:p w:rsidR="00292770" w:rsidRPr="00830071" w:rsidRDefault="00292770" w:rsidP="00292770">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w:t>
      </w:r>
      <w:r w:rsidRPr="00470126">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 xml:space="preserve"> ПЕРЕЧИНСЬКА МІСЬКА РАДА </w:t>
      </w:r>
    </w:p>
    <w:p w:rsidR="00292770" w:rsidRDefault="00292770" w:rsidP="00292770">
      <w:pPr>
        <w:pStyle w:val="a3"/>
        <w:widowControl w:val="0"/>
        <w:tabs>
          <w:tab w:val="left" w:pos="5104"/>
        </w:tabs>
        <w:spacing w:before="0" w:beforeAutospacing="0" w:after="0" w:afterAutospacing="0"/>
        <w:ind w:left="-993" w:right="-284"/>
        <w:jc w:val="center"/>
      </w:pPr>
      <w:r w:rsidRPr="00470126">
        <w:rPr>
          <w:b/>
          <w:bCs/>
          <w:color w:val="000000"/>
          <w:sz w:val="28"/>
          <w:szCs w:val="28"/>
        </w:rPr>
        <w:t xml:space="preserve">                                                                                    </w:t>
      </w:r>
      <w:r>
        <w:rPr>
          <w:b/>
          <w:bCs/>
          <w:color w:val="000000"/>
          <w:sz w:val="28"/>
          <w:szCs w:val="28"/>
        </w:rPr>
        <w:t>2 пленарне засідання</w:t>
      </w:r>
    </w:p>
    <w:p w:rsidR="00292770" w:rsidRDefault="00292770" w:rsidP="00292770">
      <w:pPr>
        <w:pStyle w:val="a3"/>
        <w:widowControl w:val="0"/>
        <w:tabs>
          <w:tab w:val="left" w:pos="5104"/>
        </w:tabs>
        <w:spacing w:before="0" w:beforeAutospacing="0" w:after="0" w:afterAutospacing="0"/>
        <w:ind w:left="-993" w:right="-284"/>
        <w:jc w:val="center"/>
      </w:pPr>
      <w:r>
        <w:rPr>
          <w:b/>
          <w:bCs/>
          <w:color w:val="000000"/>
          <w:sz w:val="28"/>
          <w:szCs w:val="28"/>
        </w:rPr>
        <w:t xml:space="preserve">                                                                                   6 сесії VII скликання </w:t>
      </w:r>
    </w:p>
    <w:p w:rsidR="00292770" w:rsidRDefault="00292770" w:rsidP="00292770">
      <w:pPr>
        <w:pStyle w:val="a3"/>
        <w:widowControl w:val="0"/>
        <w:tabs>
          <w:tab w:val="left" w:pos="6238"/>
        </w:tabs>
        <w:spacing w:before="0" w:beforeAutospacing="0" w:after="0" w:afterAutospacing="0"/>
        <w:ind w:left="5670" w:right="-284" w:hanging="3119"/>
        <w:jc w:val="center"/>
      </w:pPr>
      <w:r>
        <w:rPr>
          <w:b/>
          <w:bCs/>
          <w:color w:val="000000"/>
          <w:sz w:val="28"/>
          <w:szCs w:val="28"/>
        </w:rPr>
        <w:t xml:space="preserve">                                      РІШЕННЯ    </w:t>
      </w:r>
    </w:p>
    <w:p w:rsidR="00292770" w:rsidRPr="00734AF0" w:rsidRDefault="00292770" w:rsidP="00292770">
      <w:pPr>
        <w:pStyle w:val="a3"/>
        <w:widowControl w:val="0"/>
        <w:tabs>
          <w:tab w:val="left" w:pos="708"/>
          <w:tab w:val="left" w:pos="1416"/>
          <w:tab w:val="left" w:pos="2124"/>
          <w:tab w:val="left" w:pos="2832"/>
          <w:tab w:val="left" w:pos="3540"/>
          <w:tab w:val="left" w:pos="4249"/>
          <w:tab w:val="left" w:pos="4956"/>
          <w:tab w:val="left" w:pos="5664"/>
          <w:tab w:val="left" w:pos="6373"/>
        </w:tabs>
        <w:spacing w:before="0" w:beforeAutospacing="0" w:after="0" w:afterAutospacing="0"/>
        <w:ind w:left="5670" w:right="-284" w:hanging="3119"/>
        <w:rPr>
          <w:lang w:val="uk-UA"/>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w:t>
      </w:r>
      <w:r>
        <w:t> </w:t>
      </w:r>
    </w:p>
    <w:p w:rsidR="00292770" w:rsidRDefault="00292770" w:rsidP="00292770">
      <w:pPr>
        <w:pStyle w:val="a3"/>
        <w:spacing w:before="0" w:beforeAutospacing="0" w:after="0" w:afterAutospacing="0"/>
        <w:rPr>
          <w:b/>
          <w:bCs/>
          <w:color w:val="000000"/>
          <w:sz w:val="28"/>
          <w:szCs w:val="28"/>
        </w:rPr>
      </w:pPr>
      <w:r>
        <w:rPr>
          <w:b/>
          <w:bCs/>
          <w:color w:val="000000"/>
          <w:sz w:val="28"/>
          <w:szCs w:val="28"/>
        </w:rPr>
        <w:t xml:space="preserve">від </w:t>
      </w:r>
      <w:r>
        <w:rPr>
          <w:b/>
          <w:bCs/>
          <w:color w:val="000000"/>
          <w:sz w:val="28"/>
          <w:szCs w:val="28"/>
          <w:lang w:val="uk-UA"/>
        </w:rPr>
        <w:t>05 липня</w:t>
      </w:r>
      <w:r>
        <w:rPr>
          <w:b/>
          <w:bCs/>
          <w:color w:val="000000"/>
          <w:sz w:val="28"/>
          <w:szCs w:val="28"/>
        </w:rPr>
        <w:t xml:space="preserve"> 2018 року №</w:t>
      </w:r>
    </w:p>
    <w:p w:rsidR="00292770" w:rsidRDefault="00292770" w:rsidP="00292770">
      <w:pPr>
        <w:pStyle w:val="a3"/>
        <w:spacing w:before="0" w:beforeAutospacing="0" w:after="0" w:afterAutospacing="0"/>
      </w:pPr>
      <w:r>
        <w:rPr>
          <w:b/>
          <w:bCs/>
          <w:color w:val="000000"/>
          <w:sz w:val="28"/>
          <w:szCs w:val="28"/>
        </w:rPr>
        <w:t>м.Перечин</w:t>
      </w:r>
    </w:p>
    <w:p w:rsidR="00292770" w:rsidRPr="000B4F0E" w:rsidRDefault="00292770" w:rsidP="00292770">
      <w:pPr>
        <w:spacing w:after="0"/>
        <w:ind w:right="991"/>
        <w:jc w:val="center"/>
        <w:rPr>
          <w:rFonts w:ascii="Times New Roman" w:hAnsi="Times New Roman" w:cs="Times New Roman"/>
          <w:bCs/>
          <w:sz w:val="28"/>
          <w:szCs w:val="28"/>
        </w:rPr>
      </w:pPr>
    </w:p>
    <w:p w:rsidR="00292770" w:rsidRDefault="00292770" w:rsidP="00292770">
      <w:pPr>
        <w:tabs>
          <w:tab w:val="left" w:pos="-709"/>
          <w:tab w:val="left" w:pos="5103"/>
          <w:tab w:val="left" w:pos="6379"/>
        </w:tabs>
        <w:spacing w:after="0" w:line="240" w:lineRule="auto"/>
        <w:ind w:right="-286"/>
        <w:jc w:val="both"/>
        <w:rPr>
          <w:rFonts w:ascii="Times New Roman" w:hAnsi="Times New Roman" w:cs="Times New Roman"/>
          <w:b/>
          <w:bCs/>
          <w:sz w:val="28"/>
          <w:szCs w:val="28"/>
        </w:rPr>
      </w:pPr>
      <w:r w:rsidRPr="000B4F0E">
        <w:rPr>
          <w:rFonts w:ascii="Times New Roman" w:hAnsi="Times New Roman" w:cs="Times New Roman"/>
          <w:b/>
          <w:bCs/>
          <w:sz w:val="28"/>
          <w:szCs w:val="28"/>
        </w:rPr>
        <w:t>Про</w:t>
      </w:r>
      <w:r>
        <w:rPr>
          <w:rFonts w:ascii="Times New Roman" w:hAnsi="Times New Roman" w:cs="Times New Roman"/>
          <w:b/>
          <w:bCs/>
          <w:sz w:val="28"/>
          <w:szCs w:val="28"/>
        </w:rPr>
        <w:t xml:space="preserve"> затвердження та</w:t>
      </w:r>
      <w:r w:rsidRPr="000B4F0E">
        <w:rPr>
          <w:rFonts w:ascii="Times New Roman" w:hAnsi="Times New Roman" w:cs="Times New Roman"/>
          <w:b/>
          <w:bCs/>
          <w:sz w:val="28"/>
          <w:szCs w:val="28"/>
        </w:rPr>
        <w:t xml:space="preserve"> надання </w:t>
      </w:r>
    </w:p>
    <w:p w:rsidR="00292770" w:rsidRPr="000B4F0E" w:rsidRDefault="00292770" w:rsidP="00292770">
      <w:pPr>
        <w:tabs>
          <w:tab w:val="left" w:pos="-709"/>
          <w:tab w:val="left" w:pos="5103"/>
          <w:tab w:val="left" w:pos="6379"/>
        </w:tabs>
        <w:spacing w:after="0" w:line="240" w:lineRule="auto"/>
        <w:ind w:right="-286"/>
        <w:jc w:val="both"/>
        <w:rPr>
          <w:rFonts w:ascii="Times New Roman" w:hAnsi="Times New Roman" w:cs="Times New Roman"/>
          <w:b/>
          <w:bCs/>
          <w:sz w:val="28"/>
          <w:szCs w:val="28"/>
        </w:rPr>
      </w:pPr>
      <w:r w:rsidRPr="000B4F0E">
        <w:rPr>
          <w:rFonts w:ascii="Times New Roman" w:hAnsi="Times New Roman" w:cs="Times New Roman"/>
          <w:b/>
          <w:bCs/>
          <w:sz w:val="28"/>
          <w:szCs w:val="28"/>
        </w:rPr>
        <w:t xml:space="preserve">дозволу на виготовлення </w:t>
      </w:r>
    </w:p>
    <w:p w:rsidR="00292770" w:rsidRPr="000B4F0E" w:rsidRDefault="00292770" w:rsidP="00292770">
      <w:pPr>
        <w:tabs>
          <w:tab w:val="left" w:pos="-709"/>
          <w:tab w:val="left" w:pos="5103"/>
          <w:tab w:val="left" w:pos="6379"/>
        </w:tabs>
        <w:spacing w:after="0" w:line="240" w:lineRule="auto"/>
        <w:ind w:right="-286"/>
        <w:jc w:val="both"/>
        <w:rPr>
          <w:rFonts w:ascii="Times New Roman" w:hAnsi="Times New Roman" w:cs="Times New Roman"/>
          <w:b/>
          <w:bCs/>
          <w:sz w:val="28"/>
          <w:szCs w:val="28"/>
        </w:rPr>
      </w:pPr>
      <w:r w:rsidRPr="000B4F0E">
        <w:rPr>
          <w:rFonts w:ascii="Times New Roman" w:hAnsi="Times New Roman" w:cs="Times New Roman"/>
          <w:b/>
          <w:bCs/>
          <w:sz w:val="28"/>
          <w:szCs w:val="28"/>
        </w:rPr>
        <w:t>детального плану території</w:t>
      </w:r>
    </w:p>
    <w:p w:rsidR="00292770" w:rsidRPr="000B4F0E" w:rsidRDefault="00292770" w:rsidP="00292770">
      <w:pPr>
        <w:tabs>
          <w:tab w:val="left" w:pos="-709"/>
          <w:tab w:val="left" w:pos="5103"/>
          <w:tab w:val="left" w:pos="6379"/>
        </w:tabs>
        <w:spacing w:after="0" w:line="240" w:lineRule="auto"/>
        <w:ind w:right="-286"/>
        <w:jc w:val="both"/>
        <w:rPr>
          <w:rFonts w:ascii="Times New Roman" w:eastAsia="Times New Roman" w:hAnsi="Times New Roman" w:cs="Times New Roman"/>
          <w:b/>
          <w:sz w:val="28"/>
          <w:szCs w:val="28"/>
        </w:rPr>
      </w:pPr>
    </w:p>
    <w:p w:rsidR="00292770" w:rsidRPr="000B4F0E" w:rsidRDefault="00292770" w:rsidP="00292770">
      <w:pPr>
        <w:ind w:right="-1"/>
        <w:contextualSpacing/>
        <w:jc w:val="both"/>
        <w:rPr>
          <w:rFonts w:ascii="Times New Roman" w:eastAsia="PMingLiU" w:hAnsi="Times New Roman" w:cs="Times New Roman"/>
          <w:bCs/>
          <w:sz w:val="28"/>
          <w:szCs w:val="28"/>
        </w:rPr>
      </w:pPr>
      <w:r w:rsidRPr="000B4F0E">
        <w:rPr>
          <w:rFonts w:ascii="Times New Roman" w:eastAsia="PMingLiU" w:hAnsi="Times New Roman" w:cs="Times New Roman"/>
          <w:bCs/>
          <w:sz w:val="28"/>
          <w:szCs w:val="28"/>
        </w:rPr>
        <w:t xml:space="preserve">                      Відповідно до вимог статті 12 глави другої, статей 79, 80, 81 глави чотирнадцять, статей 116, 118, 120, 121, 125, 126 глави 19; статей 141, 142 глави 22 Земельного кодексу України,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архітектури та містобудування, міська рада</w:t>
      </w:r>
    </w:p>
    <w:p w:rsidR="00292770" w:rsidRPr="000B4F0E" w:rsidRDefault="00292770" w:rsidP="00292770">
      <w:pPr>
        <w:jc w:val="center"/>
        <w:rPr>
          <w:rFonts w:ascii="Times New Roman" w:hAnsi="Times New Roman" w:cs="Times New Roman"/>
          <w:b/>
          <w:sz w:val="28"/>
          <w:szCs w:val="28"/>
        </w:rPr>
      </w:pPr>
    </w:p>
    <w:p w:rsidR="00292770" w:rsidRPr="000B4F0E" w:rsidRDefault="00292770" w:rsidP="00292770">
      <w:pPr>
        <w:jc w:val="center"/>
        <w:rPr>
          <w:rFonts w:ascii="Times New Roman" w:hAnsi="Times New Roman" w:cs="Times New Roman"/>
          <w:b/>
          <w:sz w:val="28"/>
          <w:szCs w:val="28"/>
        </w:rPr>
      </w:pPr>
      <w:r w:rsidRPr="000B4F0E">
        <w:rPr>
          <w:rFonts w:ascii="Times New Roman" w:hAnsi="Times New Roman" w:cs="Times New Roman"/>
          <w:b/>
          <w:sz w:val="28"/>
          <w:szCs w:val="28"/>
        </w:rPr>
        <w:t>ВИРІШИЛА:</w:t>
      </w:r>
    </w:p>
    <w:p w:rsidR="00292770" w:rsidRPr="000B4F0E" w:rsidRDefault="00292770" w:rsidP="00292770">
      <w:pPr>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0B4F0E">
        <w:rPr>
          <w:rFonts w:ascii="Times New Roman" w:eastAsia="Calibri" w:hAnsi="Times New Roman" w:cs="Times New Roman"/>
          <w:sz w:val="28"/>
          <w:szCs w:val="28"/>
        </w:rPr>
        <w:t xml:space="preserve">Надати </w:t>
      </w:r>
      <w:r>
        <w:rPr>
          <w:rFonts w:ascii="Times New Roman" w:eastAsia="Calibri" w:hAnsi="Times New Roman" w:cs="Times New Roman"/>
          <w:sz w:val="28"/>
          <w:szCs w:val="28"/>
        </w:rPr>
        <w:t>Колодій Наталії Василівні</w:t>
      </w:r>
      <w:r w:rsidRPr="000B4F0E">
        <w:rPr>
          <w:rFonts w:ascii="Times New Roman" w:eastAsia="Calibri" w:hAnsi="Times New Roman" w:cs="Times New Roman"/>
          <w:sz w:val="28"/>
          <w:szCs w:val="28"/>
        </w:rPr>
        <w:t xml:space="preserve">, жит. </w:t>
      </w:r>
      <w:r>
        <w:rPr>
          <w:rFonts w:ascii="Times New Roman" w:eastAsia="Calibri" w:hAnsi="Times New Roman" w:cs="Times New Roman"/>
          <w:sz w:val="28"/>
          <w:szCs w:val="28"/>
        </w:rPr>
        <w:t xml:space="preserve">Ужгородського району, с. Концово, вул. І.Туряниці, </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w:t>
      </w:r>
      <w:r w:rsidRPr="000B4F0E">
        <w:rPr>
          <w:rFonts w:ascii="Times New Roman" w:eastAsia="Calibri" w:hAnsi="Times New Roman" w:cs="Times New Roman"/>
          <w:sz w:val="28"/>
          <w:szCs w:val="28"/>
        </w:rPr>
        <w:t xml:space="preserve"> дозвіл на розроблення детального плану території земельної ділянки, призначеної для </w:t>
      </w:r>
      <w:r>
        <w:rPr>
          <w:rFonts w:ascii="Times New Roman" w:eastAsia="Calibri" w:hAnsi="Times New Roman" w:cs="Times New Roman"/>
          <w:sz w:val="28"/>
          <w:szCs w:val="28"/>
        </w:rPr>
        <w:t>роздрібної торгівлі та комерційних послуг, площею 0,0080</w:t>
      </w:r>
      <w:r w:rsidRPr="000B4F0E">
        <w:rPr>
          <w:rFonts w:ascii="Times New Roman" w:eastAsia="Calibri" w:hAnsi="Times New Roman" w:cs="Times New Roman"/>
          <w:sz w:val="28"/>
          <w:szCs w:val="28"/>
        </w:rPr>
        <w:t xml:space="preserve"> га, яка розташована за адресою: м. Перечин, вул. </w:t>
      </w:r>
      <w:r>
        <w:rPr>
          <w:rFonts w:ascii="Times New Roman" w:eastAsia="Calibri" w:hAnsi="Times New Roman" w:cs="Times New Roman"/>
          <w:sz w:val="28"/>
          <w:szCs w:val="28"/>
        </w:rPr>
        <w:t>Ужанська, 17/19</w:t>
      </w:r>
      <w:r w:rsidRPr="000B4F0E">
        <w:rPr>
          <w:rFonts w:ascii="Times New Roman" w:eastAsia="Calibri" w:hAnsi="Times New Roman" w:cs="Times New Roman"/>
          <w:sz w:val="28"/>
          <w:szCs w:val="28"/>
        </w:rPr>
        <w:t>.</w:t>
      </w:r>
    </w:p>
    <w:p w:rsidR="00292770" w:rsidRPr="000B4F0E" w:rsidRDefault="00292770" w:rsidP="00292770">
      <w:pPr>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proofErr w:type="gramStart"/>
      <w:r>
        <w:rPr>
          <w:rFonts w:ascii="Times New Roman" w:eastAsia="Calibri" w:hAnsi="Times New Roman" w:cs="Times New Roman"/>
          <w:sz w:val="28"/>
          <w:szCs w:val="28"/>
        </w:rPr>
        <w:t>1.</w:t>
      </w:r>
      <w:r w:rsidRPr="000B4F0E">
        <w:rPr>
          <w:rFonts w:ascii="Times New Roman" w:eastAsia="Calibri" w:hAnsi="Times New Roman" w:cs="Times New Roman"/>
          <w:sz w:val="28"/>
          <w:szCs w:val="28"/>
        </w:rPr>
        <w:t>Визначити</w:t>
      </w:r>
      <w:proofErr w:type="gramEnd"/>
      <w:r w:rsidRPr="000B4F0E">
        <w:rPr>
          <w:rFonts w:ascii="Times New Roman" w:eastAsia="Calibri" w:hAnsi="Times New Roman" w:cs="Times New Roman"/>
          <w:sz w:val="28"/>
          <w:szCs w:val="28"/>
        </w:rPr>
        <w:t>:</w:t>
      </w:r>
    </w:p>
    <w:p w:rsidR="00292770" w:rsidRPr="000B4F0E" w:rsidRDefault="00292770" w:rsidP="00292770">
      <w:pPr>
        <w:ind w:left="14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w:t>
      </w:r>
      <w:proofErr w:type="gramStart"/>
      <w:r>
        <w:rPr>
          <w:rFonts w:ascii="Times New Roman" w:eastAsia="Calibri" w:hAnsi="Times New Roman" w:cs="Times New Roman"/>
          <w:sz w:val="28"/>
          <w:szCs w:val="28"/>
        </w:rPr>
        <w:t>1.</w:t>
      </w:r>
      <w:r w:rsidRPr="000B4F0E">
        <w:rPr>
          <w:rFonts w:ascii="Times New Roman" w:eastAsia="Calibri" w:hAnsi="Times New Roman" w:cs="Times New Roman"/>
          <w:sz w:val="28"/>
          <w:szCs w:val="28"/>
        </w:rPr>
        <w:t>Замовником</w:t>
      </w:r>
      <w:proofErr w:type="gramEnd"/>
      <w:r w:rsidRPr="000B4F0E">
        <w:rPr>
          <w:rFonts w:ascii="Times New Roman" w:eastAsia="Calibri" w:hAnsi="Times New Roman" w:cs="Times New Roman"/>
          <w:sz w:val="28"/>
          <w:szCs w:val="28"/>
        </w:rPr>
        <w:t xml:space="preserve"> розроблення детального плану території – Перечинську міську раду Закарпатської області.</w:t>
      </w:r>
    </w:p>
    <w:p w:rsidR="00292770" w:rsidRPr="000B4F0E" w:rsidRDefault="00292770" w:rsidP="00292770">
      <w:pPr>
        <w:ind w:left="144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w:t>
      </w:r>
      <w:proofErr w:type="gramStart"/>
      <w:r>
        <w:rPr>
          <w:rFonts w:ascii="Times New Roman" w:eastAsia="Calibri" w:hAnsi="Times New Roman" w:cs="Times New Roman"/>
          <w:sz w:val="28"/>
          <w:szCs w:val="28"/>
        </w:rPr>
        <w:t>2.</w:t>
      </w:r>
      <w:r w:rsidRPr="000B4F0E">
        <w:rPr>
          <w:rFonts w:ascii="Times New Roman" w:eastAsia="Calibri" w:hAnsi="Times New Roman" w:cs="Times New Roman"/>
          <w:sz w:val="28"/>
          <w:szCs w:val="28"/>
        </w:rPr>
        <w:t>Відповідальною</w:t>
      </w:r>
      <w:proofErr w:type="gramEnd"/>
      <w:r w:rsidRPr="000B4F0E">
        <w:rPr>
          <w:rFonts w:ascii="Times New Roman" w:eastAsia="Calibri" w:hAnsi="Times New Roman" w:cs="Times New Roman"/>
          <w:sz w:val="28"/>
          <w:szCs w:val="28"/>
        </w:rPr>
        <w:t xml:space="preserve"> за розроблення та фінансування детального плану території – </w:t>
      </w:r>
      <w:r>
        <w:rPr>
          <w:rFonts w:ascii="Times New Roman" w:eastAsia="Calibri" w:hAnsi="Times New Roman" w:cs="Times New Roman"/>
          <w:sz w:val="28"/>
          <w:szCs w:val="28"/>
        </w:rPr>
        <w:t>Колодій Наталію Василівну</w:t>
      </w:r>
      <w:r w:rsidRPr="000B4F0E">
        <w:rPr>
          <w:rFonts w:ascii="Times New Roman" w:eastAsia="Calibri" w:hAnsi="Times New Roman" w:cs="Times New Roman"/>
          <w:sz w:val="28"/>
          <w:szCs w:val="28"/>
        </w:rPr>
        <w:t>.</w:t>
      </w:r>
    </w:p>
    <w:p w:rsidR="00292770" w:rsidRPr="00DF0C85" w:rsidRDefault="00292770" w:rsidP="00292770">
      <w:pPr>
        <w:pStyle w:val="a7"/>
        <w:numPr>
          <w:ilvl w:val="1"/>
          <w:numId w:val="2"/>
        </w:numPr>
        <w:jc w:val="both"/>
        <w:rPr>
          <w:rFonts w:ascii="Times New Roman" w:eastAsia="Calibri" w:hAnsi="Times New Roman" w:cs="Times New Roman"/>
          <w:sz w:val="28"/>
          <w:szCs w:val="28"/>
          <w:lang w:eastAsia="en-US"/>
        </w:rPr>
      </w:pPr>
      <w:r w:rsidRPr="00DF0C85">
        <w:rPr>
          <w:rFonts w:ascii="Times New Roman" w:eastAsia="Calibri" w:hAnsi="Times New Roman" w:cs="Times New Roman"/>
          <w:sz w:val="28"/>
          <w:szCs w:val="28"/>
          <w:lang w:eastAsia="en-US"/>
        </w:rPr>
        <w:t>Колодій Наталії Василівні згідно чинного законодавства визначити ліцензовану проектну організацію – розробника детального плану території для укладення відповідного договору, сприяти в організації проведення громадських слухань детального плану території.</w:t>
      </w:r>
    </w:p>
    <w:p w:rsidR="00292770" w:rsidRPr="00DF0C85" w:rsidRDefault="00292770" w:rsidP="00292770">
      <w:pPr>
        <w:pStyle w:val="a7"/>
        <w:numPr>
          <w:ilvl w:val="1"/>
          <w:numId w:val="2"/>
        </w:numPr>
        <w:jc w:val="both"/>
        <w:rPr>
          <w:rFonts w:ascii="Times New Roman" w:eastAsia="Calibri" w:hAnsi="Times New Roman" w:cs="Times New Roman"/>
          <w:sz w:val="28"/>
          <w:szCs w:val="28"/>
          <w:lang w:eastAsia="en-US"/>
        </w:rPr>
      </w:pPr>
      <w:r w:rsidRPr="00DF0C85">
        <w:rPr>
          <w:rFonts w:ascii="Times New Roman" w:eastAsia="Calibri" w:hAnsi="Times New Roman" w:cs="Times New Roman"/>
          <w:sz w:val="28"/>
          <w:szCs w:val="28"/>
          <w:lang w:eastAsia="en-US"/>
        </w:rPr>
        <w:lastRenderedPageBreak/>
        <w:t>Перечинській міській раді забезпечити проведення громадських слухань детального плану території.</w:t>
      </w:r>
    </w:p>
    <w:p w:rsidR="00292770" w:rsidRDefault="00292770" w:rsidP="00292770">
      <w:pPr>
        <w:numPr>
          <w:ilvl w:val="1"/>
          <w:numId w:val="2"/>
        </w:numPr>
        <w:contextualSpacing/>
        <w:jc w:val="both"/>
        <w:rPr>
          <w:rFonts w:ascii="Times New Roman" w:eastAsia="Calibri" w:hAnsi="Times New Roman" w:cs="Times New Roman"/>
          <w:sz w:val="28"/>
          <w:szCs w:val="28"/>
        </w:rPr>
      </w:pPr>
      <w:r w:rsidRPr="000B4F0E">
        <w:rPr>
          <w:rFonts w:ascii="Times New Roman" w:eastAsia="Calibri" w:hAnsi="Times New Roman" w:cs="Times New Roman"/>
          <w:sz w:val="28"/>
          <w:szCs w:val="28"/>
        </w:rPr>
        <w:t>Розроблений і погоджений в установленому законодавством порядку детальний план території подати на затвердження у Перечинську міську раду.</w:t>
      </w:r>
    </w:p>
    <w:p w:rsidR="00292770" w:rsidRDefault="00292770" w:rsidP="00292770">
      <w:pPr>
        <w:pStyle w:val="a7"/>
        <w:numPr>
          <w:ilvl w:val="0"/>
          <w:numId w:val="2"/>
        </w:num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Затвердити детальний план території земельної  ділянки (виконавець – Баєва Ганна Миколаївна), яка призначена для будівництва індивідуального гаражу та розташована за адресою: м. Перечин, вул. Ужгородська, 4.</w:t>
      </w:r>
    </w:p>
    <w:p w:rsidR="00292770" w:rsidRDefault="00292770" w:rsidP="00292770">
      <w:pPr>
        <w:pStyle w:val="a7"/>
        <w:numPr>
          <w:ilvl w:val="0"/>
          <w:numId w:val="2"/>
        </w:num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Затвердити детальний план території земельної ділянки (виконавець – Белеканич Павло Володимирович), яка призначена для індивідуального садівництва, площею 0,12 га та розташована за адресою: м. Перечин, вул. М.Химинець.</w:t>
      </w:r>
    </w:p>
    <w:p w:rsidR="00292770" w:rsidRPr="00DF0C85" w:rsidRDefault="00292770" w:rsidP="00292770">
      <w:pPr>
        <w:pStyle w:val="a7"/>
        <w:numPr>
          <w:ilvl w:val="0"/>
          <w:numId w:val="2"/>
        </w:num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Затвердити детальний план території земельної ділянки для водозабору в м. Перечин. </w:t>
      </w:r>
    </w:p>
    <w:p w:rsidR="00292770" w:rsidRPr="000B4F0E" w:rsidRDefault="00292770" w:rsidP="00292770">
      <w:pPr>
        <w:numPr>
          <w:ilvl w:val="0"/>
          <w:numId w:val="2"/>
        </w:numPr>
        <w:spacing w:after="0" w:line="240" w:lineRule="auto"/>
        <w:contextualSpacing/>
        <w:jc w:val="both"/>
        <w:rPr>
          <w:rFonts w:ascii="Times New Roman" w:eastAsia="Calibri" w:hAnsi="Times New Roman" w:cs="Times New Roman"/>
          <w:sz w:val="28"/>
          <w:szCs w:val="28"/>
        </w:rPr>
      </w:pPr>
      <w:r w:rsidRPr="000B4F0E">
        <w:rPr>
          <w:rFonts w:ascii="Times New Roman" w:eastAsia="Calibri" w:hAnsi="Times New Roman" w:cs="Times New Roman"/>
          <w:sz w:val="28"/>
          <w:szCs w:val="28"/>
        </w:rPr>
        <w:t>Контроль за виконанням даного рішення покласти на постійну комісію з питань земельних відносин, архітектури та містобудування (голова Баєв Є.О.).</w:t>
      </w:r>
    </w:p>
    <w:p w:rsidR="00292770" w:rsidRPr="000B4F0E" w:rsidRDefault="00292770" w:rsidP="00292770">
      <w:pPr>
        <w:ind w:left="720"/>
        <w:contextualSpacing/>
        <w:jc w:val="both"/>
        <w:rPr>
          <w:rFonts w:ascii="Times New Roman" w:eastAsia="Calibri" w:hAnsi="Times New Roman" w:cs="Times New Roman"/>
          <w:sz w:val="28"/>
          <w:szCs w:val="28"/>
        </w:rPr>
      </w:pPr>
      <w:r w:rsidRPr="000B4F0E">
        <w:rPr>
          <w:rFonts w:ascii="Times New Roman" w:eastAsia="Calibri" w:hAnsi="Times New Roman" w:cs="Times New Roman"/>
          <w:sz w:val="28"/>
          <w:szCs w:val="28"/>
        </w:rPr>
        <w:t xml:space="preserve"> </w:t>
      </w:r>
    </w:p>
    <w:p w:rsidR="00292770" w:rsidRDefault="00292770" w:rsidP="00292770">
      <w:pPr>
        <w:rPr>
          <w:rFonts w:ascii="Times New Roman" w:hAnsi="Times New Roman" w:cs="Times New Roman"/>
          <w:b/>
          <w:sz w:val="28"/>
          <w:szCs w:val="28"/>
        </w:rPr>
      </w:pPr>
      <w:r w:rsidRPr="000B4F0E">
        <w:rPr>
          <w:rFonts w:ascii="Times New Roman" w:hAnsi="Times New Roman" w:cs="Times New Roman"/>
          <w:sz w:val="28"/>
          <w:szCs w:val="28"/>
        </w:rPr>
        <w:t xml:space="preserve">                     </w:t>
      </w:r>
      <w:r w:rsidRPr="000B4F0E">
        <w:rPr>
          <w:rFonts w:ascii="Times New Roman" w:hAnsi="Times New Roman" w:cs="Times New Roman"/>
          <w:b/>
          <w:sz w:val="28"/>
          <w:szCs w:val="28"/>
        </w:rPr>
        <w:t>Міський голова                                                       І.М.Погоріляк</w:t>
      </w:r>
    </w:p>
    <w:p w:rsidR="00292770" w:rsidRPr="00536113" w:rsidRDefault="00292770" w:rsidP="00292770">
      <w:pPr>
        <w:rPr>
          <w:rFonts w:ascii="Times New Roman" w:hAnsi="Times New Roman" w:cs="Times New Roman"/>
          <w:b/>
          <w:sz w:val="28"/>
          <w:szCs w:val="28"/>
        </w:rPr>
      </w:pPr>
    </w:p>
    <w:p w:rsidR="00292770" w:rsidRDefault="00292770" w:rsidP="00292770"/>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Pr="00D263AF" w:rsidRDefault="00292770" w:rsidP="00292770">
      <w:pPr>
        <w:tabs>
          <w:tab w:val="left" w:pos="7230"/>
        </w:tabs>
        <w:spacing w:after="0"/>
        <w:ind w:right="991"/>
        <w:rPr>
          <w:rFonts w:ascii="Times New Roman" w:hAnsi="Times New Roman" w:cs="Times New Roman"/>
          <w:sz w:val="28"/>
          <w:szCs w:val="28"/>
        </w:rPr>
      </w:pPr>
      <w:r>
        <w:rPr>
          <w:rFonts w:ascii="Times New Roman" w:hAnsi="Times New Roman" w:cs="Times New Roman"/>
          <w:sz w:val="28"/>
          <w:szCs w:val="28"/>
        </w:rPr>
        <w:lastRenderedPageBreak/>
        <w:tab/>
      </w:r>
      <w:r w:rsidRPr="00D263AF">
        <w:rPr>
          <w:rFonts w:ascii="Times New Roman" w:hAnsi="Times New Roman" w:cs="Times New Roman"/>
          <w:sz w:val="28"/>
          <w:szCs w:val="28"/>
        </w:rPr>
        <w:object w:dxaOrig="795" w:dyaOrig="1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9.6pt" o:ole="" fillcolor="window">
            <v:imagedata r:id="rId6" o:title="" gain="69719f"/>
          </v:shape>
          <o:OLEObject Type="Embed" ProgID="Word.Picture.8" ShapeID="_x0000_i1025" DrawAspect="Content" ObjectID="_1594806855" r:id="rId7"/>
        </w:object>
      </w:r>
    </w:p>
    <w:p w:rsidR="00292770" w:rsidRPr="00D263AF" w:rsidRDefault="00292770" w:rsidP="00292770">
      <w:pPr>
        <w:spacing w:after="0"/>
        <w:ind w:right="708"/>
        <w:jc w:val="center"/>
        <w:rPr>
          <w:rFonts w:ascii="Times New Roman" w:hAnsi="Times New Roman" w:cs="Times New Roman"/>
          <w:b/>
          <w:bCs/>
          <w:sz w:val="28"/>
          <w:szCs w:val="28"/>
        </w:rPr>
      </w:pPr>
      <w:r w:rsidRPr="00D263AF">
        <w:rPr>
          <w:rFonts w:ascii="Times New Roman" w:hAnsi="Times New Roman" w:cs="Times New Roman"/>
          <w:b/>
          <w:sz w:val="28"/>
          <w:szCs w:val="28"/>
        </w:rPr>
        <w:t xml:space="preserve">                                                                                       УКРАЇНА</w:t>
      </w:r>
    </w:p>
    <w:p w:rsidR="00292770" w:rsidRDefault="00292770" w:rsidP="00292770">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sidRPr="00D263AF">
        <w:rPr>
          <w:rFonts w:ascii="Times New Roman" w:eastAsia="Times New Roman" w:hAnsi="Times New Roman" w:cs="Times New Roman"/>
          <w:b/>
          <w:bCs/>
          <w:spacing w:val="1"/>
          <w:sz w:val="28"/>
          <w:szCs w:val="28"/>
        </w:rPr>
        <w:t xml:space="preserve">                                                                              ПЕРЕЧИНСЬКА МІСЬКА РАДА</w:t>
      </w:r>
    </w:p>
    <w:p w:rsidR="00292770" w:rsidRPr="00D263AF" w:rsidRDefault="00292770" w:rsidP="00292770">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sidRPr="00D263AF">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 xml:space="preserve">                               2</w:t>
      </w:r>
      <w:r w:rsidRPr="00D263AF">
        <w:rPr>
          <w:rFonts w:ascii="Times New Roman" w:eastAsia="Times New Roman" w:hAnsi="Times New Roman" w:cs="Times New Roman"/>
          <w:b/>
          <w:bCs/>
          <w:spacing w:val="1"/>
          <w:sz w:val="28"/>
          <w:szCs w:val="28"/>
        </w:rPr>
        <w:t xml:space="preserve"> пленарне засідання</w:t>
      </w:r>
    </w:p>
    <w:p w:rsidR="00292770" w:rsidRPr="00D263AF" w:rsidRDefault="00292770" w:rsidP="00292770">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sidRPr="00D263AF">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 xml:space="preserve">                     6</w:t>
      </w:r>
      <w:r w:rsidRPr="00D263AF">
        <w:rPr>
          <w:rFonts w:ascii="Times New Roman" w:eastAsia="Times New Roman" w:hAnsi="Times New Roman" w:cs="Times New Roman"/>
          <w:b/>
          <w:bCs/>
          <w:spacing w:val="1"/>
          <w:sz w:val="28"/>
          <w:szCs w:val="28"/>
        </w:rPr>
        <w:t xml:space="preserve"> сесія VI</w:t>
      </w:r>
      <w:r w:rsidRPr="00D263AF">
        <w:rPr>
          <w:rFonts w:ascii="Times New Roman" w:eastAsia="Times New Roman" w:hAnsi="Times New Roman" w:cs="Times New Roman"/>
          <w:b/>
          <w:bCs/>
          <w:spacing w:val="1"/>
          <w:sz w:val="28"/>
          <w:szCs w:val="28"/>
          <w:lang w:val="en-US"/>
        </w:rPr>
        <w:t>I</w:t>
      </w:r>
      <w:r w:rsidRPr="00D263AF">
        <w:rPr>
          <w:rFonts w:ascii="Times New Roman" w:eastAsia="Times New Roman" w:hAnsi="Times New Roman" w:cs="Times New Roman"/>
          <w:b/>
          <w:bCs/>
          <w:spacing w:val="1"/>
          <w:sz w:val="28"/>
          <w:szCs w:val="28"/>
        </w:rPr>
        <w:t xml:space="preserve"> скликання </w:t>
      </w:r>
    </w:p>
    <w:p w:rsidR="00292770" w:rsidRPr="00D263AF" w:rsidRDefault="00292770" w:rsidP="00292770">
      <w:pPr>
        <w:widowControl w:val="0"/>
        <w:tabs>
          <w:tab w:val="left" w:pos="6237"/>
        </w:tabs>
        <w:spacing w:after="0" w:line="312" w:lineRule="exact"/>
        <w:ind w:left="5670" w:right="-284" w:hanging="3119"/>
        <w:jc w:val="center"/>
        <w:rPr>
          <w:rFonts w:ascii="Times New Roman" w:eastAsia="Times New Roman" w:hAnsi="Times New Roman" w:cs="Times New Roman"/>
          <w:b/>
          <w:bCs/>
          <w:spacing w:val="1"/>
          <w:sz w:val="28"/>
          <w:szCs w:val="28"/>
        </w:rPr>
      </w:pPr>
      <w:r w:rsidRPr="00D263AF">
        <w:rPr>
          <w:rFonts w:ascii="Times New Roman" w:eastAsia="Times New Roman" w:hAnsi="Times New Roman" w:cs="Times New Roman"/>
          <w:b/>
          <w:bCs/>
          <w:spacing w:val="1"/>
          <w:sz w:val="28"/>
          <w:szCs w:val="28"/>
        </w:rPr>
        <w:t xml:space="preserve">                                      РІШЕННЯ    </w:t>
      </w:r>
    </w:p>
    <w:p w:rsidR="00292770" w:rsidRPr="005A1F83" w:rsidRDefault="00292770" w:rsidP="00292770">
      <w:pPr>
        <w:widowControl w:val="0"/>
        <w:tabs>
          <w:tab w:val="left" w:pos="708"/>
          <w:tab w:val="left" w:pos="1416"/>
          <w:tab w:val="left" w:pos="2124"/>
          <w:tab w:val="left" w:pos="2832"/>
          <w:tab w:val="left" w:pos="3540"/>
          <w:tab w:val="left" w:pos="4248"/>
          <w:tab w:val="left" w:pos="4956"/>
          <w:tab w:val="left" w:pos="5664"/>
          <w:tab w:val="left" w:pos="6372"/>
        </w:tabs>
        <w:spacing w:after="0" w:line="312" w:lineRule="exact"/>
        <w:ind w:left="5670" w:right="-284" w:hanging="3119"/>
        <w:rPr>
          <w:rFonts w:ascii="Times New Roman" w:eastAsia="Times New Roman" w:hAnsi="Times New Roman" w:cs="Times New Roman"/>
          <w:b/>
          <w:bCs/>
          <w:spacing w:val="1"/>
          <w:sz w:val="28"/>
          <w:szCs w:val="28"/>
          <w:lang w:val="uk-UA"/>
        </w:rPr>
      </w:pPr>
      <w:r>
        <w:rPr>
          <w:rFonts w:ascii="Times New Roman" w:eastAsia="Times New Roman" w:hAnsi="Times New Roman" w:cs="Times New Roman"/>
          <w:b/>
          <w:bCs/>
          <w:spacing w:val="1"/>
          <w:sz w:val="28"/>
          <w:szCs w:val="28"/>
        </w:rPr>
        <w:tab/>
      </w:r>
      <w:r>
        <w:rPr>
          <w:rFonts w:ascii="Times New Roman" w:eastAsia="Times New Roman" w:hAnsi="Times New Roman" w:cs="Times New Roman"/>
          <w:b/>
          <w:bCs/>
          <w:spacing w:val="1"/>
          <w:sz w:val="28"/>
          <w:szCs w:val="28"/>
        </w:rPr>
        <w:tab/>
      </w:r>
      <w:r>
        <w:rPr>
          <w:rFonts w:ascii="Times New Roman" w:eastAsia="Times New Roman" w:hAnsi="Times New Roman" w:cs="Times New Roman"/>
          <w:b/>
          <w:bCs/>
          <w:spacing w:val="1"/>
          <w:sz w:val="28"/>
          <w:szCs w:val="28"/>
        </w:rPr>
        <w:tab/>
      </w:r>
      <w:r>
        <w:rPr>
          <w:rFonts w:ascii="Times New Roman" w:eastAsia="Times New Roman" w:hAnsi="Times New Roman" w:cs="Times New Roman"/>
          <w:b/>
          <w:bCs/>
          <w:spacing w:val="1"/>
          <w:sz w:val="28"/>
          <w:szCs w:val="28"/>
        </w:rPr>
        <w:tab/>
      </w:r>
      <w:r>
        <w:rPr>
          <w:rFonts w:ascii="Times New Roman" w:eastAsia="Times New Roman" w:hAnsi="Times New Roman" w:cs="Times New Roman"/>
          <w:b/>
          <w:bCs/>
          <w:spacing w:val="1"/>
          <w:sz w:val="28"/>
          <w:szCs w:val="28"/>
        </w:rPr>
        <w:tab/>
      </w:r>
      <w:r>
        <w:rPr>
          <w:rFonts w:ascii="Times New Roman" w:eastAsia="Times New Roman" w:hAnsi="Times New Roman" w:cs="Times New Roman"/>
          <w:b/>
          <w:bCs/>
          <w:spacing w:val="1"/>
          <w:sz w:val="28"/>
          <w:szCs w:val="28"/>
        </w:rPr>
        <w:tab/>
      </w:r>
      <w:r>
        <w:rPr>
          <w:rFonts w:ascii="Times New Roman" w:eastAsia="Times New Roman" w:hAnsi="Times New Roman" w:cs="Times New Roman"/>
          <w:b/>
          <w:bCs/>
          <w:spacing w:val="1"/>
          <w:sz w:val="28"/>
          <w:szCs w:val="28"/>
        </w:rPr>
        <w:tab/>
      </w:r>
      <w:r>
        <w:rPr>
          <w:rFonts w:ascii="Times New Roman" w:eastAsia="Times New Roman" w:hAnsi="Times New Roman" w:cs="Times New Roman"/>
          <w:b/>
          <w:bCs/>
          <w:spacing w:val="1"/>
          <w:sz w:val="28"/>
          <w:szCs w:val="28"/>
        </w:rPr>
        <w:tab/>
      </w:r>
      <w:r w:rsidRPr="00481898">
        <w:rPr>
          <w:rFonts w:ascii="Times New Roman" w:eastAsia="Times New Roman" w:hAnsi="Times New Roman" w:cs="Times New Roman"/>
          <w:b/>
          <w:bCs/>
          <w:spacing w:val="1"/>
          <w:sz w:val="28"/>
          <w:szCs w:val="28"/>
        </w:rPr>
        <w:t xml:space="preserve"> </w:t>
      </w:r>
    </w:p>
    <w:p w:rsidR="00292770" w:rsidRPr="00D263AF" w:rsidRDefault="00292770" w:rsidP="00292770">
      <w:pPr>
        <w:spacing w:after="0" w:line="240" w:lineRule="auto"/>
        <w:rPr>
          <w:rFonts w:ascii="Times New Roman" w:hAnsi="Times New Roman"/>
          <w:b/>
          <w:sz w:val="28"/>
          <w:szCs w:val="28"/>
        </w:rPr>
      </w:pPr>
    </w:p>
    <w:p w:rsidR="00292770" w:rsidRPr="006614D1" w:rsidRDefault="00292770" w:rsidP="00292770">
      <w:pPr>
        <w:spacing w:after="0" w:line="240" w:lineRule="auto"/>
        <w:rPr>
          <w:rFonts w:ascii="Times New Roman" w:hAnsi="Times New Roman"/>
          <w:b/>
          <w:sz w:val="28"/>
          <w:szCs w:val="28"/>
        </w:rPr>
      </w:pPr>
      <w:r w:rsidRPr="00D263AF">
        <w:rPr>
          <w:rFonts w:ascii="Times New Roman" w:hAnsi="Times New Roman"/>
          <w:b/>
          <w:sz w:val="28"/>
          <w:szCs w:val="28"/>
        </w:rPr>
        <w:t xml:space="preserve">від </w:t>
      </w:r>
      <w:r>
        <w:rPr>
          <w:rFonts w:ascii="Times New Roman" w:hAnsi="Times New Roman"/>
          <w:b/>
          <w:sz w:val="28"/>
          <w:szCs w:val="28"/>
          <w:lang w:val="uk-UA"/>
        </w:rPr>
        <w:t>05 липня 2018</w:t>
      </w:r>
      <w:r w:rsidRPr="00D263AF">
        <w:rPr>
          <w:rFonts w:ascii="Times New Roman" w:hAnsi="Times New Roman"/>
          <w:b/>
          <w:sz w:val="28"/>
          <w:szCs w:val="28"/>
        </w:rPr>
        <w:t xml:space="preserve"> року №</w:t>
      </w:r>
      <w:r>
        <w:rPr>
          <w:rFonts w:ascii="Times New Roman" w:hAnsi="Times New Roman"/>
          <w:b/>
          <w:sz w:val="28"/>
          <w:szCs w:val="28"/>
          <w:lang w:val="uk-UA"/>
        </w:rPr>
        <w:t xml:space="preserve"> </w:t>
      </w:r>
    </w:p>
    <w:p w:rsidR="00292770" w:rsidRPr="00D263AF" w:rsidRDefault="00292770" w:rsidP="00292770">
      <w:pPr>
        <w:spacing w:after="0" w:line="240" w:lineRule="auto"/>
        <w:rPr>
          <w:rFonts w:ascii="Times New Roman" w:hAnsi="Times New Roman"/>
          <w:b/>
          <w:sz w:val="28"/>
          <w:szCs w:val="28"/>
        </w:rPr>
      </w:pPr>
      <w:r w:rsidRPr="00D263AF">
        <w:rPr>
          <w:rFonts w:ascii="Times New Roman" w:hAnsi="Times New Roman"/>
          <w:b/>
          <w:sz w:val="28"/>
          <w:szCs w:val="28"/>
        </w:rPr>
        <w:t xml:space="preserve">         м.Перечин</w:t>
      </w:r>
    </w:p>
    <w:p w:rsidR="00292770" w:rsidRPr="00D263AF" w:rsidRDefault="00292770" w:rsidP="00292770">
      <w:pPr>
        <w:spacing w:line="240" w:lineRule="auto"/>
        <w:jc w:val="both"/>
        <w:rPr>
          <w:rFonts w:ascii="Times New Roman" w:eastAsia="Times New Roman" w:hAnsi="Times New Roman" w:cs="Times New Roman"/>
          <w:bCs/>
          <w:sz w:val="28"/>
          <w:szCs w:val="28"/>
        </w:rPr>
      </w:pPr>
    </w:p>
    <w:p w:rsidR="00292770" w:rsidRPr="00D263AF" w:rsidRDefault="00292770" w:rsidP="00292770">
      <w:pPr>
        <w:tabs>
          <w:tab w:val="left" w:pos="426"/>
        </w:tabs>
        <w:spacing w:line="240" w:lineRule="auto"/>
        <w:ind w:right="-286"/>
        <w:contextualSpacing/>
        <w:jc w:val="both"/>
        <w:rPr>
          <w:rFonts w:ascii="Times New Roman" w:eastAsia="Times New Roman" w:hAnsi="Times New Roman" w:cs="Times New Roman"/>
          <w:b/>
          <w:bCs/>
          <w:sz w:val="28"/>
          <w:szCs w:val="28"/>
        </w:rPr>
      </w:pPr>
      <w:r w:rsidRPr="00D263AF">
        <w:rPr>
          <w:rFonts w:ascii="Times New Roman" w:eastAsia="Times New Roman" w:hAnsi="Times New Roman" w:cs="Times New Roman"/>
          <w:b/>
          <w:bCs/>
          <w:sz w:val="28"/>
          <w:szCs w:val="28"/>
        </w:rPr>
        <w:t>Про</w:t>
      </w:r>
      <w:r>
        <w:rPr>
          <w:rFonts w:ascii="Times New Roman" w:eastAsia="Times New Roman" w:hAnsi="Times New Roman" w:cs="Times New Roman"/>
          <w:b/>
          <w:bCs/>
          <w:sz w:val="28"/>
          <w:szCs w:val="28"/>
        </w:rPr>
        <w:t xml:space="preserve"> надання дозвол</w:t>
      </w:r>
      <w:r>
        <w:rPr>
          <w:rFonts w:ascii="Times New Roman" w:eastAsia="Times New Roman" w:hAnsi="Times New Roman" w:cs="Times New Roman"/>
          <w:b/>
          <w:bCs/>
          <w:sz w:val="28"/>
          <w:szCs w:val="28"/>
          <w:lang w:val="uk-UA"/>
        </w:rPr>
        <w:t>у</w:t>
      </w:r>
      <w:r w:rsidRPr="00D263AF">
        <w:rPr>
          <w:rFonts w:ascii="Times New Roman" w:eastAsia="Times New Roman" w:hAnsi="Times New Roman" w:cs="Times New Roman"/>
          <w:b/>
          <w:bCs/>
          <w:sz w:val="28"/>
          <w:szCs w:val="28"/>
        </w:rPr>
        <w:t xml:space="preserve"> на виготовлення </w:t>
      </w:r>
    </w:p>
    <w:p w:rsidR="00292770" w:rsidRPr="00D263AF" w:rsidRDefault="00292770" w:rsidP="00292770">
      <w:pPr>
        <w:tabs>
          <w:tab w:val="left" w:pos="426"/>
        </w:tabs>
        <w:spacing w:line="240" w:lineRule="auto"/>
        <w:ind w:right="-286"/>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проектy</w:t>
      </w:r>
      <w:r w:rsidRPr="00D263AF">
        <w:rPr>
          <w:rFonts w:ascii="Times New Roman" w:eastAsia="Times New Roman" w:hAnsi="Times New Roman" w:cs="Times New Roman"/>
          <w:b/>
          <w:bCs/>
          <w:sz w:val="28"/>
          <w:szCs w:val="28"/>
        </w:rPr>
        <w:t xml:space="preserve"> землеустрою щодо відведення </w:t>
      </w:r>
    </w:p>
    <w:p w:rsidR="00292770" w:rsidRPr="00D263AF" w:rsidRDefault="00292770" w:rsidP="00292770">
      <w:pPr>
        <w:tabs>
          <w:tab w:val="left" w:pos="426"/>
        </w:tabs>
        <w:spacing w:line="240" w:lineRule="auto"/>
        <w:ind w:right="-286"/>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земельної ділянки</w:t>
      </w:r>
      <w:r w:rsidRPr="00D263AF">
        <w:rPr>
          <w:rFonts w:ascii="Times New Roman" w:eastAsia="Times New Roman" w:hAnsi="Times New Roman" w:cs="Times New Roman"/>
          <w:b/>
          <w:bCs/>
          <w:sz w:val="28"/>
          <w:szCs w:val="28"/>
        </w:rPr>
        <w:t xml:space="preserve"> для індивідуального </w:t>
      </w:r>
    </w:p>
    <w:p w:rsidR="00292770" w:rsidRPr="00D263AF" w:rsidRDefault="00292770" w:rsidP="00292770">
      <w:pPr>
        <w:tabs>
          <w:tab w:val="left" w:pos="426"/>
        </w:tabs>
        <w:spacing w:line="240" w:lineRule="auto"/>
        <w:ind w:right="-286"/>
        <w:contextualSpacing/>
        <w:jc w:val="both"/>
        <w:rPr>
          <w:rFonts w:ascii="Times New Roman" w:eastAsia="Times New Roman" w:hAnsi="Times New Roman" w:cs="Times New Roman"/>
          <w:b/>
          <w:bCs/>
          <w:sz w:val="28"/>
          <w:szCs w:val="28"/>
        </w:rPr>
      </w:pPr>
      <w:r w:rsidRPr="00D263AF">
        <w:rPr>
          <w:rFonts w:ascii="Times New Roman" w:eastAsia="Times New Roman" w:hAnsi="Times New Roman" w:cs="Times New Roman"/>
          <w:b/>
          <w:bCs/>
          <w:sz w:val="28"/>
          <w:szCs w:val="28"/>
        </w:rPr>
        <w:t>гаражного будівництва</w:t>
      </w:r>
    </w:p>
    <w:p w:rsidR="00292770" w:rsidRPr="00D263AF" w:rsidRDefault="00292770" w:rsidP="00292770">
      <w:pPr>
        <w:tabs>
          <w:tab w:val="left" w:pos="426"/>
        </w:tabs>
        <w:spacing w:line="240" w:lineRule="auto"/>
        <w:ind w:right="-286"/>
        <w:contextualSpacing/>
        <w:jc w:val="both"/>
        <w:rPr>
          <w:rFonts w:ascii="Times New Roman" w:eastAsia="Times New Roman" w:hAnsi="Times New Roman" w:cs="Times New Roman"/>
          <w:b/>
          <w:bCs/>
          <w:sz w:val="28"/>
          <w:szCs w:val="28"/>
        </w:rPr>
      </w:pPr>
    </w:p>
    <w:p w:rsidR="00292770" w:rsidRPr="00D263AF" w:rsidRDefault="00292770" w:rsidP="00292770">
      <w:pPr>
        <w:tabs>
          <w:tab w:val="left" w:pos="426"/>
        </w:tabs>
        <w:spacing w:line="240" w:lineRule="auto"/>
        <w:ind w:right="-286"/>
        <w:contextualSpacing/>
        <w:jc w:val="both"/>
        <w:rPr>
          <w:rFonts w:ascii="Times New Roman" w:eastAsia="Times New Roman" w:hAnsi="Times New Roman" w:cs="Times New Roman"/>
          <w:b/>
          <w:bCs/>
          <w:sz w:val="28"/>
          <w:szCs w:val="28"/>
        </w:rPr>
      </w:pPr>
    </w:p>
    <w:p w:rsidR="00292770" w:rsidRPr="00D263AF" w:rsidRDefault="00292770" w:rsidP="00292770">
      <w:pPr>
        <w:spacing w:after="0" w:line="240" w:lineRule="auto"/>
        <w:ind w:firstLine="840"/>
        <w:jc w:val="both"/>
        <w:rPr>
          <w:rFonts w:ascii="Times New Roman" w:eastAsia="Times New Roman" w:hAnsi="Times New Roman" w:cs="Times New Roman"/>
          <w:sz w:val="28"/>
          <w:szCs w:val="28"/>
        </w:rPr>
      </w:pPr>
      <w:r w:rsidRPr="00D263AF">
        <w:rPr>
          <w:rFonts w:ascii="Times New Roman" w:eastAsia="Times New Roman" w:hAnsi="Times New Roman" w:cs="Times New Roman"/>
          <w:sz w:val="28"/>
          <w:szCs w:val="28"/>
        </w:rPr>
        <w:t xml:space="preserve">Відповідно до норм </w:t>
      </w:r>
      <w:proofErr w:type="gramStart"/>
      <w:r w:rsidRPr="00D263AF">
        <w:rPr>
          <w:rFonts w:ascii="Times New Roman" w:eastAsia="Times New Roman" w:hAnsi="Times New Roman" w:cs="Times New Roman"/>
          <w:sz w:val="28"/>
          <w:szCs w:val="28"/>
        </w:rPr>
        <w:t>статей  12</w:t>
      </w:r>
      <w:proofErr w:type="gramEnd"/>
      <w:r w:rsidRPr="00D263AF">
        <w:rPr>
          <w:rFonts w:ascii="Times New Roman" w:eastAsia="Times New Roman" w:hAnsi="Times New Roman" w:cs="Times New Roman"/>
          <w:sz w:val="28"/>
          <w:szCs w:val="28"/>
        </w:rPr>
        <w:t>, 40, 80, 81, 116, 121, 125, 126 Земельного кодексу України, керуючись ст.26 Закону України «Про місцеве самоврядування в Україні», розглянувши письмові звернення громадян, додані до них матеріали та документи, врахувавши висновки постійної депутатської комісії, міська рада</w:t>
      </w:r>
    </w:p>
    <w:p w:rsidR="00292770" w:rsidRPr="00D263AF" w:rsidRDefault="00292770" w:rsidP="00292770">
      <w:pPr>
        <w:spacing w:after="0" w:line="240" w:lineRule="auto"/>
        <w:ind w:firstLine="840"/>
        <w:jc w:val="both"/>
        <w:rPr>
          <w:rFonts w:ascii="Times New Roman" w:eastAsia="Times New Roman" w:hAnsi="Times New Roman" w:cs="Times New Roman"/>
          <w:sz w:val="28"/>
          <w:szCs w:val="28"/>
        </w:rPr>
      </w:pPr>
    </w:p>
    <w:p w:rsidR="00292770" w:rsidRPr="00D263AF" w:rsidRDefault="00292770" w:rsidP="00292770">
      <w:pPr>
        <w:jc w:val="center"/>
        <w:rPr>
          <w:rFonts w:ascii="Times New Roman" w:hAnsi="Times New Roman" w:cs="Times New Roman"/>
          <w:b/>
          <w:sz w:val="28"/>
          <w:szCs w:val="28"/>
        </w:rPr>
      </w:pPr>
      <w:r w:rsidRPr="00D263AF">
        <w:rPr>
          <w:rFonts w:ascii="Times New Roman" w:hAnsi="Times New Roman" w:cs="Times New Roman"/>
          <w:b/>
          <w:sz w:val="28"/>
          <w:szCs w:val="28"/>
        </w:rPr>
        <w:t>ВИРІШИЛА:</w:t>
      </w:r>
    </w:p>
    <w:p w:rsidR="00292770" w:rsidRPr="00D263AF" w:rsidRDefault="00292770" w:rsidP="00292770">
      <w:pPr>
        <w:numPr>
          <w:ilvl w:val="0"/>
          <w:numId w:val="3"/>
        </w:numPr>
        <w:contextualSpacing/>
        <w:jc w:val="both"/>
        <w:rPr>
          <w:rFonts w:ascii="Times New Roman" w:hAnsi="Times New Roman" w:cs="Times New Roman"/>
          <w:sz w:val="28"/>
          <w:szCs w:val="28"/>
        </w:rPr>
      </w:pPr>
      <w:r w:rsidRPr="00D263AF">
        <w:rPr>
          <w:rFonts w:ascii="Times New Roman" w:hAnsi="Times New Roman" w:cs="Times New Roman"/>
          <w:sz w:val="28"/>
          <w:szCs w:val="28"/>
        </w:rPr>
        <w:t xml:space="preserve">Надати </w:t>
      </w:r>
      <w:r>
        <w:rPr>
          <w:rFonts w:ascii="Times New Roman" w:hAnsi="Times New Roman" w:cs="Times New Roman"/>
          <w:sz w:val="28"/>
          <w:szCs w:val="28"/>
          <w:lang w:val="uk-UA"/>
        </w:rPr>
        <w:t>Ковачу Віталію Івановичу</w:t>
      </w:r>
      <w:r>
        <w:rPr>
          <w:rFonts w:ascii="Times New Roman" w:hAnsi="Times New Roman" w:cs="Times New Roman"/>
          <w:sz w:val="28"/>
          <w:szCs w:val="28"/>
        </w:rPr>
        <w:t>, жит. м. Перечин, п</w:t>
      </w:r>
      <w:r w:rsidRPr="00D263AF">
        <w:rPr>
          <w:rFonts w:ascii="Times New Roman" w:hAnsi="Times New Roman" w:cs="Times New Roman"/>
          <w:sz w:val="28"/>
          <w:szCs w:val="28"/>
        </w:rPr>
        <w:t xml:space="preserve">л. </w:t>
      </w:r>
      <w:r>
        <w:rPr>
          <w:rFonts w:ascii="Times New Roman" w:hAnsi="Times New Roman" w:cs="Times New Roman"/>
          <w:sz w:val="28"/>
          <w:szCs w:val="28"/>
          <w:lang w:val="uk-UA"/>
        </w:rPr>
        <w:t>Незалежності</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w:t>
      </w:r>
      <w:r>
        <w:rPr>
          <w:rFonts w:ascii="Times New Roman" w:hAnsi="Times New Roman" w:cs="Times New Roman"/>
          <w:sz w:val="28"/>
          <w:szCs w:val="28"/>
          <w:lang w:val="uk-UA"/>
        </w:rPr>
        <w:t>***</w:t>
      </w:r>
      <w:proofErr w:type="gramStart"/>
      <w:r w:rsidRPr="00D263AF">
        <w:rPr>
          <w:rFonts w:ascii="Times New Roman" w:hAnsi="Times New Roman" w:cs="Times New Roman"/>
          <w:sz w:val="28"/>
          <w:szCs w:val="28"/>
        </w:rPr>
        <w:t>,  дозвіл</w:t>
      </w:r>
      <w:proofErr w:type="gramEnd"/>
      <w:r w:rsidRPr="00D263AF">
        <w:rPr>
          <w:rFonts w:ascii="Times New Roman" w:hAnsi="Times New Roman" w:cs="Times New Roman"/>
          <w:sz w:val="28"/>
          <w:szCs w:val="28"/>
        </w:rPr>
        <w:t xml:space="preserve"> на розроблення проекту землеустрою щодо відведення земельної ділянки для будівництва індивідуального гаражу, площею 0,01 га, яка розташована за адресою: м. Перечин, вул. </w:t>
      </w:r>
      <w:r>
        <w:rPr>
          <w:rFonts w:ascii="Times New Roman" w:hAnsi="Times New Roman" w:cs="Times New Roman"/>
          <w:sz w:val="28"/>
          <w:szCs w:val="28"/>
          <w:lang w:val="uk-UA"/>
        </w:rPr>
        <w:t>Ломоносова.</w:t>
      </w:r>
    </w:p>
    <w:p w:rsidR="00292770" w:rsidRPr="00D263AF" w:rsidRDefault="00292770" w:rsidP="00292770">
      <w:pPr>
        <w:numPr>
          <w:ilvl w:val="0"/>
          <w:numId w:val="3"/>
        </w:numPr>
        <w:spacing w:after="0" w:line="240" w:lineRule="auto"/>
        <w:contextualSpacing/>
        <w:jc w:val="both"/>
        <w:rPr>
          <w:rFonts w:ascii="Times New Roman" w:hAnsi="Times New Roman"/>
          <w:sz w:val="28"/>
          <w:szCs w:val="28"/>
        </w:rPr>
      </w:pPr>
      <w:r w:rsidRPr="00D263AF">
        <w:rPr>
          <w:rFonts w:ascii="Times New Roman" w:hAnsi="Times New Roman"/>
          <w:sz w:val="28"/>
          <w:szCs w:val="28"/>
        </w:rPr>
        <w:t xml:space="preserve">Контроль за виконанням даного рішення </w:t>
      </w:r>
      <w:proofErr w:type="gramStart"/>
      <w:r w:rsidRPr="00D263AF">
        <w:rPr>
          <w:rFonts w:ascii="Times New Roman" w:hAnsi="Times New Roman"/>
          <w:sz w:val="28"/>
          <w:szCs w:val="28"/>
        </w:rPr>
        <w:t>покласти  на</w:t>
      </w:r>
      <w:proofErr w:type="gramEnd"/>
      <w:r w:rsidRPr="00D263AF">
        <w:rPr>
          <w:rFonts w:ascii="Times New Roman" w:hAnsi="Times New Roman"/>
          <w:sz w:val="28"/>
          <w:szCs w:val="28"/>
        </w:rPr>
        <w:t xml:space="preserve"> постійну комісію з питань земельних відносин архітектури та містобудування (голова Баєв Є.О.).</w:t>
      </w:r>
    </w:p>
    <w:p w:rsidR="00292770" w:rsidRPr="00D263AF" w:rsidRDefault="00292770" w:rsidP="00292770">
      <w:pPr>
        <w:ind w:left="720"/>
        <w:contextualSpacing/>
        <w:jc w:val="both"/>
        <w:rPr>
          <w:rFonts w:ascii="Times New Roman" w:hAnsi="Times New Roman"/>
          <w:sz w:val="28"/>
          <w:szCs w:val="28"/>
        </w:rPr>
      </w:pPr>
    </w:p>
    <w:p w:rsidR="00292770" w:rsidRDefault="00292770" w:rsidP="00292770">
      <w:pPr>
        <w:ind w:left="720"/>
        <w:contextualSpacing/>
        <w:jc w:val="both"/>
        <w:rPr>
          <w:rFonts w:ascii="Times New Roman" w:hAnsi="Times New Roman"/>
          <w:b/>
          <w:sz w:val="28"/>
          <w:szCs w:val="28"/>
          <w:lang w:val="uk-UA"/>
        </w:rPr>
      </w:pPr>
    </w:p>
    <w:p w:rsidR="00292770" w:rsidRDefault="00292770" w:rsidP="00292770">
      <w:pPr>
        <w:ind w:left="720"/>
        <w:contextualSpacing/>
        <w:jc w:val="both"/>
        <w:rPr>
          <w:rFonts w:ascii="Times New Roman" w:hAnsi="Times New Roman"/>
          <w:b/>
          <w:sz w:val="28"/>
          <w:szCs w:val="28"/>
          <w:lang w:val="uk-UA"/>
        </w:rPr>
      </w:pPr>
    </w:p>
    <w:p w:rsidR="00292770" w:rsidRDefault="00292770" w:rsidP="00292770">
      <w:pPr>
        <w:ind w:left="720"/>
        <w:contextualSpacing/>
        <w:jc w:val="both"/>
        <w:rPr>
          <w:rFonts w:ascii="Times New Roman" w:hAnsi="Times New Roman"/>
          <w:sz w:val="28"/>
          <w:szCs w:val="28"/>
        </w:rPr>
      </w:pPr>
      <w:r w:rsidRPr="00D263AF">
        <w:rPr>
          <w:rFonts w:ascii="Times New Roman" w:hAnsi="Times New Roman"/>
          <w:b/>
          <w:sz w:val="28"/>
          <w:szCs w:val="28"/>
        </w:rPr>
        <w:t>Міський голова</w:t>
      </w:r>
      <w:r w:rsidRPr="00D263AF">
        <w:rPr>
          <w:rFonts w:ascii="Times New Roman" w:hAnsi="Times New Roman"/>
          <w:b/>
          <w:sz w:val="28"/>
          <w:szCs w:val="28"/>
        </w:rPr>
        <w:tab/>
      </w:r>
      <w:r w:rsidRPr="00D263AF">
        <w:rPr>
          <w:rFonts w:ascii="Times New Roman" w:hAnsi="Times New Roman"/>
          <w:b/>
          <w:sz w:val="28"/>
          <w:szCs w:val="28"/>
        </w:rPr>
        <w:tab/>
      </w:r>
      <w:r w:rsidRPr="00D263AF">
        <w:rPr>
          <w:rFonts w:ascii="Times New Roman" w:hAnsi="Times New Roman"/>
          <w:b/>
          <w:sz w:val="28"/>
          <w:szCs w:val="28"/>
        </w:rPr>
        <w:tab/>
      </w:r>
      <w:r w:rsidRPr="00D263AF">
        <w:rPr>
          <w:rFonts w:ascii="Times New Roman" w:hAnsi="Times New Roman"/>
          <w:b/>
          <w:sz w:val="28"/>
          <w:szCs w:val="28"/>
        </w:rPr>
        <w:tab/>
      </w:r>
      <w:r w:rsidRPr="00D263AF">
        <w:rPr>
          <w:rFonts w:ascii="Times New Roman" w:hAnsi="Times New Roman"/>
          <w:b/>
          <w:sz w:val="28"/>
          <w:szCs w:val="28"/>
        </w:rPr>
        <w:tab/>
      </w:r>
      <w:r w:rsidRPr="00D263AF">
        <w:rPr>
          <w:rFonts w:ascii="Times New Roman" w:hAnsi="Times New Roman"/>
          <w:b/>
          <w:sz w:val="28"/>
          <w:szCs w:val="28"/>
        </w:rPr>
        <w:tab/>
      </w:r>
      <w:r w:rsidRPr="00D263AF">
        <w:rPr>
          <w:rFonts w:ascii="Times New Roman" w:hAnsi="Times New Roman"/>
          <w:b/>
          <w:sz w:val="28"/>
          <w:szCs w:val="28"/>
        </w:rPr>
        <w:tab/>
        <w:t>І.М. Погоріляк</w:t>
      </w:r>
    </w:p>
    <w:p w:rsidR="00292770" w:rsidRDefault="00292770" w:rsidP="00292770"/>
    <w:p w:rsidR="00292770" w:rsidRDefault="00292770" w:rsidP="00292770">
      <w:pPr>
        <w:rPr>
          <w:lang w:val="uk-UA"/>
        </w:rPr>
      </w:pPr>
    </w:p>
    <w:p w:rsidR="00292770" w:rsidRDefault="00292770" w:rsidP="00292770">
      <w:pPr>
        <w:rPr>
          <w:lang w:val="uk-UA"/>
        </w:rPr>
      </w:pPr>
    </w:p>
    <w:p w:rsidR="00292770" w:rsidRDefault="00292770" w:rsidP="00292770">
      <w:pPr>
        <w:tabs>
          <w:tab w:val="left" w:pos="7230"/>
        </w:tabs>
        <w:spacing w:after="0"/>
        <w:ind w:right="99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w:t>
      </w:r>
      <w:r w:rsidRPr="00470126">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uk-UA" w:eastAsia="uk-UA"/>
        </w:rPr>
        <w:drawing>
          <wp:inline distT="0" distB="0" distL="0" distR="0" wp14:anchorId="4E4CA510" wp14:editId="6D6532E6">
            <wp:extent cx="371475" cy="5048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371475" cy="504825"/>
                    </a:xfrm>
                    <a:prstGeom prst="rect">
                      <a:avLst/>
                    </a:prstGeom>
                    <a:noFill/>
                    <a:ln w="9525">
                      <a:noFill/>
                      <a:miter lim="800000"/>
                      <a:headEnd/>
                      <a:tailEnd/>
                    </a:ln>
                  </pic:spPr>
                </pic:pic>
              </a:graphicData>
            </a:graphic>
          </wp:inline>
        </w:drawing>
      </w:r>
    </w:p>
    <w:p w:rsidR="00292770" w:rsidRDefault="00292770" w:rsidP="00292770">
      <w:pPr>
        <w:spacing w:after="0"/>
        <w:ind w:right="708"/>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УКРАЇНА</w:t>
      </w:r>
    </w:p>
    <w:p w:rsidR="00292770" w:rsidRPr="00830071" w:rsidRDefault="00292770" w:rsidP="00292770">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w:t>
      </w:r>
      <w:r w:rsidRPr="00470126">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 xml:space="preserve"> ПЕРЕЧИНСЬКА МІСЬКА РАДА </w:t>
      </w:r>
    </w:p>
    <w:p w:rsidR="00292770" w:rsidRDefault="00292770" w:rsidP="00292770">
      <w:pPr>
        <w:pStyle w:val="a3"/>
        <w:widowControl w:val="0"/>
        <w:tabs>
          <w:tab w:val="left" w:pos="5104"/>
        </w:tabs>
        <w:spacing w:before="0" w:beforeAutospacing="0" w:after="0" w:afterAutospacing="0"/>
        <w:ind w:left="-993" w:right="-284"/>
        <w:jc w:val="center"/>
      </w:pPr>
      <w:r w:rsidRPr="00470126">
        <w:rPr>
          <w:b/>
          <w:bCs/>
          <w:color w:val="000000"/>
          <w:sz w:val="28"/>
          <w:szCs w:val="28"/>
        </w:rPr>
        <w:t xml:space="preserve">                                                                                    </w:t>
      </w:r>
      <w:r>
        <w:rPr>
          <w:b/>
          <w:bCs/>
          <w:color w:val="000000"/>
          <w:sz w:val="28"/>
          <w:szCs w:val="28"/>
          <w:lang w:val="uk-UA"/>
        </w:rPr>
        <w:t>2</w:t>
      </w:r>
      <w:r>
        <w:rPr>
          <w:b/>
          <w:bCs/>
          <w:color w:val="000000"/>
          <w:sz w:val="28"/>
          <w:szCs w:val="28"/>
        </w:rPr>
        <w:t xml:space="preserve"> пленарне засідання</w:t>
      </w:r>
    </w:p>
    <w:p w:rsidR="00292770" w:rsidRDefault="00292770" w:rsidP="00292770">
      <w:pPr>
        <w:pStyle w:val="a3"/>
        <w:widowControl w:val="0"/>
        <w:tabs>
          <w:tab w:val="left" w:pos="5104"/>
        </w:tabs>
        <w:spacing w:before="0" w:beforeAutospacing="0" w:after="0" w:afterAutospacing="0"/>
        <w:ind w:left="-993" w:right="-284"/>
        <w:jc w:val="center"/>
      </w:pPr>
      <w:r>
        <w:rPr>
          <w:b/>
          <w:bCs/>
          <w:color w:val="000000"/>
          <w:sz w:val="28"/>
          <w:szCs w:val="28"/>
        </w:rPr>
        <w:t xml:space="preserve">                                                                                   6 сесії VII скликання </w:t>
      </w:r>
    </w:p>
    <w:p w:rsidR="00292770" w:rsidRDefault="00292770" w:rsidP="00292770">
      <w:pPr>
        <w:pStyle w:val="a3"/>
        <w:widowControl w:val="0"/>
        <w:tabs>
          <w:tab w:val="left" w:pos="6238"/>
        </w:tabs>
        <w:spacing w:before="0" w:beforeAutospacing="0" w:after="0" w:afterAutospacing="0"/>
        <w:ind w:left="5670" w:right="-284" w:hanging="3119"/>
        <w:jc w:val="center"/>
      </w:pPr>
      <w:r>
        <w:rPr>
          <w:b/>
          <w:bCs/>
          <w:color w:val="000000"/>
          <w:sz w:val="28"/>
          <w:szCs w:val="28"/>
        </w:rPr>
        <w:t xml:space="preserve">                                      РІШЕННЯ    </w:t>
      </w:r>
    </w:p>
    <w:p w:rsidR="00292770" w:rsidRPr="00850C8B" w:rsidRDefault="00292770" w:rsidP="00292770">
      <w:pPr>
        <w:pStyle w:val="a3"/>
        <w:widowControl w:val="0"/>
        <w:tabs>
          <w:tab w:val="left" w:pos="708"/>
          <w:tab w:val="left" w:pos="1416"/>
          <w:tab w:val="left" w:pos="2124"/>
          <w:tab w:val="left" w:pos="2832"/>
          <w:tab w:val="left" w:pos="3540"/>
          <w:tab w:val="left" w:pos="4249"/>
          <w:tab w:val="left" w:pos="4956"/>
          <w:tab w:val="left" w:pos="5664"/>
          <w:tab w:val="left" w:pos="6373"/>
        </w:tabs>
        <w:spacing w:before="0" w:beforeAutospacing="0" w:after="0" w:afterAutospacing="0"/>
        <w:ind w:left="5670" w:right="-284" w:hanging="3119"/>
        <w:rPr>
          <w:lang w:val="uk-UA"/>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lang w:val="uk-UA"/>
        </w:rPr>
        <w:t xml:space="preserve">        </w:t>
      </w:r>
    </w:p>
    <w:p w:rsidR="00292770" w:rsidRDefault="00292770" w:rsidP="00292770">
      <w:pPr>
        <w:pStyle w:val="a3"/>
        <w:widowControl w:val="0"/>
        <w:tabs>
          <w:tab w:val="left" w:pos="6238"/>
        </w:tabs>
        <w:spacing w:before="0" w:beforeAutospacing="0" w:after="0" w:afterAutospacing="0"/>
        <w:ind w:left="5670" w:right="-284" w:hanging="3119"/>
        <w:jc w:val="center"/>
      </w:pPr>
      <w:r>
        <w:rPr>
          <w:b/>
          <w:bCs/>
          <w:color w:val="000000"/>
          <w:sz w:val="28"/>
          <w:szCs w:val="28"/>
        </w:rPr>
        <w:t xml:space="preserve"> </w:t>
      </w:r>
    </w:p>
    <w:p w:rsidR="00292770" w:rsidRPr="006614D1" w:rsidRDefault="00292770" w:rsidP="00292770">
      <w:pPr>
        <w:pStyle w:val="a3"/>
        <w:spacing w:before="0" w:beforeAutospacing="0" w:after="0" w:afterAutospacing="0"/>
      </w:pPr>
      <w:r>
        <w:rPr>
          <w:b/>
          <w:bCs/>
          <w:color w:val="000000"/>
          <w:sz w:val="28"/>
          <w:szCs w:val="28"/>
        </w:rPr>
        <w:t xml:space="preserve">від </w:t>
      </w:r>
      <w:r>
        <w:rPr>
          <w:b/>
          <w:bCs/>
          <w:color w:val="000000"/>
          <w:sz w:val="28"/>
          <w:szCs w:val="28"/>
          <w:lang w:val="uk-UA"/>
        </w:rPr>
        <w:t>05 липня</w:t>
      </w:r>
      <w:r>
        <w:rPr>
          <w:b/>
          <w:bCs/>
          <w:color w:val="000000"/>
          <w:sz w:val="28"/>
          <w:szCs w:val="28"/>
        </w:rPr>
        <w:t xml:space="preserve"> 2018 року № </w:t>
      </w:r>
    </w:p>
    <w:p w:rsidR="00292770" w:rsidRDefault="00292770" w:rsidP="00292770">
      <w:pPr>
        <w:pStyle w:val="a3"/>
        <w:spacing w:before="0" w:beforeAutospacing="0" w:after="0" w:afterAutospacing="0"/>
      </w:pPr>
      <w:r>
        <w:rPr>
          <w:b/>
          <w:bCs/>
          <w:color w:val="000000"/>
          <w:sz w:val="28"/>
          <w:szCs w:val="28"/>
        </w:rPr>
        <w:t>м.Перечин</w:t>
      </w:r>
    </w:p>
    <w:p w:rsidR="00292770" w:rsidRDefault="00292770" w:rsidP="00292770">
      <w:pPr>
        <w:pStyle w:val="a3"/>
        <w:tabs>
          <w:tab w:val="left" w:pos="-709"/>
          <w:tab w:val="left" w:pos="5104"/>
          <w:tab w:val="left" w:pos="6379"/>
        </w:tabs>
        <w:spacing w:before="0" w:beforeAutospacing="0" w:after="0" w:afterAutospacing="0"/>
        <w:ind w:right="-286"/>
        <w:jc w:val="both"/>
      </w:pPr>
      <w:r>
        <w:t> </w:t>
      </w:r>
    </w:p>
    <w:p w:rsidR="00292770" w:rsidRDefault="00292770" w:rsidP="00292770">
      <w:pPr>
        <w:pStyle w:val="a3"/>
        <w:tabs>
          <w:tab w:val="left" w:pos="-709"/>
          <w:tab w:val="left" w:pos="5104"/>
          <w:tab w:val="left" w:pos="6379"/>
        </w:tabs>
        <w:spacing w:before="0" w:beforeAutospacing="0" w:after="0" w:afterAutospacing="0"/>
        <w:ind w:right="-286"/>
        <w:jc w:val="both"/>
      </w:pPr>
      <w:r>
        <w:rPr>
          <w:b/>
          <w:bCs/>
          <w:color w:val="000000"/>
          <w:sz w:val="28"/>
          <w:szCs w:val="28"/>
        </w:rPr>
        <w:t>Про надання дозволів</w:t>
      </w:r>
    </w:p>
    <w:p w:rsidR="00292770" w:rsidRDefault="00292770" w:rsidP="00292770">
      <w:pPr>
        <w:pStyle w:val="a3"/>
        <w:tabs>
          <w:tab w:val="left" w:pos="-709"/>
          <w:tab w:val="left" w:pos="5104"/>
          <w:tab w:val="left" w:pos="6379"/>
        </w:tabs>
        <w:spacing w:before="0" w:beforeAutospacing="0" w:after="0" w:afterAutospacing="0"/>
        <w:ind w:right="-286"/>
        <w:jc w:val="both"/>
      </w:pPr>
      <w:r>
        <w:rPr>
          <w:b/>
          <w:bCs/>
          <w:color w:val="000000"/>
          <w:sz w:val="28"/>
          <w:szCs w:val="28"/>
        </w:rPr>
        <w:t>на розроблення технічних документацій</w:t>
      </w:r>
    </w:p>
    <w:p w:rsidR="00292770" w:rsidRDefault="00292770" w:rsidP="00292770">
      <w:pPr>
        <w:pStyle w:val="a3"/>
        <w:tabs>
          <w:tab w:val="left" w:pos="-709"/>
          <w:tab w:val="left" w:pos="5104"/>
          <w:tab w:val="left" w:pos="6379"/>
        </w:tabs>
        <w:spacing w:before="0" w:beforeAutospacing="0" w:after="0" w:afterAutospacing="0"/>
        <w:ind w:right="-286"/>
        <w:jc w:val="both"/>
      </w:pPr>
      <w:r>
        <w:rPr>
          <w:b/>
          <w:bCs/>
          <w:color w:val="000000"/>
          <w:sz w:val="28"/>
          <w:szCs w:val="28"/>
        </w:rPr>
        <w:t>із землеустрою, проектів землеустрою щодо відведення</w:t>
      </w:r>
    </w:p>
    <w:p w:rsidR="00292770" w:rsidRDefault="00292770" w:rsidP="00292770">
      <w:pPr>
        <w:pStyle w:val="a3"/>
        <w:tabs>
          <w:tab w:val="left" w:pos="-709"/>
          <w:tab w:val="left" w:pos="5104"/>
          <w:tab w:val="left" w:pos="6379"/>
        </w:tabs>
        <w:spacing w:before="0" w:beforeAutospacing="0" w:after="0" w:afterAutospacing="0"/>
        <w:ind w:right="-286"/>
        <w:jc w:val="both"/>
      </w:pPr>
      <w:r>
        <w:rPr>
          <w:b/>
          <w:bCs/>
          <w:color w:val="000000"/>
          <w:sz w:val="28"/>
          <w:szCs w:val="28"/>
        </w:rPr>
        <w:t xml:space="preserve">на земельні ділянки, призначені для </w:t>
      </w:r>
    </w:p>
    <w:p w:rsidR="00292770" w:rsidRDefault="00292770" w:rsidP="00292770">
      <w:pPr>
        <w:pStyle w:val="a3"/>
        <w:tabs>
          <w:tab w:val="left" w:pos="-709"/>
          <w:tab w:val="left" w:pos="5104"/>
          <w:tab w:val="left" w:pos="6379"/>
        </w:tabs>
        <w:spacing w:before="0" w:beforeAutospacing="0" w:after="0" w:afterAutospacing="0"/>
        <w:ind w:right="-286"/>
        <w:jc w:val="both"/>
      </w:pPr>
      <w:r>
        <w:rPr>
          <w:b/>
          <w:bCs/>
          <w:color w:val="000000"/>
          <w:sz w:val="28"/>
          <w:szCs w:val="28"/>
        </w:rPr>
        <w:t>будівництва і обслуговування житлових</w:t>
      </w:r>
    </w:p>
    <w:p w:rsidR="00292770" w:rsidRDefault="00292770" w:rsidP="00292770">
      <w:pPr>
        <w:pStyle w:val="a3"/>
        <w:tabs>
          <w:tab w:val="left" w:pos="-709"/>
          <w:tab w:val="left" w:pos="5104"/>
          <w:tab w:val="left" w:pos="6379"/>
        </w:tabs>
        <w:spacing w:before="0" w:beforeAutospacing="0" w:after="0" w:afterAutospacing="0"/>
        <w:ind w:right="-286"/>
        <w:jc w:val="both"/>
      </w:pPr>
      <w:r>
        <w:rPr>
          <w:b/>
          <w:bCs/>
          <w:color w:val="000000"/>
          <w:sz w:val="28"/>
          <w:szCs w:val="28"/>
        </w:rPr>
        <w:t>будинків, господарських будівель і споруд</w:t>
      </w:r>
    </w:p>
    <w:p w:rsidR="00292770" w:rsidRDefault="00292770" w:rsidP="00292770">
      <w:pPr>
        <w:pStyle w:val="a3"/>
        <w:spacing w:before="0" w:beforeAutospacing="0" w:after="200" w:afterAutospacing="0"/>
      </w:pPr>
      <w:r>
        <w:t> </w:t>
      </w:r>
    </w:p>
    <w:p w:rsidR="00292770" w:rsidRDefault="00292770" w:rsidP="00292770">
      <w:pPr>
        <w:pStyle w:val="a3"/>
        <w:spacing w:before="0" w:beforeAutospacing="0" w:after="200" w:afterAutospacing="0"/>
        <w:ind w:right="-1"/>
        <w:jc w:val="both"/>
      </w:pPr>
      <w:r>
        <w:rPr>
          <w:color w:val="000000"/>
          <w:sz w:val="28"/>
          <w:szCs w:val="28"/>
        </w:rPr>
        <w:t>Відповідно до вимог статті 12 глави другої, статті 20, статей 60, 61, 79, 80, 81 глави чотирнадцять, статей 116, 118, 120, 121, 125, 126 глави 19; статей 141, 142 глави  22 Земельного кодексу України, розглянувши письмові звернення громадян про передачу у власність земельних ділянок у порядку безоплатної приватизації земельних ділянок, які перебувають у користуванні громадян, для обслуговування житлових будинків, господарських будівель і споруд (присадибні ділянки), та додані до заяв відповідні технічні матеріали та документи, що підтверджують розміри вказаних земельних ділянок, на виконання пункту 34 частини 1 статті 26 Закону України «Про місцеве самоврядування в Україні», та висновки постійної депутатської комісії міської ради з питань земельних відносин, архітектури та містобудування, міська рада</w:t>
      </w:r>
    </w:p>
    <w:p w:rsidR="00292770" w:rsidRDefault="00292770" w:rsidP="00292770">
      <w:pPr>
        <w:pStyle w:val="a3"/>
        <w:spacing w:before="0" w:beforeAutospacing="0" w:after="200" w:afterAutospacing="0"/>
        <w:jc w:val="center"/>
      </w:pPr>
      <w:r>
        <w:rPr>
          <w:b/>
          <w:bCs/>
          <w:color w:val="000000"/>
          <w:sz w:val="28"/>
          <w:szCs w:val="28"/>
        </w:rPr>
        <w:t>ВИРІШИЛА:</w:t>
      </w:r>
    </w:p>
    <w:p w:rsidR="00292770" w:rsidRPr="00850C8B" w:rsidRDefault="00292770" w:rsidP="00292770">
      <w:pPr>
        <w:pStyle w:val="a3"/>
        <w:numPr>
          <w:ilvl w:val="0"/>
          <w:numId w:val="4"/>
        </w:numPr>
        <w:spacing w:before="0" w:beforeAutospacing="0" w:after="200" w:afterAutospacing="0"/>
        <w:ind w:left="709" w:hanging="425"/>
        <w:jc w:val="both"/>
      </w:pPr>
      <w:r>
        <w:rPr>
          <w:color w:val="000000"/>
          <w:sz w:val="28"/>
          <w:szCs w:val="28"/>
        </w:rPr>
        <w:t xml:space="preserve">Надати </w:t>
      </w:r>
      <w:r>
        <w:rPr>
          <w:color w:val="000000"/>
          <w:sz w:val="28"/>
          <w:szCs w:val="28"/>
          <w:lang w:val="uk-UA"/>
        </w:rPr>
        <w:t>Піца Роману Михайловичу</w:t>
      </w:r>
      <w:r>
        <w:rPr>
          <w:color w:val="000000"/>
          <w:sz w:val="28"/>
          <w:szCs w:val="28"/>
        </w:rPr>
        <w:t xml:space="preserve">, жит. м. </w:t>
      </w:r>
      <w:r>
        <w:rPr>
          <w:color w:val="000000"/>
          <w:sz w:val="28"/>
          <w:szCs w:val="28"/>
          <w:lang w:val="uk-UA"/>
        </w:rPr>
        <w:t>Ужгород</w:t>
      </w:r>
      <w:r>
        <w:rPr>
          <w:color w:val="000000"/>
          <w:sz w:val="28"/>
          <w:szCs w:val="28"/>
        </w:rPr>
        <w:t xml:space="preserve">, вул. </w:t>
      </w:r>
      <w:r>
        <w:rPr>
          <w:color w:val="000000"/>
          <w:sz w:val="28"/>
          <w:szCs w:val="28"/>
          <w:lang w:val="uk-UA"/>
        </w:rPr>
        <w:t>І.Ваша</w:t>
      </w:r>
      <w:r>
        <w:rPr>
          <w:color w:val="000000"/>
          <w:sz w:val="28"/>
          <w:szCs w:val="28"/>
        </w:rPr>
        <w:t xml:space="preserve">, </w:t>
      </w:r>
      <w:r>
        <w:rPr>
          <w:color w:val="000000"/>
          <w:sz w:val="28"/>
          <w:szCs w:val="28"/>
          <w:lang w:val="uk-UA"/>
        </w:rPr>
        <w:t>***</w:t>
      </w:r>
      <w:r>
        <w:rPr>
          <w:color w:val="000000"/>
          <w:sz w:val="28"/>
          <w:szCs w:val="28"/>
        </w:rPr>
        <w:t>/</w:t>
      </w:r>
      <w:r>
        <w:rPr>
          <w:color w:val="000000"/>
          <w:sz w:val="28"/>
          <w:szCs w:val="28"/>
          <w:lang w:val="uk-UA"/>
        </w:rPr>
        <w:t>***</w:t>
      </w:r>
      <w:r>
        <w:rPr>
          <w:color w:val="000000"/>
          <w:sz w:val="28"/>
          <w:szCs w:val="28"/>
        </w:rPr>
        <w:t xml:space="preserve">, згоду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та споруд, площею 0,15 га, яка розташована за адресою: с. </w:t>
      </w:r>
      <w:r>
        <w:rPr>
          <w:color w:val="000000"/>
          <w:sz w:val="28"/>
          <w:szCs w:val="28"/>
          <w:lang w:val="uk-UA"/>
        </w:rPr>
        <w:t>Сімер</w:t>
      </w:r>
      <w:r>
        <w:rPr>
          <w:color w:val="000000"/>
          <w:sz w:val="28"/>
          <w:szCs w:val="28"/>
        </w:rPr>
        <w:t xml:space="preserve">, вул. </w:t>
      </w:r>
      <w:r>
        <w:rPr>
          <w:color w:val="000000"/>
          <w:sz w:val="28"/>
          <w:szCs w:val="28"/>
          <w:lang w:val="uk-UA"/>
        </w:rPr>
        <w:t>Л.Українки</w:t>
      </w:r>
      <w:r>
        <w:rPr>
          <w:color w:val="000000"/>
          <w:sz w:val="28"/>
          <w:szCs w:val="28"/>
        </w:rPr>
        <w:t>, 4.</w:t>
      </w:r>
    </w:p>
    <w:p w:rsidR="00292770" w:rsidRPr="006061E6" w:rsidRDefault="00292770" w:rsidP="00292770">
      <w:pPr>
        <w:pStyle w:val="a3"/>
        <w:numPr>
          <w:ilvl w:val="0"/>
          <w:numId w:val="4"/>
        </w:numPr>
        <w:spacing w:before="0" w:beforeAutospacing="0" w:after="200" w:afterAutospacing="0"/>
        <w:ind w:left="709" w:hanging="425"/>
        <w:jc w:val="both"/>
        <w:rPr>
          <w:lang w:val="uk-UA"/>
        </w:rPr>
      </w:pPr>
      <w:r>
        <w:rPr>
          <w:color w:val="000000"/>
          <w:sz w:val="28"/>
          <w:szCs w:val="28"/>
          <w:lang w:val="uk-UA"/>
        </w:rPr>
        <w:t xml:space="preserve">Надати Гарбутяку Івану Івановичу, жит. м. Переичн, вул. Суворова, ***, згоду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w:t>
      </w:r>
      <w:r>
        <w:rPr>
          <w:color w:val="000000"/>
          <w:sz w:val="28"/>
          <w:szCs w:val="28"/>
          <w:lang w:val="uk-UA"/>
        </w:rPr>
        <w:lastRenderedPageBreak/>
        <w:t>господарських будівель та споруд, площею 0,10 га, яка розташована за адресою: м. Перечин, вул. Суворова, 39.</w:t>
      </w:r>
    </w:p>
    <w:p w:rsidR="00292770" w:rsidRPr="006061E6" w:rsidRDefault="00292770" w:rsidP="00292770">
      <w:pPr>
        <w:pStyle w:val="a3"/>
        <w:numPr>
          <w:ilvl w:val="0"/>
          <w:numId w:val="4"/>
        </w:numPr>
        <w:spacing w:before="0" w:beforeAutospacing="0" w:after="200" w:afterAutospacing="0"/>
        <w:ind w:left="709" w:hanging="425"/>
        <w:jc w:val="both"/>
        <w:rPr>
          <w:lang w:val="uk-UA"/>
        </w:rPr>
      </w:pPr>
      <w:r>
        <w:rPr>
          <w:color w:val="000000"/>
          <w:sz w:val="28"/>
          <w:szCs w:val="28"/>
          <w:lang w:val="uk-UA"/>
        </w:rPr>
        <w:t>Надати Кость Михайлу Юрійовичу, жит. с. Сімер, вул. Сонячна, ***, дозвіл на розроблення проекту землеустрою щодо відведення земельної ділянки для будівництва і обслуговування житлового будинку, господарських будівель та споруд, площею 0,11 га, яка розташована за адресою: с. Сімер, вул. Сонячна, 1.</w:t>
      </w:r>
    </w:p>
    <w:p w:rsidR="00292770" w:rsidRPr="00850C8B" w:rsidRDefault="00292770" w:rsidP="00292770">
      <w:pPr>
        <w:pStyle w:val="a3"/>
        <w:numPr>
          <w:ilvl w:val="0"/>
          <w:numId w:val="4"/>
        </w:numPr>
        <w:spacing w:before="0" w:beforeAutospacing="0" w:after="200" w:afterAutospacing="0"/>
        <w:ind w:left="709" w:hanging="425"/>
        <w:jc w:val="both"/>
        <w:rPr>
          <w:lang w:val="uk-UA"/>
        </w:rPr>
      </w:pPr>
      <w:r>
        <w:rPr>
          <w:color w:val="000000"/>
          <w:sz w:val="28"/>
          <w:szCs w:val="28"/>
          <w:lang w:val="uk-UA"/>
        </w:rPr>
        <w:t xml:space="preserve">Надати Пузакулич Марії Михайлівні, жит. с. Сімер, вул. Карпатська, ***, дозвіл на розроблення проекту землеустрою щодо відведення земельної ділянки для будівництва і обслуговування житлового будинку, господарських будівель та споруд, площею 0,1880 га, яка розташована за адресою: с. Сімер, вул. Карпатська, 105. </w:t>
      </w:r>
    </w:p>
    <w:p w:rsidR="00292770" w:rsidRDefault="00292770" w:rsidP="00292770">
      <w:pPr>
        <w:pStyle w:val="a3"/>
        <w:numPr>
          <w:ilvl w:val="0"/>
          <w:numId w:val="4"/>
        </w:numPr>
        <w:spacing w:before="0" w:beforeAutospacing="0" w:after="0" w:afterAutospacing="0"/>
        <w:ind w:left="709"/>
        <w:jc w:val="both"/>
      </w:pPr>
      <w:r>
        <w:rPr>
          <w:color w:val="000000"/>
          <w:sz w:val="28"/>
          <w:szCs w:val="28"/>
        </w:rPr>
        <w:t xml:space="preserve">Контроль за виконанням даного рішення </w:t>
      </w:r>
      <w:proofErr w:type="gramStart"/>
      <w:r>
        <w:rPr>
          <w:color w:val="000000"/>
          <w:sz w:val="28"/>
          <w:szCs w:val="28"/>
        </w:rPr>
        <w:t>покласти  на</w:t>
      </w:r>
      <w:proofErr w:type="gramEnd"/>
      <w:r>
        <w:rPr>
          <w:color w:val="000000"/>
          <w:sz w:val="28"/>
          <w:szCs w:val="28"/>
        </w:rPr>
        <w:t xml:space="preserve"> постійну комісію з питань земельних відносин архітектури та містобудування (голова Баєв Є.О.).</w:t>
      </w:r>
    </w:p>
    <w:p w:rsidR="00292770" w:rsidRDefault="00292770" w:rsidP="00292770">
      <w:pPr>
        <w:pStyle w:val="a3"/>
        <w:spacing w:before="0" w:beforeAutospacing="0" w:after="200" w:afterAutospacing="0"/>
        <w:ind w:left="720"/>
        <w:jc w:val="both"/>
      </w:pPr>
      <w:r>
        <w:t> </w:t>
      </w:r>
    </w:p>
    <w:p w:rsidR="00292770" w:rsidRDefault="00292770" w:rsidP="00292770">
      <w:pPr>
        <w:pStyle w:val="a3"/>
        <w:spacing w:before="0" w:beforeAutospacing="0" w:after="200" w:afterAutospacing="0"/>
        <w:rPr>
          <w:b/>
          <w:bCs/>
          <w:color w:val="000000"/>
          <w:sz w:val="28"/>
          <w:szCs w:val="28"/>
          <w:lang w:val="uk-UA"/>
        </w:rPr>
      </w:pPr>
    </w:p>
    <w:p w:rsidR="00292770" w:rsidRDefault="00292770" w:rsidP="00292770">
      <w:pPr>
        <w:pStyle w:val="a3"/>
        <w:spacing w:before="0" w:beforeAutospacing="0" w:after="200" w:afterAutospacing="0"/>
        <w:rPr>
          <w:b/>
          <w:bCs/>
          <w:color w:val="000000"/>
          <w:sz w:val="28"/>
          <w:szCs w:val="28"/>
          <w:lang w:val="uk-UA"/>
        </w:rPr>
      </w:pPr>
    </w:p>
    <w:p w:rsidR="00292770" w:rsidRDefault="00292770" w:rsidP="00292770">
      <w:pPr>
        <w:pStyle w:val="a3"/>
        <w:spacing w:before="0" w:beforeAutospacing="0" w:after="200" w:afterAutospacing="0"/>
        <w:rPr>
          <w:b/>
          <w:bCs/>
          <w:color w:val="000000"/>
          <w:sz w:val="28"/>
          <w:szCs w:val="28"/>
          <w:lang w:val="uk-UA"/>
        </w:rPr>
      </w:pPr>
    </w:p>
    <w:p w:rsidR="00292770" w:rsidRDefault="00292770" w:rsidP="00292770">
      <w:pPr>
        <w:pStyle w:val="a3"/>
        <w:spacing w:before="0" w:beforeAutospacing="0" w:after="200" w:afterAutospacing="0"/>
        <w:rPr>
          <w:b/>
          <w:bCs/>
          <w:color w:val="000000"/>
          <w:sz w:val="28"/>
          <w:szCs w:val="28"/>
          <w:lang w:val="uk-UA"/>
        </w:rPr>
      </w:pPr>
    </w:p>
    <w:p w:rsidR="00292770" w:rsidRDefault="00292770" w:rsidP="00292770">
      <w:pPr>
        <w:pStyle w:val="a3"/>
        <w:spacing w:before="0" w:beforeAutospacing="0" w:after="200" w:afterAutospacing="0"/>
      </w:pPr>
      <w:r>
        <w:rPr>
          <w:b/>
          <w:bCs/>
          <w:color w:val="000000"/>
          <w:sz w:val="28"/>
          <w:szCs w:val="28"/>
        </w:rPr>
        <w:t>Міський голова</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І.М. Погоріляк</w:t>
      </w:r>
    </w:p>
    <w:p w:rsidR="00292770" w:rsidRDefault="00292770" w:rsidP="00292770">
      <w:pPr>
        <w:pStyle w:val="a3"/>
        <w:spacing w:before="0" w:beforeAutospacing="0" w:after="200" w:afterAutospacing="0"/>
      </w:pPr>
      <w:r>
        <w:t> </w:t>
      </w:r>
    </w:p>
    <w:p w:rsidR="00292770" w:rsidRDefault="00292770" w:rsidP="00292770"/>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Pr="00EF19FE" w:rsidRDefault="00292770" w:rsidP="00292770">
      <w:pPr>
        <w:tabs>
          <w:tab w:val="left" w:pos="7230"/>
        </w:tabs>
        <w:spacing w:after="0"/>
        <w:ind w:right="991"/>
        <w:rPr>
          <w:rFonts w:ascii="Times New Roman" w:hAnsi="Times New Roman"/>
          <w:sz w:val="28"/>
          <w:szCs w:val="28"/>
        </w:rPr>
      </w:pPr>
      <w:r>
        <w:rPr>
          <w:rFonts w:ascii="Times New Roman" w:hAnsi="Times New Roman"/>
          <w:sz w:val="28"/>
          <w:szCs w:val="28"/>
        </w:rPr>
        <w:lastRenderedPageBreak/>
        <w:t xml:space="preserve">                                                                                                       </w:t>
      </w:r>
      <w:r w:rsidRPr="00AE688B">
        <w:rPr>
          <w:rFonts w:ascii="Times New Roman" w:hAnsi="Times New Roman"/>
          <w:noProof/>
          <w:sz w:val="28"/>
          <w:szCs w:val="28"/>
          <w:lang w:val="uk-UA" w:eastAsia="uk-UA"/>
        </w:rPr>
        <w:drawing>
          <wp:inline distT="0" distB="0" distL="0" distR="0" wp14:anchorId="5E5E8475" wp14:editId="6B0C73B6">
            <wp:extent cx="373380" cy="502920"/>
            <wp:effectExtent l="0" t="0" r="762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373380" cy="502920"/>
                    </a:xfrm>
                    <a:prstGeom prst="rect">
                      <a:avLst/>
                    </a:prstGeom>
                    <a:noFill/>
                    <a:ln>
                      <a:noFill/>
                    </a:ln>
                  </pic:spPr>
                </pic:pic>
              </a:graphicData>
            </a:graphic>
          </wp:inline>
        </w:drawing>
      </w:r>
    </w:p>
    <w:p w:rsidR="00292770" w:rsidRPr="00EF19FE" w:rsidRDefault="00292770" w:rsidP="00292770">
      <w:pPr>
        <w:spacing w:after="0"/>
        <w:ind w:right="708"/>
        <w:jc w:val="center"/>
        <w:rPr>
          <w:rFonts w:ascii="Times New Roman" w:hAnsi="Times New Roman"/>
          <w:b/>
          <w:bCs/>
          <w:sz w:val="28"/>
          <w:szCs w:val="28"/>
        </w:rPr>
      </w:pPr>
      <w:r w:rsidRPr="00EF19FE">
        <w:rPr>
          <w:rFonts w:ascii="Times New Roman" w:hAnsi="Times New Roman"/>
          <w:b/>
          <w:sz w:val="28"/>
          <w:szCs w:val="28"/>
        </w:rPr>
        <w:t xml:space="preserve">                                                                                       УКРАЇНА</w:t>
      </w:r>
    </w:p>
    <w:p w:rsidR="00292770" w:rsidRPr="007518EB" w:rsidRDefault="00292770" w:rsidP="00292770">
      <w:pPr>
        <w:widowControl w:val="0"/>
        <w:tabs>
          <w:tab w:val="left" w:pos="5103"/>
        </w:tabs>
        <w:spacing w:after="0" w:line="312" w:lineRule="exact"/>
        <w:ind w:left="-993" w:right="-284"/>
        <w:jc w:val="center"/>
        <w:rPr>
          <w:rFonts w:ascii="Times New Roman" w:hAnsi="Times New Roman"/>
          <w:b/>
          <w:bCs/>
          <w:spacing w:val="1"/>
          <w:sz w:val="28"/>
          <w:szCs w:val="28"/>
        </w:rPr>
      </w:pPr>
      <w:r w:rsidRPr="00EF19FE">
        <w:rPr>
          <w:rFonts w:ascii="Times New Roman" w:hAnsi="Times New Roman"/>
          <w:b/>
          <w:bCs/>
          <w:spacing w:val="1"/>
          <w:sz w:val="28"/>
          <w:szCs w:val="28"/>
        </w:rPr>
        <w:t xml:space="preserve">                                                                              ПЕРЕЧИНСЬКА МІСЬКА РАДА</w:t>
      </w:r>
    </w:p>
    <w:p w:rsidR="00292770" w:rsidRPr="007518EB" w:rsidRDefault="00292770" w:rsidP="00292770">
      <w:pPr>
        <w:widowControl w:val="0"/>
        <w:tabs>
          <w:tab w:val="left" w:pos="5103"/>
        </w:tabs>
        <w:spacing w:after="0" w:line="312" w:lineRule="exact"/>
        <w:ind w:left="-993" w:right="-284"/>
        <w:jc w:val="center"/>
        <w:rPr>
          <w:rFonts w:ascii="Times New Roman" w:hAnsi="Times New Roman"/>
          <w:b/>
          <w:bCs/>
          <w:spacing w:val="1"/>
          <w:sz w:val="28"/>
          <w:szCs w:val="28"/>
        </w:rPr>
      </w:pPr>
      <w:r>
        <w:rPr>
          <w:rFonts w:ascii="Times New Roman" w:hAnsi="Times New Roman"/>
          <w:b/>
          <w:bCs/>
          <w:spacing w:val="1"/>
          <w:sz w:val="28"/>
          <w:szCs w:val="28"/>
        </w:rPr>
        <w:t xml:space="preserve">                                                                                  2</w:t>
      </w:r>
      <w:r w:rsidRPr="007518EB">
        <w:rPr>
          <w:rFonts w:ascii="Times New Roman" w:hAnsi="Times New Roman"/>
          <w:b/>
          <w:bCs/>
          <w:spacing w:val="1"/>
          <w:sz w:val="28"/>
          <w:szCs w:val="28"/>
        </w:rPr>
        <w:t xml:space="preserve"> </w:t>
      </w:r>
      <w:r>
        <w:rPr>
          <w:rFonts w:ascii="Times New Roman" w:hAnsi="Times New Roman"/>
          <w:b/>
          <w:bCs/>
          <w:spacing w:val="1"/>
          <w:sz w:val="28"/>
          <w:szCs w:val="28"/>
        </w:rPr>
        <w:t>пленарне засідання</w:t>
      </w:r>
    </w:p>
    <w:p w:rsidR="00292770" w:rsidRPr="00EF19FE" w:rsidRDefault="00292770" w:rsidP="00292770">
      <w:pPr>
        <w:widowControl w:val="0"/>
        <w:tabs>
          <w:tab w:val="left" w:pos="5103"/>
        </w:tabs>
        <w:spacing w:after="0" w:line="312" w:lineRule="exact"/>
        <w:ind w:left="-993" w:right="-284"/>
        <w:jc w:val="center"/>
        <w:rPr>
          <w:rFonts w:ascii="Times New Roman" w:hAnsi="Times New Roman"/>
          <w:b/>
          <w:bCs/>
          <w:spacing w:val="1"/>
          <w:sz w:val="28"/>
          <w:szCs w:val="28"/>
        </w:rPr>
      </w:pPr>
      <w:r w:rsidRPr="00EF19FE">
        <w:rPr>
          <w:rFonts w:ascii="Times New Roman" w:hAnsi="Times New Roman"/>
          <w:b/>
          <w:bCs/>
          <w:spacing w:val="1"/>
          <w:sz w:val="28"/>
          <w:szCs w:val="28"/>
        </w:rPr>
        <w:t xml:space="preserve">                                                      </w:t>
      </w:r>
      <w:r>
        <w:rPr>
          <w:rFonts w:ascii="Times New Roman" w:hAnsi="Times New Roman"/>
          <w:b/>
          <w:bCs/>
          <w:spacing w:val="1"/>
          <w:sz w:val="28"/>
          <w:szCs w:val="28"/>
        </w:rPr>
        <w:t xml:space="preserve">                             6 </w:t>
      </w:r>
      <w:r w:rsidRPr="00EF19FE">
        <w:rPr>
          <w:rFonts w:ascii="Times New Roman" w:hAnsi="Times New Roman"/>
          <w:b/>
          <w:bCs/>
          <w:spacing w:val="1"/>
          <w:sz w:val="28"/>
          <w:szCs w:val="28"/>
        </w:rPr>
        <w:t>сесія VI</w:t>
      </w:r>
      <w:r w:rsidRPr="00EF19FE">
        <w:rPr>
          <w:rFonts w:ascii="Times New Roman" w:hAnsi="Times New Roman"/>
          <w:b/>
          <w:bCs/>
          <w:spacing w:val="1"/>
          <w:sz w:val="28"/>
          <w:szCs w:val="28"/>
          <w:lang w:val="en-US"/>
        </w:rPr>
        <w:t>I</w:t>
      </w:r>
      <w:r w:rsidRPr="00EF19FE">
        <w:rPr>
          <w:rFonts w:ascii="Times New Roman" w:hAnsi="Times New Roman"/>
          <w:b/>
          <w:bCs/>
          <w:spacing w:val="1"/>
          <w:sz w:val="28"/>
          <w:szCs w:val="28"/>
        </w:rPr>
        <w:t xml:space="preserve"> скликання </w:t>
      </w:r>
    </w:p>
    <w:p w:rsidR="00292770" w:rsidRDefault="00292770" w:rsidP="00292770">
      <w:pPr>
        <w:widowControl w:val="0"/>
        <w:tabs>
          <w:tab w:val="left" w:pos="6237"/>
        </w:tabs>
        <w:spacing w:after="0" w:line="312" w:lineRule="exact"/>
        <w:ind w:left="5670" w:right="-284" w:hanging="3119"/>
        <w:jc w:val="center"/>
        <w:rPr>
          <w:rFonts w:ascii="Times New Roman" w:hAnsi="Times New Roman"/>
          <w:b/>
          <w:bCs/>
          <w:spacing w:val="1"/>
          <w:sz w:val="28"/>
          <w:szCs w:val="28"/>
        </w:rPr>
      </w:pPr>
      <w:r w:rsidRPr="00EF19FE">
        <w:rPr>
          <w:rFonts w:ascii="Times New Roman" w:hAnsi="Times New Roman"/>
          <w:b/>
          <w:bCs/>
          <w:spacing w:val="1"/>
          <w:sz w:val="28"/>
          <w:szCs w:val="28"/>
        </w:rPr>
        <w:t xml:space="preserve">                                      РІШЕННЯ    </w:t>
      </w:r>
    </w:p>
    <w:p w:rsidR="00292770" w:rsidRPr="00974694" w:rsidRDefault="00292770" w:rsidP="00292770">
      <w:pPr>
        <w:widowControl w:val="0"/>
        <w:tabs>
          <w:tab w:val="left" w:pos="6237"/>
        </w:tabs>
        <w:spacing w:after="0" w:line="312" w:lineRule="exact"/>
        <w:ind w:left="5670" w:right="-284" w:hanging="3119"/>
        <w:jc w:val="center"/>
        <w:rPr>
          <w:rFonts w:ascii="Times New Roman" w:hAnsi="Times New Roman"/>
          <w:bCs/>
          <w:i/>
          <w:spacing w:val="1"/>
          <w:sz w:val="28"/>
          <w:szCs w:val="28"/>
        </w:rPr>
      </w:pPr>
      <w:r>
        <w:rPr>
          <w:rFonts w:ascii="Times New Roman" w:hAnsi="Times New Roman"/>
          <w:b/>
          <w:bCs/>
          <w:spacing w:val="1"/>
          <w:sz w:val="28"/>
          <w:szCs w:val="28"/>
        </w:rPr>
        <w:t xml:space="preserve">                                       </w:t>
      </w:r>
    </w:p>
    <w:p w:rsidR="00292770" w:rsidRDefault="00292770" w:rsidP="00292770">
      <w:pPr>
        <w:spacing w:after="0"/>
        <w:rPr>
          <w:rFonts w:ascii="Times New Roman" w:hAnsi="Times New Roman"/>
          <w:b/>
          <w:bCs/>
          <w:spacing w:val="1"/>
          <w:sz w:val="28"/>
          <w:szCs w:val="28"/>
        </w:rPr>
      </w:pPr>
    </w:p>
    <w:p w:rsidR="00292770" w:rsidRPr="006614D1" w:rsidRDefault="00292770" w:rsidP="00292770">
      <w:pPr>
        <w:spacing w:after="0"/>
        <w:rPr>
          <w:rFonts w:ascii="Times New Roman" w:hAnsi="Times New Roman"/>
          <w:b/>
          <w:sz w:val="28"/>
          <w:szCs w:val="28"/>
        </w:rPr>
      </w:pPr>
      <w:r>
        <w:rPr>
          <w:rFonts w:ascii="Times New Roman" w:hAnsi="Times New Roman"/>
          <w:b/>
          <w:sz w:val="28"/>
          <w:szCs w:val="28"/>
        </w:rPr>
        <w:t>від 05</w:t>
      </w:r>
      <w:r w:rsidRPr="00EF19FE">
        <w:rPr>
          <w:rFonts w:ascii="Times New Roman" w:hAnsi="Times New Roman"/>
          <w:b/>
          <w:sz w:val="28"/>
          <w:szCs w:val="28"/>
        </w:rPr>
        <w:t xml:space="preserve"> </w:t>
      </w:r>
      <w:r>
        <w:rPr>
          <w:rFonts w:ascii="Times New Roman" w:hAnsi="Times New Roman"/>
          <w:b/>
          <w:sz w:val="28"/>
          <w:szCs w:val="28"/>
        </w:rPr>
        <w:t>липня</w:t>
      </w:r>
      <w:r w:rsidRPr="00EF19FE">
        <w:rPr>
          <w:rFonts w:ascii="Times New Roman" w:hAnsi="Times New Roman"/>
          <w:b/>
          <w:sz w:val="28"/>
          <w:szCs w:val="28"/>
        </w:rPr>
        <w:t xml:space="preserve"> 2018 року №</w:t>
      </w:r>
      <w:r>
        <w:rPr>
          <w:rFonts w:ascii="Times New Roman" w:hAnsi="Times New Roman"/>
          <w:b/>
          <w:sz w:val="28"/>
          <w:szCs w:val="28"/>
        </w:rPr>
        <w:t xml:space="preserve"> </w:t>
      </w:r>
    </w:p>
    <w:p w:rsidR="00292770" w:rsidRPr="00EF19FE" w:rsidRDefault="00292770" w:rsidP="00292770">
      <w:pPr>
        <w:spacing w:after="0"/>
        <w:rPr>
          <w:rFonts w:ascii="Times New Roman" w:hAnsi="Times New Roman"/>
          <w:b/>
          <w:sz w:val="28"/>
          <w:szCs w:val="28"/>
        </w:rPr>
      </w:pPr>
      <w:r w:rsidRPr="00EF19FE">
        <w:rPr>
          <w:rFonts w:ascii="Times New Roman" w:hAnsi="Times New Roman"/>
          <w:b/>
          <w:sz w:val="28"/>
          <w:szCs w:val="28"/>
        </w:rPr>
        <w:t xml:space="preserve">         м.Перечин</w:t>
      </w:r>
    </w:p>
    <w:p w:rsidR="00292770" w:rsidRDefault="00292770" w:rsidP="00292770">
      <w:pPr>
        <w:pStyle w:val="a3"/>
        <w:shd w:val="clear" w:color="auto" w:fill="FFFFFF"/>
        <w:spacing w:before="0" w:beforeAutospacing="0" w:line="276" w:lineRule="auto"/>
        <w:contextualSpacing/>
        <w:rPr>
          <w:b/>
          <w:sz w:val="28"/>
          <w:szCs w:val="28"/>
        </w:rPr>
      </w:pPr>
    </w:p>
    <w:p w:rsidR="00292770" w:rsidRDefault="00292770" w:rsidP="00292770">
      <w:pPr>
        <w:pStyle w:val="a3"/>
        <w:shd w:val="clear" w:color="auto" w:fill="FFFFFF"/>
        <w:spacing w:before="0" w:beforeAutospacing="0" w:line="276" w:lineRule="auto"/>
        <w:contextualSpacing/>
        <w:rPr>
          <w:b/>
          <w:sz w:val="28"/>
          <w:szCs w:val="28"/>
        </w:rPr>
      </w:pPr>
      <w:r w:rsidRPr="005D5301">
        <w:rPr>
          <w:b/>
          <w:sz w:val="28"/>
          <w:szCs w:val="28"/>
        </w:rPr>
        <w:t xml:space="preserve">Про </w:t>
      </w:r>
      <w:r>
        <w:rPr>
          <w:b/>
          <w:sz w:val="28"/>
          <w:szCs w:val="28"/>
        </w:rPr>
        <w:t>затвердження актів</w:t>
      </w:r>
    </w:p>
    <w:p w:rsidR="00292770" w:rsidRPr="005D5301" w:rsidRDefault="00292770" w:rsidP="00292770">
      <w:pPr>
        <w:pStyle w:val="a3"/>
        <w:shd w:val="clear" w:color="auto" w:fill="FFFFFF"/>
        <w:spacing w:before="0" w:beforeAutospacing="0" w:line="276" w:lineRule="auto"/>
        <w:contextualSpacing/>
        <w:rPr>
          <w:b/>
          <w:sz w:val="28"/>
          <w:szCs w:val="28"/>
        </w:rPr>
      </w:pPr>
      <w:r>
        <w:rPr>
          <w:b/>
          <w:sz w:val="28"/>
          <w:szCs w:val="28"/>
        </w:rPr>
        <w:t>прийому-передачі майна</w:t>
      </w:r>
    </w:p>
    <w:p w:rsidR="00292770" w:rsidRDefault="00292770" w:rsidP="00292770">
      <w:pPr>
        <w:pStyle w:val="a3"/>
        <w:shd w:val="clear" w:color="auto" w:fill="FFFFFF"/>
        <w:spacing w:before="0" w:beforeAutospacing="0" w:after="0" w:afterAutospacing="0" w:line="468" w:lineRule="atLeast"/>
        <w:jc w:val="both"/>
        <w:rPr>
          <w:color w:val="393939"/>
          <w:sz w:val="28"/>
          <w:szCs w:val="28"/>
        </w:rPr>
      </w:pPr>
      <w:r w:rsidRPr="005B3103">
        <w:rPr>
          <w:color w:val="393939"/>
          <w:sz w:val="28"/>
          <w:szCs w:val="28"/>
        </w:rPr>
        <w:t xml:space="preserve">   </w:t>
      </w:r>
    </w:p>
    <w:p w:rsidR="00292770" w:rsidRPr="00AE688B" w:rsidRDefault="00292770" w:rsidP="00292770">
      <w:pPr>
        <w:pStyle w:val="a3"/>
        <w:shd w:val="clear" w:color="auto" w:fill="FFFFFF"/>
        <w:spacing w:before="0" w:beforeAutospacing="0" w:after="0" w:afterAutospacing="0" w:line="468" w:lineRule="atLeast"/>
        <w:jc w:val="both"/>
        <w:rPr>
          <w:sz w:val="28"/>
          <w:szCs w:val="28"/>
        </w:rPr>
      </w:pPr>
      <w:r w:rsidRPr="00AE688B">
        <w:rPr>
          <w:sz w:val="28"/>
          <w:szCs w:val="28"/>
        </w:rPr>
        <w:t xml:space="preserve">  Керуючись статтями 43, 60 Закону України «Про місцеве самоврядування в Україні», Законом України «Про передачу об’єктів державної та комунальної власно</w:t>
      </w:r>
      <w:r>
        <w:rPr>
          <w:sz w:val="28"/>
          <w:szCs w:val="28"/>
        </w:rPr>
        <w:t>сті»,</w:t>
      </w:r>
      <w:r w:rsidRPr="00AE688B">
        <w:rPr>
          <w:sz w:val="28"/>
          <w:szCs w:val="28"/>
        </w:rPr>
        <w:t xml:space="preserve"> </w:t>
      </w:r>
      <w:r>
        <w:rPr>
          <w:sz w:val="28"/>
          <w:szCs w:val="28"/>
        </w:rPr>
        <w:t xml:space="preserve">Перечинська </w:t>
      </w:r>
      <w:r w:rsidRPr="00AE688B">
        <w:rPr>
          <w:sz w:val="28"/>
          <w:szCs w:val="28"/>
        </w:rPr>
        <w:t>міська рада</w:t>
      </w:r>
    </w:p>
    <w:p w:rsidR="00292770" w:rsidRPr="00AE688B" w:rsidRDefault="00292770" w:rsidP="00292770">
      <w:pPr>
        <w:pStyle w:val="a3"/>
        <w:shd w:val="clear" w:color="auto" w:fill="FFFFFF"/>
        <w:spacing w:before="0" w:beforeAutospacing="0" w:after="0" w:afterAutospacing="0" w:line="468" w:lineRule="atLeast"/>
        <w:jc w:val="center"/>
        <w:rPr>
          <w:b/>
          <w:sz w:val="28"/>
          <w:szCs w:val="28"/>
        </w:rPr>
      </w:pPr>
      <w:r w:rsidRPr="00AE688B">
        <w:rPr>
          <w:b/>
          <w:sz w:val="28"/>
          <w:szCs w:val="28"/>
        </w:rPr>
        <w:t>ВИРІШИЛА:</w:t>
      </w:r>
    </w:p>
    <w:p w:rsidR="00292770" w:rsidRDefault="00292770" w:rsidP="00292770">
      <w:pPr>
        <w:pStyle w:val="a3"/>
        <w:numPr>
          <w:ilvl w:val="0"/>
          <w:numId w:val="5"/>
        </w:numPr>
        <w:shd w:val="clear" w:color="auto" w:fill="FFFFFF"/>
        <w:spacing w:after="0" w:afterAutospacing="0" w:line="468" w:lineRule="atLeast"/>
        <w:jc w:val="both"/>
        <w:rPr>
          <w:sz w:val="28"/>
          <w:szCs w:val="28"/>
        </w:rPr>
      </w:pPr>
      <w:r>
        <w:rPr>
          <w:sz w:val="28"/>
          <w:szCs w:val="28"/>
        </w:rPr>
        <w:t>Затвердити акти пройму-передачі майна, відповідно до додатку 1.</w:t>
      </w:r>
    </w:p>
    <w:p w:rsidR="00292770" w:rsidRDefault="00292770" w:rsidP="00292770">
      <w:pPr>
        <w:pStyle w:val="a3"/>
        <w:numPr>
          <w:ilvl w:val="0"/>
          <w:numId w:val="5"/>
        </w:numPr>
        <w:shd w:val="clear" w:color="auto" w:fill="FFFFFF"/>
        <w:spacing w:after="0" w:afterAutospacing="0" w:line="468" w:lineRule="atLeast"/>
        <w:jc w:val="both"/>
        <w:rPr>
          <w:sz w:val="28"/>
          <w:szCs w:val="28"/>
        </w:rPr>
      </w:pPr>
      <w:r w:rsidRPr="00AE688B">
        <w:rPr>
          <w:sz w:val="28"/>
          <w:szCs w:val="28"/>
        </w:rPr>
        <w:t xml:space="preserve">Передати </w:t>
      </w:r>
      <w:r>
        <w:rPr>
          <w:sz w:val="28"/>
          <w:szCs w:val="28"/>
        </w:rPr>
        <w:t xml:space="preserve">на баланс та в оперативне управління вбудовані приміщення, за адресою: Закарпатська область, м. Перечин, вул. Ужанська (Червоноармійська), 7 </w:t>
      </w:r>
      <w:r>
        <w:rPr>
          <w:sz w:val="28"/>
          <w:szCs w:val="28"/>
          <w:lang w:val="uk-UA"/>
        </w:rPr>
        <w:t>в</w:t>
      </w:r>
      <w:r>
        <w:rPr>
          <w:sz w:val="28"/>
          <w:szCs w:val="28"/>
        </w:rPr>
        <w:t>ідділу освіти, культури, сімї, молоді та спорту відповідно до акту прийому-</w:t>
      </w:r>
      <w:proofErr w:type="gramStart"/>
      <w:r>
        <w:rPr>
          <w:sz w:val="28"/>
          <w:szCs w:val="28"/>
        </w:rPr>
        <w:t>передачі( додаток</w:t>
      </w:r>
      <w:proofErr w:type="gramEnd"/>
      <w:r>
        <w:rPr>
          <w:sz w:val="28"/>
          <w:szCs w:val="28"/>
        </w:rPr>
        <w:t xml:space="preserve"> 1).</w:t>
      </w:r>
    </w:p>
    <w:p w:rsidR="00292770" w:rsidRDefault="00292770" w:rsidP="00292770">
      <w:pPr>
        <w:pStyle w:val="a7"/>
        <w:numPr>
          <w:ilvl w:val="0"/>
          <w:numId w:val="5"/>
        </w:numPr>
        <w:tabs>
          <w:tab w:val="left" w:pos="-142"/>
          <w:tab w:val="left" w:pos="180"/>
        </w:tabs>
        <w:jc w:val="both"/>
        <w:rPr>
          <w:rFonts w:ascii="Times New Roman" w:hAnsi="Times New Roman"/>
          <w:sz w:val="28"/>
          <w:szCs w:val="28"/>
        </w:rPr>
      </w:pPr>
      <w:r w:rsidRPr="001916A5">
        <w:rPr>
          <w:rStyle w:val="a8"/>
          <w:rFonts w:ascii="Times New Roman" w:hAnsi="Times New Roman"/>
          <w:sz w:val="28"/>
          <w:szCs w:val="28"/>
        </w:rPr>
        <w:t xml:space="preserve">Контроль за виконанням даного рішення покласти на постійну комісію </w:t>
      </w:r>
      <w:r w:rsidRPr="001916A5">
        <w:rPr>
          <w:rFonts w:ascii="Times New Roman" w:eastAsia="Arial Unicode MS" w:hAnsi="Times New Roman"/>
          <w:sz w:val="28"/>
          <w:szCs w:val="28"/>
        </w:rPr>
        <w:t>з питань інфраструктури, транспорту, житлово-комунального господарства та комунальної власності</w:t>
      </w:r>
      <w:r w:rsidRPr="001916A5">
        <w:rPr>
          <w:rFonts w:ascii="Times New Roman" w:hAnsi="Times New Roman"/>
          <w:sz w:val="28"/>
          <w:szCs w:val="28"/>
        </w:rPr>
        <w:t xml:space="preserve"> (голова Іпполітов Т.В.)</w:t>
      </w:r>
    </w:p>
    <w:p w:rsidR="00292770" w:rsidRDefault="00292770" w:rsidP="00292770">
      <w:pPr>
        <w:pStyle w:val="a7"/>
        <w:tabs>
          <w:tab w:val="left" w:pos="-142"/>
          <w:tab w:val="left" w:pos="180"/>
        </w:tabs>
        <w:jc w:val="both"/>
        <w:rPr>
          <w:rFonts w:ascii="Times New Roman" w:hAnsi="Times New Roman"/>
          <w:sz w:val="28"/>
          <w:szCs w:val="28"/>
        </w:rPr>
      </w:pPr>
    </w:p>
    <w:p w:rsidR="00292770" w:rsidRDefault="00292770" w:rsidP="00292770">
      <w:pPr>
        <w:pStyle w:val="a7"/>
        <w:tabs>
          <w:tab w:val="left" w:pos="-142"/>
          <w:tab w:val="left" w:pos="180"/>
        </w:tabs>
        <w:jc w:val="both"/>
        <w:rPr>
          <w:rFonts w:ascii="Times New Roman" w:hAnsi="Times New Roman"/>
          <w:sz w:val="28"/>
          <w:szCs w:val="28"/>
        </w:rPr>
      </w:pPr>
    </w:p>
    <w:p w:rsidR="00292770" w:rsidRDefault="00292770" w:rsidP="00292770">
      <w:pPr>
        <w:pStyle w:val="a7"/>
        <w:tabs>
          <w:tab w:val="left" w:pos="-142"/>
          <w:tab w:val="left" w:pos="180"/>
        </w:tabs>
        <w:spacing w:after="0"/>
        <w:jc w:val="both"/>
      </w:pPr>
      <w:r w:rsidRPr="004533F1">
        <w:rPr>
          <w:rFonts w:ascii="Times New Roman" w:hAnsi="Times New Roman"/>
          <w:b/>
          <w:sz w:val="28"/>
          <w:szCs w:val="28"/>
        </w:rPr>
        <w:t>Міський голова                                                               І.М.Погоріляк</w:t>
      </w:r>
    </w:p>
    <w:p w:rsidR="00292770" w:rsidRPr="000B4E8A" w:rsidRDefault="00292770" w:rsidP="00292770">
      <w:pPr>
        <w:rPr>
          <w:szCs w:val="28"/>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Pr="005D7DED" w:rsidRDefault="00292770" w:rsidP="00292770">
      <w:pPr>
        <w:spacing w:after="0" w:line="240" w:lineRule="auto"/>
        <w:ind w:left="-567" w:right="141" w:firstLine="284"/>
        <w:jc w:val="center"/>
        <w:rPr>
          <w:rFonts w:ascii="Times New Roman" w:hAnsi="Times New Roman" w:cs="Times New Roman"/>
          <w:sz w:val="28"/>
          <w:szCs w:val="28"/>
        </w:rPr>
      </w:pPr>
      <w:r w:rsidRPr="005D7DED">
        <w:rPr>
          <w:rFonts w:ascii="Times New Roman" w:hAnsi="Times New Roman" w:cs="Times New Roman"/>
          <w:sz w:val="28"/>
          <w:szCs w:val="28"/>
        </w:rPr>
        <w:lastRenderedPageBreak/>
        <w:t>АКТ</w:t>
      </w:r>
    </w:p>
    <w:p w:rsidR="00292770" w:rsidRPr="005D7DED" w:rsidRDefault="00292770" w:rsidP="00292770">
      <w:pPr>
        <w:spacing w:after="0" w:line="240" w:lineRule="auto"/>
        <w:ind w:left="-567" w:right="141" w:firstLine="284"/>
        <w:jc w:val="center"/>
        <w:rPr>
          <w:rFonts w:ascii="Times New Roman" w:hAnsi="Times New Roman" w:cs="Times New Roman"/>
          <w:sz w:val="28"/>
          <w:szCs w:val="28"/>
          <w:lang w:val="uk-UA"/>
        </w:rPr>
      </w:pPr>
      <w:r w:rsidRPr="005D7DED">
        <w:rPr>
          <w:rFonts w:ascii="Times New Roman" w:hAnsi="Times New Roman" w:cs="Times New Roman"/>
          <w:sz w:val="28"/>
          <w:szCs w:val="28"/>
        </w:rPr>
        <w:t xml:space="preserve">приймання-передачі </w:t>
      </w:r>
    </w:p>
    <w:p w:rsidR="00292770" w:rsidRPr="005D7DED" w:rsidRDefault="00292770" w:rsidP="00292770">
      <w:pPr>
        <w:spacing w:after="0" w:line="240" w:lineRule="auto"/>
        <w:ind w:left="-567" w:right="141" w:firstLine="284"/>
        <w:rPr>
          <w:rFonts w:ascii="Times New Roman" w:hAnsi="Times New Roman" w:cs="Times New Roman"/>
          <w:sz w:val="28"/>
          <w:szCs w:val="28"/>
          <w:lang w:val="uk-UA"/>
        </w:rPr>
      </w:pPr>
    </w:p>
    <w:p w:rsidR="00292770" w:rsidRPr="005D7DED" w:rsidRDefault="00292770" w:rsidP="00292770">
      <w:pPr>
        <w:spacing w:after="0" w:line="240" w:lineRule="auto"/>
        <w:ind w:left="-567"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xml:space="preserve">м.Перечин          </w:t>
      </w:r>
      <w:r>
        <w:rPr>
          <w:rFonts w:ascii="Times New Roman" w:hAnsi="Times New Roman" w:cs="Times New Roman"/>
          <w:sz w:val="28"/>
          <w:szCs w:val="28"/>
          <w:lang w:val="uk-UA"/>
        </w:rPr>
        <w:t xml:space="preserve">                </w:t>
      </w:r>
      <w:r w:rsidRPr="005D7DED">
        <w:rPr>
          <w:rFonts w:ascii="Times New Roman" w:hAnsi="Times New Roman" w:cs="Times New Roman"/>
          <w:sz w:val="28"/>
          <w:szCs w:val="28"/>
          <w:lang w:val="uk-UA"/>
        </w:rPr>
        <w:t xml:space="preserve">                                                                    02.07.2018р.</w:t>
      </w:r>
    </w:p>
    <w:p w:rsidR="00292770" w:rsidRPr="005D7DED" w:rsidRDefault="00292770" w:rsidP="00292770">
      <w:pPr>
        <w:spacing w:after="0" w:line="240" w:lineRule="auto"/>
        <w:ind w:left="-567" w:right="141" w:firstLine="284"/>
        <w:rPr>
          <w:rFonts w:ascii="Times New Roman" w:hAnsi="Times New Roman" w:cs="Times New Roman"/>
          <w:sz w:val="28"/>
          <w:szCs w:val="28"/>
          <w:lang w:val="uk-UA"/>
        </w:rPr>
      </w:pPr>
      <w:r w:rsidRPr="005D7DED">
        <w:rPr>
          <w:rFonts w:ascii="Times New Roman" w:hAnsi="Times New Roman" w:cs="Times New Roman"/>
          <w:sz w:val="28"/>
          <w:szCs w:val="28"/>
        </w:rPr>
        <w:t xml:space="preserve">    </w:t>
      </w:r>
    </w:p>
    <w:p w:rsidR="00292770" w:rsidRPr="005D7DED" w:rsidRDefault="00292770" w:rsidP="00292770">
      <w:pPr>
        <w:spacing w:after="0" w:line="240" w:lineRule="auto"/>
        <w:ind w:left="-567" w:right="141"/>
        <w:rPr>
          <w:rFonts w:ascii="Times New Roman" w:hAnsi="Times New Roman" w:cs="Times New Roman"/>
          <w:sz w:val="28"/>
          <w:szCs w:val="28"/>
          <w:lang w:val="uk-UA"/>
        </w:rPr>
      </w:pP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rPr>
        <w:t xml:space="preserve"> Комісія, що створена відповідно до </w:t>
      </w:r>
      <w:r w:rsidRPr="005D7DED">
        <w:rPr>
          <w:rFonts w:ascii="Times New Roman" w:hAnsi="Times New Roman" w:cs="Times New Roman"/>
          <w:sz w:val="28"/>
          <w:szCs w:val="28"/>
          <w:lang w:val="uk-UA"/>
        </w:rPr>
        <w:t xml:space="preserve">розпорядження Перечинського міського голови № 131/ 02-04 </w:t>
      </w:r>
      <w:proofErr w:type="gramStart"/>
      <w:r w:rsidRPr="005D7DED">
        <w:rPr>
          <w:rFonts w:ascii="Times New Roman" w:hAnsi="Times New Roman" w:cs="Times New Roman"/>
          <w:sz w:val="28"/>
          <w:szCs w:val="28"/>
          <w:lang w:val="uk-UA"/>
        </w:rPr>
        <w:t>від  02</w:t>
      </w:r>
      <w:proofErr w:type="gramEnd"/>
      <w:r w:rsidRPr="005D7DED">
        <w:rPr>
          <w:rFonts w:ascii="Times New Roman" w:hAnsi="Times New Roman" w:cs="Times New Roman"/>
          <w:sz w:val="28"/>
          <w:szCs w:val="28"/>
          <w:lang w:val="uk-UA"/>
        </w:rPr>
        <w:t>.07.2018р.</w:t>
      </w:r>
      <w:r w:rsidRPr="005D7DED">
        <w:rPr>
          <w:rFonts w:ascii="Times New Roman" w:hAnsi="Times New Roman" w:cs="Times New Roman"/>
          <w:sz w:val="28"/>
          <w:szCs w:val="28"/>
        </w:rPr>
        <w:t xml:space="preserve"> </w:t>
      </w:r>
      <w:r w:rsidRPr="005D7DED">
        <w:rPr>
          <w:rFonts w:ascii="Times New Roman" w:hAnsi="Times New Roman" w:cs="Times New Roman"/>
          <w:sz w:val="28"/>
          <w:szCs w:val="28"/>
          <w:lang w:val="uk-UA"/>
        </w:rPr>
        <w:t xml:space="preserve"> </w:t>
      </w:r>
      <w:r w:rsidRPr="005D7DED">
        <w:rPr>
          <w:rFonts w:ascii="Times New Roman" w:hAnsi="Times New Roman" w:cs="Times New Roman"/>
          <w:sz w:val="28"/>
          <w:szCs w:val="28"/>
        </w:rPr>
        <w:t>у складі</w:t>
      </w:r>
      <w:r w:rsidRPr="005D7DED">
        <w:rPr>
          <w:rFonts w:ascii="Times New Roman" w:hAnsi="Times New Roman" w:cs="Times New Roman"/>
          <w:sz w:val="28"/>
          <w:szCs w:val="28"/>
          <w:lang w:val="uk-UA"/>
        </w:rPr>
        <w:t>:</w:t>
      </w:r>
    </w:p>
    <w:p w:rsidR="00292770" w:rsidRPr="005D7DED" w:rsidRDefault="00292770" w:rsidP="00292770">
      <w:pPr>
        <w:spacing w:after="0" w:line="240" w:lineRule="auto"/>
        <w:ind w:left="-709" w:right="141" w:firstLine="284"/>
        <w:jc w:val="both"/>
        <w:rPr>
          <w:rFonts w:ascii="Times New Roman" w:hAnsi="Times New Roman" w:cs="Times New Roman"/>
          <w:sz w:val="28"/>
          <w:szCs w:val="28"/>
          <w:lang w:val="uk-UA"/>
        </w:rPr>
      </w:pPr>
      <w:r w:rsidRPr="005D7DED">
        <w:rPr>
          <w:rFonts w:ascii="Times New Roman" w:hAnsi="Times New Roman" w:cs="Times New Roman"/>
          <w:sz w:val="28"/>
          <w:szCs w:val="28"/>
          <w:lang w:val="uk-UA"/>
        </w:rPr>
        <w:t>Голова комісії :</w:t>
      </w:r>
    </w:p>
    <w:p w:rsidR="00292770" w:rsidRPr="005D7DED" w:rsidRDefault="00292770" w:rsidP="00292770">
      <w:pPr>
        <w:spacing w:after="0" w:line="240" w:lineRule="auto"/>
        <w:ind w:left="-709" w:right="141" w:firstLine="284"/>
        <w:jc w:val="both"/>
        <w:rPr>
          <w:rFonts w:ascii="Times New Roman" w:hAnsi="Times New Roman" w:cs="Times New Roman"/>
          <w:sz w:val="28"/>
          <w:szCs w:val="28"/>
          <w:lang w:val="uk-UA"/>
        </w:rPr>
      </w:pPr>
      <w:r w:rsidRPr="005D7DED">
        <w:rPr>
          <w:rFonts w:ascii="Times New Roman" w:hAnsi="Times New Roman" w:cs="Times New Roman"/>
          <w:sz w:val="28"/>
          <w:szCs w:val="28"/>
          <w:lang w:val="uk-UA"/>
        </w:rPr>
        <w:t>Кравець Віталій Володимирович – перший заступник міського голови.</w:t>
      </w:r>
    </w:p>
    <w:p w:rsidR="00292770" w:rsidRPr="005D7DED" w:rsidRDefault="00292770" w:rsidP="00292770">
      <w:pPr>
        <w:spacing w:after="0" w:line="240" w:lineRule="auto"/>
        <w:ind w:left="-709" w:right="141" w:firstLine="284"/>
        <w:jc w:val="both"/>
        <w:rPr>
          <w:rFonts w:ascii="Times New Roman" w:hAnsi="Times New Roman" w:cs="Times New Roman"/>
          <w:sz w:val="28"/>
          <w:szCs w:val="28"/>
          <w:lang w:val="uk-UA"/>
        </w:rPr>
      </w:pPr>
      <w:r w:rsidRPr="005D7DED">
        <w:rPr>
          <w:rFonts w:ascii="Times New Roman" w:hAnsi="Times New Roman" w:cs="Times New Roman"/>
          <w:sz w:val="28"/>
          <w:szCs w:val="28"/>
          <w:lang w:val="uk-UA"/>
        </w:rPr>
        <w:t>Члени комісії:</w:t>
      </w:r>
    </w:p>
    <w:p w:rsidR="00292770" w:rsidRPr="005D7DED" w:rsidRDefault="00292770" w:rsidP="00292770">
      <w:pPr>
        <w:spacing w:after="0" w:line="240" w:lineRule="auto"/>
        <w:ind w:left="-709" w:right="141" w:firstLine="284"/>
        <w:jc w:val="both"/>
        <w:rPr>
          <w:rFonts w:ascii="Times New Roman" w:hAnsi="Times New Roman" w:cs="Times New Roman"/>
          <w:sz w:val="28"/>
          <w:szCs w:val="28"/>
          <w:lang w:val="uk-UA"/>
        </w:rPr>
      </w:pPr>
      <w:r w:rsidRPr="005D7DED">
        <w:rPr>
          <w:rFonts w:ascii="Times New Roman" w:hAnsi="Times New Roman" w:cs="Times New Roman"/>
          <w:sz w:val="28"/>
          <w:szCs w:val="28"/>
          <w:lang w:val="uk-UA"/>
        </w:rPr>
        <w:t>- Кутчак Магдалина Іванівна  – в.о. начальника відділу освіти, культури, сім’ї, молоді та спорту;</w:t>
      </w:r>
    </w:p>
    <w:p w:rsidR="00292770" w:rsidRPr="005D7DED" w:rsidRDefault="00292770" w:rsidP="00292770">
      <w:pPr>
        <w:spacing w:after="0" w:line="240" w:lineRule="auto"/>
        <w:ind w:left="-709" w:right="141" w:firstLine="284"/>
        <w:jc w:val="both"/>
        <w:rPr>
          <w:rFonts w:ascii="Times New Roman" w:hAnsi="Times New Roman" w:cs="Times New Roman"/>
          <w:sz w:val="28"/>
          <w:szCs w:val="28"/>
          <w:lang w:val="uk-UA"/>
        </w:rPr>
      </w:pPr>
      <w:r w:rsidRPr="005D7DED">
        <w:rPr>
          <w:rFonts w:ascii="Times New Roman" w:hAnsi="Times New Roman" w:cs="Times New Roman"/>
          <w:sz w:val="28"/>
          <w:szCs w:val="28"/>
          <w:lang w:val="uk-UA"/>
        </w:rPr>
        <w:t>- Герзанич Людмила Василівна – головний бухгалтер відділу освіти, культури, сім’ї, молоді та спорту;</w:t>
      </w:r>
    </w:p>
    <w:p w:rsidR="00292770" w:rsidRPr="005D7DED" w:rsidRDefault="00292770" w:rsidP="00292770">
      <w:pPr>
        <w:spacing w:after="0" w:line="240" w:lineRule="auto"/>
        <w:ind w:left="-709" w:right="141" w:firstLine="284"/>
        <w:jc w:val="both"/>
        <w:rPr>
          <w:rFonts w:ascii="Times New Roman" w:hAnsi="Times New Roman" w:cs="Times New Roman"/>
          <w:sz w:val="28"/>
          <w:szCs w:val="28"/>
          <w:lang w:val="uk-UA"/>
        </w:rPr>
      </w:pPr>
      <w:r w:rsidRPr="005D7DED">
        <w:rPr>
          <w:rFonts w:ascii="Times New Roman" w:hAnsi="Times New Roman" w:cs="Times New Roman"/>
          <w:sz w:val="28"/>
          <w:szCs w:val="28"/>
          <w:lang w:val="uk-UA"/>
        </w:rPr>
        <w:t>- Попович Ярміла Павлівна – начальник відділу бухгалтерського обліку та фінансової звітності Перечинської міської ради;</w:t>
      </w:r>
    </w:p>
    <w:p w:rsidR="00292770" w:rsidRPr="005D7DED" w:rsidRDefault="00292770" w:rsidP="00292770">
      <w:pPr>
        <w:spacing w:after="0" w:line="240" w:lineRule="auto"/>
        <w:ind w:left="-709" w:right="141" w:firstLine="284"/>
        <w:jc w:val="both"/>
        <w:rPr>
          <w:rFonts w:ascii="Times New Roman" w:hAnsi="Times New Roman" w:cs="Times New Roman"/>
          <w:sz w:val="28"/>
          <w:szCs w:val="28"/>
          <w:lang w:val="uk-UA"/>
        </w:rPr>
      </w:pPr>
      <w:r w:rsidRPr="005D7DED">
        <w:rPr>
          <w:rFonts w:ascii="Times New Roman" w:hAnsi="Times New Roman" w:cs="Times New Roman"/>
          <w:sz w:val="28"/>
          <w:szCs w:val="28"/>
          <w:lang w:val="uk-UA"/>
        </w:rPr>
        <w:t>- Цирик Роман Романович – провідний спеціаліст, юрисконсульт юридичного відділу Перечинської міської ради;</w:t>
      </w:r>
    </w:p>
    <w:p w:rsidR="00292770" w:rsidRPr="005D7DED" w:rsidRDefault="00292770" w:rsidP="00292770">
      <w:pPr>
        <w:spacing w:after="0" w:line="240" w:lineRule="auto"/>
        <w:ind w:left="-709" w:right="141" w:firstLine="284"/>
        <w:jc w:val="both"/>
        <w:rPr>
          <w:rFonts w:ascii="Times New Roman" w:hAnsi="Times New Roman" w:cs="Times New Roman"/>
          <w:sz w:val="28"/>
          <w:szCs w:val="28"/>
          <w:lang w:val="uk-UA"/>
        </w:rPr>
      </w:pPr>
      <w:r w:rsidRPr="005D7DED">
        <w:rPr>
          <w:rFonts w:ascii="Times New Roman" w:hAnsi="Times New Roman" w:cs="Times New Roman"/>
          <w:sz w:val="28"/>
          <w:szCs w:val="28"/>
          <w:lang w:val="uk-UA"/>
        </w:rPr>
        <w:t>- Мулеса Марина Василівна – бухгалтер-економіст, відділу освіти, культури, сім’ї, молоді та спорту.</w:t>
      </w:r>
    </w:p>
    <w:p w:rsidR="00292770" w:rsidRPr="005D7DED" w:rsidRDefault="00292770" w:rsidP="00292770">
      <w:pPr>
        <w:spacing w:after="0" w:line="240" w:lineRule="auto"/>
        <w:ind w:left="-709" w:right="141" w:firstLine="284"/>
        <w:jc w:val="both"/>
        <w:rPr>
          <w:rFonts w:ascii="Times New Roman" w:hAnsi="Times New Roman" w:cs="Times New Roman"/>
          <w:sz w:val="28"/>
          <w:szCs w:val="28"/>
          <w:lang w:val="uk-UA"/>
        </w:rPr>
      </w:pPr>
      <w:r w:rsidRPr="005D7DED">
        <w:rPr>
          <w:rFonts w:ascii="Times New Roman" w:hAnsi="Times New Roman" w:cs="Times New Roman"/>
          <w:sz w:val="28"/>
          <w:szCs w:val="28"/>
        </w:rPr>
        <w:t>"</w:t>
      </w:r>
      <w:r w:rsidRPr="005D7DED">
        <w:rPr>
          <w:rFonts w:ascii="Times New Roman" w:hAnsi="Times New Roman" w:cs="Times New Roman"/>
          <w:sz w:val="28"/>
          <w:szCs w:val="28"/>
          <w:lang w:val="uk-UA"/>
        </w:rPr>
        <w:t>02</w:t>
      </w:r>
      <w:r w:rsidRPr="005D7DED">
        <w:rPr>
          <w:rFonts w:ascii="Times New Roman" w:hAnsi="Times New Roman" w:cs="Times New Roman"/>
          <w:sz w:val="28"/>
          <w:szCs w:val="28"/>
        </w:rPr>
        <w:t>"</w:t>
      </w:r>
      <w:r w:rsidRPr="005D7DED">
        <w:rPr>
          <w:rFonts w:ascii="Times New Roman" w:hAnsi="Times New Roman" w:cs="Times New Roman"/>
          <w:sz w:val="28"/>
          <w:szCs w:val="28"/>
          <w:lang w:val="uk-UA"/>
        </w:rPr>
        <w:t xml:space="preserve"> липня </w:t>
      </w:r>
      <w:r w:rsidRPr="005D7DED">
        <w:rPr>
          <w:rFonts w:ascii="Times New Roman" w:hAnsi="Times New Roman" w:cs="Times New Roman"/>
          <w:sz w:val="28"/>
          <w:szCs w:val="28"/>
        </w:rPr>
        <w:t>20</w:t>
      </w:r>
      <w:r w:rsidRPr="005D7DED">
        <w:rPr>
          <w:rFonts w:ascii="Times New Roman" w:hAnsi="Times New Roman" w:cs="Times New Roman"/>
          <w:sz w:val="28"/>
          <w:szCs w:val="28"/>
          <w:lang w:val="uk-UA"/>
        </w:rPr>
        <w:t>18</w:t>
      </w:r>
      <w:r w:rsidRPr="005D7DED">
        <w:rPr>
          <w:rFonts w:ascii="Times New Roman" w:hAnsi="Times New Roman" w:cs="Times New Roman"/>
          <w:sz w:val="28"/>
          <w:szCs w:val="28"/>
        </w:rPr>
        <w:t xml:space="preserve">р. провела обстеження </w:t>
      </w:r>
      <w:r w:rsidRPr="005D7DED">
        <w:rPr>
          <w:rFonts w:ascii="Times New Roman" w:hAnsi="Times New Roman" w:cs="Times New Roman"/>
          <w:sz w:val="28"/>
          <w:szCs w:val="28"/>
          <w:lang w:val="uk-UA"/>
        </w:rPr>
        <w:t>вбудованих приміщень № 8,9,10,11,12,13,14,15,16,17,18,19,20,21,</w:t>
      </w:r>
      <w:r w:rsidRPr="005D7DED">
        <w:rPr>
          <w:rFonts w:ascii="Times New Roman" w:hAnsi="Times New Roman" w:cs="Times New Roman"/>
          <w:sz w:val="28"/>
          <w:szCs w:val="28"/>
        </w:rPr>
        <w:t xml:space="preserve"> за </w:t>
      </w:r>
      <w:proofErr w:type="gramStart"/>
      <w:r w:rsidRPr="005D7DED">
        <w:rPr>
          <w:rFonts w:ascii="Times New Roman" w:hAnsi="Times New Roman" w:cs="Times New Roman"/>
          <w:sz w:val="28"/>
          <w:szCs w:val="28"/>
        </w:rPr>
        <w:t xml:space="preserve">адресою </w:t>
      </w:r>
      <w:r w:rsidRPr="005D7DED">
        <w:rPr>
          <w:rFonts w:ascii="Times New Roman" w:hAnsi="Times New Roman" w:cs="Times New Roman"/>
          <w:sz w:val="28"/>
          <w:szCs w:val="28"/>
          <w:lang w:val="uk-UA"/>
        </w:rPr>
        <w:t xml:space="preserve"> Закарпатська</w:t>
      </w:r>
      <w:proofErr w:type="gramEnd"/>
      <w:r w:rsidRPr="005D7DED">
        <w:rPr>
          <w:rFonts w:ascii="Times New Roman" w:hAnsi="Times New Roman" w:cs="Times New Roman"/>
          <w:sz w:val="28"/>
          <w:szCs w:val="28"/>
          <w:lang w:val="uk-UA"/>
        </w:rPr>
        <w:t xml:space="preserve"> область, м.Перечин, вул. Ужанська(Червоноармійська) 7, що належить Перечинській міській раді на праві власності згідно свідотства на нерухоме майно, від 21.05.2009р., серії САС 539106 і встановила: </w:t>
      </w:r>
    </w:p>
    <w:p w:rsidR="00292770"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xml:space="preserve"> </w:t>
      </w: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xml:space="preserve">1.Об’єкт передачі має такі показники: </w:t>
      </w: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загальна площа 210,5 кв.м.</w:t>
      </w: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приміщення № 8 – 8,4 кв.м.</w:t>
      </w: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приміщення № 9 – 18,5 кв.м.</w:t>
      </w: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приміщення № 10 – 13,8 кв.м.</w:t>
      </w: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приміщення № 11 – 31,4 кв.м.</w:t>
      </w: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приміщення № 12 – 9,3 кв.м.</w:t>
      </w: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приміщення № 13 – 11,0 кв.м.</w:t>
      </w: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приміщення № 14 – 9,1кв.м.</w:t>
      </w: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приміщення № 15 – 18,3 кв.м.</w:t>
      </w: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приміщення № 16 – 16,8 кв.м.</w:t>
      </w: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приміщення № 17 – 27,8 кв.м.</w:t>
      </w: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приміщення № 18 – 22,7 кв.м.</w:t>
      </w: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приміщення № 19 – 3,4 кв.м.</w:t>
      </w: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приміщення № 20 – 4,5 кв.м.</w:t>
      </w: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приміщення № 21 – 15,5 кв.м.</w:t>
      </w:r>
    </w:p>
    <w:p w:rsidR="00292770" w:rsidRDefault="00292770" w:rsidP="00292770">
      <w:pPr>
        <w:spacing w:after="0" w:line="240" w:lineRule="auto"/>
        <w:ind w:left="-709" w:right="141" w:firstLine="284"/>
        <w:rPr>
          <w:rFonts w:ascii="Times New Roman" w:hAnsi="Times New Roman" w:cs="Times New Roman"/>
          <w:sz w:val="28"/>
          <w:szCs w:val="28"/>
          <w:lang w:val="uk-UA"/>
        </w:rPr>
      </w:pPr>
    </w:p>
    <w:p w:rsidR="00292770" w:rsidRPr="005D7DED" w:rsidRDefault="00292770" w:rsidP="00292770">
      <w:pPr>
        <w:spacing w:after="0" w:line="240" w:lineRule="auto"/>
        <w:ind w:left="-709" w:right="141" w:firstLine="284"/>
        <w:rPr>
          <w:rFonts w:ascii="Times New Roman" w:hAnsi="Times New Roman" w:cs="Times New Roman"/>
          <w:sz w:val="28"/>
          <w:szCs w:val="28"/>
          <w:lang w:val="uk-UA"/>
        </w:rPr>
      </w:pPr>
      <w:r w:rsidRPr="005D7DED">
        <w:rPr>
          <w:rFonts w:ascii="Times New Roman" w:hAnsi="Times New Roman" w:cs="Times New Roman"/>
          <w:sz w:val="28"/>
          <w:szCs w:val="28"/>
          <w:lang w:val="uk-UA"/>
        </w:rPr>
        <w:t xml:space="preserve">2.Первісна вартість майна –  43893,04 грн. Знос –  43893,04 грн.                .   </w:t>
      </w:r>
    </w:p>
    <w:p w:rsidR="00292770" w:rsidRDefault="00292770" w:rsidP="00292770">
      <w:pPr>
        <w:spacing w:after="0" w:line="240" w:lineRule="auto"/>
        <w:ind w:left="-709" w:right="141" w:firstLine="284"/>
        <w:jc w:val="both"/>
        <w:rPr>
          <w:rFonts w:ascii="Times New Roman" w:hAnsi="Times New Roman" w:cs="Times New Roman"/>
          <w:sz w:val="28"/>
          <w:szCs w:val="28"/>
          <w:lang w:val="uk-UA"/>
        </w:rPr>
      </w:pPr>
    </w:p>
    <w:p w:rsidR="00292770" w:rsidRDefault="00292770" w:rsidP="00292770">
      <w:pPr>
        <w:spacing w:after="0" w:line="240" w:lineRule="auto"/>
        <w:ind w:left="-709" w:right="141" w:firstLine="284"/>
        <w:jc w:val="both"/>
        <w:rPr>
          <w:rFonts w:ascii="Times New Roman" w:hAnsi="Times New Roman" w:cs="Times New Roman"/>
          <w:sz w:val="28"/>
          <w:szCs w:val="28"/>
          <w:lang w:val="uk-UA"/>
        </w:rPr>
      </w:pPr>
    </w:p>
    <w:p w:rsidR="00292770" w:rsidRPr="00F97327" w:rsidRDefault="00292770" w:rsidP="00292770">
      <w:pPr>
        <w:spacing w:after="0" w:line="240" w:lineRule="auto"/>
        <w:ind w:left="-709" w:right="141" w:firstLine="284"/>
        <w:jc w:val="both"/>
        <w:rPr>
          <w:rFonts w:ascii="Times New Roman" w:hAnsi="Times New Roman" w:cs="Times New Roman"/>
          <w:sz w:val="28"/>
          <w:szCs w:val="28"/>
          <w:lang w:val="uk-UA"/>
        </w:rPr>
      </w:pPr>
      <w:r w:rsidRPr="005D7DED">
        <w:rPr>
          <w:rFonts w:ascii="Times New Roman" w:hAnsi="Times New Roman" w:cs="Times New Roman"/>
          <w:sz w:val="28"/>
          <w:szCs w:val="28"/>
          <w:lang w:val="uk-UA"/>
        </w:rPr>
        <w:t xml:space="preserve">3.Пропозиції комісії передати на баланс та в оперативне управління вбудовані приміщення </w:t>
      </w:r>
      <w:r w:rsidRPr="005D7DED">
        <w:rPr>
          <w:rFonts w:ascii="Times New Roman" w:hAnsi="Times New Roman" w:cs="Times New Roman"/>
          <w:sz w:val="28"/>
          <w:szCs w:val="28"/>
        </w:rPr>
        <w:t xml:space="preserve">  </w:t>
      </w:r>
      <w:r w:rsidRPr="005D7DED">
        <w:rPr>
          <w:rFonts w:ascii="Times New Roman" w:hAnsi="Times New Roman" w:cs="Times New Roman"/>
          <w:sz w:val="28"/>
          <w:szCs w:val="28"/>
          <w:lang w:val="uk-UA"/>
        </w:rPr>
        <w:t>№ 8,9,10,11,12,13,14,15,16,17,18,19,20,21,</w:t>
      </w:r>
      <w:r w:rsidRPr="005D7DED">
        <w:rPr>
          <w:rFonts w:ascii="Times New Roman" w:hAnsi="Times New Roman" w:cs="Times New Roman"/>
          <w:sz w:val="28"/>
          <w:szCs w:val="28"/>
        </w:rPr>
        <w:t xml:space="preserve"> за адресою </w:t>
      </w:r>
      <w:r w:rsidRPr="005D7DED">
        <w:rPr>
          <w:rFonts w:ascii="Times New Roman" w:hAnsi="Times New Roman" w:cs="Times New Roman"/>
          <w:sz w:val="28"/>
          <w:szCs w:val="28"/>
          <w:lang w:val="uk-UA"/>
        </w:rPr>
        <w:t xml:space="preserve"> Закарпатська область, м.Перечин, вул. Ужанська(Червоноармійська), 7,  що належить Перечинській міській раді, Відділу освіти, культури, сім’ї, молоді та спорту Перечинської міської ради.</w:t>
      </w:r>
    </w:p>
    <w:p w:rsidR="00292770" w:rsidRDefault="00292770" w:rsidP="00292770">
      <w:pPr>
        <w:spacing w:after="0" w:line="240" w:lineRule="auto"/>
        <w:rPr>
          <w:rFonts w:ascii="Times New Roman" w:hAnsi="Times New Roman" w:cs="Times New Roman"/>
          <w:sz w:val="24"/>
          <w:szCs w:val="24"/>
          <w:lang w:val="uk-UA"/>
        </w:rPr>
      </w:pPr>
    </w:p>
    <w:p w:rsidR="00292770" w:rsidRDefault="00292770" w:rsidP="00292770">
      <w:pPr>
        <w:spacing w:after="0" w:line="240" w:lineRule="auto"/>
        <w:rPr>
          <w:rFonts w:ascii="Times New Roman" w:hAnsi="Times New Roman" w:cs="Times New Roman"/>
          <w:sz w:val="24"/>
          <w:szCs w:val="24"/>
          <w:lang w:val="uk-UA"/>
        </w:rPr>
      </w:pPr>
    </w:p>
    <w:p w:rsidR="00292770" w:rsidRDefault="00292770" w:rsidP="00292770">
      <w:pPr>
        <w:spacing w:after="0" w:line="240" w:lineRule="auto"/>
        <w:rPr>
          <w:rFonts w:ascii="Times New Roman" w:hAnsi="Times New Roman" w:cs="Times New Roman"/>
          <w:sz w:val="24"/>
          <w:szCs w:val="24"/>
          <w:lang w:val="uk-UA"/>
        </w:rPr>
      </w:pPr>
    </w:p>
    <w:p w:rsidR="00292770" w:rsidRPr="001F34C1" w:rsidRDefault="00292770" w:rsidP="00292770">
      <w:pPr>
        <w:spacing w:after="0" w:line="240" w:lineRule="auto"/>
        <w:rPr>
          <w:rFonts w:ascii="Times New Roman" w:hAnsi="Times New Roman" w:cs="Times New Roman"/>
          <w:sz w:val="28"/>
          <w:szCs w:val="28"/>
          <w:lang w:val="uk-UA"/>
        </w:rPr>
      </w:pPr>
      <w:r w:rsidRPr="001F34C1">
        <w:rPr>
          <w:rFonts w:ascii="Times New Roman" w:hAnsi="Times New Roman" w:cs="Times New Roman"/>
          <w:sz w:val="28"/>
          <w:szCs w:val="28"/>
        </w:rPr>
        <w:t xml:space="preserve">Голова </w:t>
      </w:r>
      <w:proofErr w:type="gramStart"/>
      <w:r w:rsidRPr="001F34C1">
        <w:rPr>
          <w:rFonts w:ascii="Times New Roman" w:hAnsi="Times New Roman" w:cs="Times New Roman"/>
          <w:sz w:val="28"/>
          <w:szCs w:val="28"/>
        </w:rPr>
        <w:t>комісії</w:t>
      </w:r>
      <w:r w:rsidRPr="001F34C1">
        <w:rPr>
          <w:rFonts w:ascii="Times New Roman" w:hAnsi="Times New Roman" w:cs="Times New Roman"/>
          <w:sz w:val="28"/>
          <w:szCs w:val="28"/>
          <w:lang w:val="uk-UA"/>
        </w:rPr>
        <w:t>:</w:t>
      </w:r>
      <w:r w:rsidRPr="001F34C1">
        <w:rPr>
          <w:rFonts w:ascii="Times New Roman" w:hAnsi="Times New Roman" w:cs="Times New Roman"/>
          <w:sz w:val="28"/>
          <w:szCs w:val="28"/>
        </w:rPr>
        <w:t xml:space="preserve"> </w:t>
      </w:r>
      <w:r w:rsidRPr="001F34C1">
        <w:rPr>
          <w:rFonts w:ascii="Times New Roman" w:hAnsi="Times New Roman" w:cs="Times New Roman"/>
          <w:sz w:val="28"/>
          <w:szCs w:val="28"/>
          <w:lang w:val="uk-UA"/>
        </w:rPr>
        <w:t xml:space="preserve">  </w:t>
      </w:r>
      <w:proofErr w:type="gramEnd"/>
      <w:r w:rsidRPr="001F34C1">
        <w:rPr>
          <w:rFonts w:ascii="Times New Roman" w:hAnsi="Times New Roman" w:cs="Times New Roman"/>
          <w:sz w:val="28"/>
          <w:szCs w:val="28"/>
          <w:lang w:val="uk-UA"/>
        </w:rPr>
        <w:t xml:space="preserve">                                    Кравець В.В.</w:t>
      </w:r>
    </w:p>
    <w:p w:rsidR="00292770" w:rsidRPr="001F34C1" w:rsidRDefault="00292770" w:rsidP="00292770">
      <w:pPr>
        <w:spacing w:after="0" w:line="240" w:lineRule="auto"/>
        <w:rPr>
          <w:rFonts w:ascii="Times New Roman" w:hAnsi="Times New Roman" w:cs="Times New Roman"/>
          <w:sz w:val="28"/>
          <w:szCs w:val="28"/>
          <w:lang w:val="uk-UA"/>
        </w:rPr>
      </w:pPr>
    </w:p>
    <w:p w:rsidR="00292770" w:rsidRPr="001F34C1" w:rsidRDefault="00292770" w:rsidP="00292770">
      <w:pPr>
        <w:spacing w:line="240" w:lineRule="auto"/>
        <w:rPr>
          <w:rFonts w:ascii="Times New Roman" w:hAnsi="Times New Roman" w:cs="Times New Roman"/>
          <w:sz w:val="28"/>
          <w:szCs w:val="28"/>
          <w:lang w:val="uk-UA"/>
        </w:rPr>
      </w:pPr>
      <w:r w:rsidRPr="001F34C1">
        <w:rPr>
          <w:rFonts w:ascii="Times New Roman" w:hAnsi="Times New Roman" w:cs="Times New Roman"/>
          <w:sz w:val="28"/>
          <w:szCs w:val="28"/>
        </w:rPr>
        <w:t xml:space="preserve">Члени </w:t>
      </w:r>
      <w:proofErr w:type="gramStart"/>
      <w:r w:rsidRPr="001F34C1">
        <w:rPr>
          <w:rFonts w:ascii="Times New Roman" w:hAnsi="Times New Roman" w:cs="Times New Roman"/>
          <w:sz w:val="28"/>
          <w:szCs w:val="28"/>
        </w:rPr>
        <w:t>комісії</w:t>
      </w:r>
      <w:r w:rsidRPr="001F34C1">
        <w:rPr>
          <w:rFonts w:ascii="Times New Roman" w:hAnsi="Times New Roman" w:cs="Times New Roman"/>
          <w:sz w:val="28"/>
          <w:szCs w:val="28"/>
          <w:lang w:val="uk-UA"/>
        </w:rPr>
        <w:t>:</w:t>
      </w:r>
      <w:r w:rsidRPr="001F34C1">
        <w:rPr>
          <w:rFonts w:ascii="Times New Roman" w:hAnsi="Times New Roman" w:cs="Times New Roman"/>
          <w:sz w:val="28"/>
          <w:szCs w:val="28"/>
        </w:rPr>
        <w:t xml:space="preserve">  </w:t>
      </w:r>
      <w:r w:rsidRPr="001F34C1">
        <w:rPr>
          <w:rFonts w:ascii="Times New Roman" w:hAnsi="Times New Roman" w:cs="Times New Roman"/>
          <w:sz w:val="28"/>
          <w:szCs w:val="28"/>
          <w:lang w:val="uk-UA"/>
        </w:rPr>
        <w:t xml:space="preserve"> </w:t>
      </w:r>
      <w:proofErr w:type="gramEnd"/>
      <w:r w:rsidRPr="001F34C1">
        <w:rPr>
          <w:rFonts w:ascii="Times New Roman" w:hAnsi="Times New Roman" w:cs="Times New Roman"/>
          <w:sz w:val="28"/>
          <w:szCs w:val="28"/>
          <w:lang w:val="uk-UA"/>
        </w:rPr>
        <w:t xml:space="preserve">                                      Кутчак М.І.</w:t>
      </w:r>
    </w:p>
    <w:p w:rsidR="00292770" w:rsidRPr="001F34C1" w:rsidRDefault="00292770" w:rsidP="00292770">
      <w:pPr>
        <w:spacing w:line="240" w:lineRule="auto"/>
        <w:rPr>
          <w:rFonts w:ascii="Times New Roman" w:hAnsi="Times New Roman" w:cs="Times New Roman"/>
          <w:sz w:val="28"/>
          <w:szCs w:val="28"/>
          <w:lang w:val="uk-UA"/>
        </w:rPr>
      </w:pPr>
      <w:r w:rsidRPr="001F34C1">
        <w:rPr>
          <w:rFonts w:ascii="Times New Roman" w:hAnsi="Times New Roman" w:cs="Times New Roman"/>
          <w:sz w:val="28"/>
          <w:szCs w:val="28"/>
          <w:lang w:val="uk-UA"/>
        </w:rPr>
        <w:t xml:space="preserve">                                                                 Герзанич Л.В.</w:t>
      </w:r>
    </w:p>
    <w:p w:rsidR="00292770" w:rsidRPr="001F34C1" w:rsidRDefault="00292770" w:rsidP="00292770">
      <w:pPr>
        <w:spacing w:line="240" w:lineRule="auto"/>
        <w:rPr>
          <w:rFonts w:ascii="Times New Roman" w:hAnsi="Times New Roman" w:cs="Times New Roman"/>
          <w:sz w:val="28"/>
          <w:szCs w:val="28"/>
          <w:lang w:val="uk-UA"/>
        </w:rPr>
      </w:pPr>
      <w:r w:rsidRPr="001F34C1">
        <w:rPr>
          <w:rFonts w:ascii="Times New Roman" w:hAnsi="Times New Roman" w:cs="Times New Roman"/>
          <w:sz w:val="28"/>
          <w:szCs w:val="28"/>
          <w:lang w:val="uk-UA"/>
        </w:rPr>
        <w:t xml:space="preserve">                                                                 Попович Я.П.</w:t>
      </w:r>
    </w:p>
    <w:p w:rsidR="00292770" w:rsidRPr="001F34C1" w:rsidRDefault="00292770" w:rsidP="00292770">
      <w:pPr>
        <w:spacing w:line="240" w:lineRule="auto"/>
        <w:rPr>
          <w:rFonts w:ascii="Times New Roman" w:hAnsi="Times New Roman" w:cs="Times New Roman"/>
          <w:sz w:val="28"/>
          <w:szCs w:val="28"/>
          <w:lang w:val="uk-UA"/>
        </w:rPr>
      </w:pPr>
      <w:r w:rsidRPr="001F34C1">
        <w:rPr>
          <w:rFonts w:ascii="Times New Roman" w:hAnsi="Times New Roman" w:cs="Times New Roman"/>
          <w:sz w:val="28"/>
          <w:szCs w:val="28"/>
          <w:lang w:val="uk-UA"/>
        </w:rPr>
        <w:t xml:space="preserve">                                                                 Цирик Р.Р.</w:t>
      </w:r>
    </w:p>
    <w:p w:rsidR="00292770" w:rsidRPr="001F34C1" w:rsidRDefault="00292770" w:rsidP="00292770">
      <w:pPr>
        <w:spacing w:line="240" w:lineRule="auto"/>
        <w:rPr>
          <w:rFonts w:ascii="Times New Roman" w:hAnsi="Times New Roman" w:cs="Times New Roman"/>
          <w:sz w:val="28"/>
          <w:szCs w:val="28"/>
          <w:lang w:val="uk-UA"/>
        </w:rPr>
      </w:pPr>
      <w:r w:rsidRPr="001F34C1">
        <w:rPr>
          <w:rFonts w:ascii="Times New Roman" w:hAnsi="Times New Roman" w:cs="Times New Roman"/>
          <w:sz w:val="28"/>
          <w:szCs w:val="28"/>
          <w:lang w:val="uk-UA"/>
        </w:rPr>
        <w:t xml:space="preserve">                                                                 Мулеса М.В.</w:t>
      </w:r>
    </w:p>
    <w:p w:rsidR="00292770" w:rsidRPr="00CA034B" w:rsidRDefault="00292770" w:rsidP="00292770">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     </w:t>
      </w:r>
    </w:p>
    <w:p w:rsidR="00292770" w:rsidRPr="00E54F7F" w:rsidRDefault="00292770" w:rsidP="00292770">
      <w:pPr>
        <w:spacing w:line="240" w:lineRule="auto"/>
        <w:rPr>
          <w:rFonts w:ascii="Times New Roman" w:hAnsi="Times New Roman" w:cs="Times New Roman"/>
          <w:sz w:val="24"/>
          <w:szCs w:val="24"/>
          <w:lang w:val="uk-UA"/>
        </w:rPr>
      </w:pPr>
    </w:p>
    <w:p w:rsidR="00292770" w:rsidRDefault="00292770" w:rsidP="00292770">
      <w:pPr>
        <w:spacing w:after="0" w:line="240" w:lineRule="auto"/>
        <w:ind w:firstLine="1985"/>
        <w:rPr>
          <w:rFonts w:ascii="Times New Roman" w:hAnsi="Times New Roman" w:cs="Times New Roman"/>
          <w:sz w:val="24"/>
          <w:szCs w:val="24"/>
          <w:lang w:val="uk-UA"/>
        </w:rPr>
      </w:pPr>
    </w:p>
    <w:p w:rsidR="00292770" w:rsidRDefault="00292770" w:rsidP="00292770">
      <w:pPr>
        <w:spacing w:after="0" w:line="240" w:lineRule="auto"/>
        <w:ind w:firstLine="1985"/>
        <w:rPr>
          <w:rFonts w:ascii="Times New Roman" w:hAnsi="Times New Roman" w:cs="Times New Roman"/>
          <w:sz w:val="24"/>
          <w:szCs w:val="24"/>
          <w:lang w:val="uk-UA"/>
        </w:rPr>
      </w:pPr>
    </w:p>
    <w:p w:rsidR="00292770" w:rsidRDefault="00292770" w:rsidP="00292770">
      <w:pPr>
        <w:spacing w:after="0" w:line="240" w:lineRule="auto"/>
        <w:ind w:firstLine="1985"/>
        <w:rPr>
          <w:rFonts w:ascii="Times New Roman" w:hAnsi="Times New Roman" w:cs="Times New Roman"/>
          <w:sz w:val="24"/>
          <w:szCs w:val="24"/>
          <w:lang w:val="uk-UA"/>
        </w:rPr>
      </w:pPr>
    </w:p>
    <w:p w:rsidR="00292770" w:rsidRDefault="00292770" w:rsidP="00292770">
      <w:pPr>
        <w:spacing w:after="0" w:line="240" w:lineRule="auto"/>
        <w:ind w:firstLine="1985"/>
        <w:rPr>
          <w:rFonts w:ascii="Times New Roman" w:hAnsi="Times New Roman" w:cs="Times New Roman"/>
          <w:sz w:val="24"/>
          <w:szCs w:val="24"/>
          <w:lang w:val="uk-UA"/>
        </w:rPr>
      </w:pPr>
    </w:p>
    <w:p w:rsidR="00292770" w:rsidRDefault="00292770" w:rsidP="00292770">
      <w:pPr>
        <w:spacing w:after="0" w:line="240" w:lineRule="auto"/>
        <w:ind w:firstLine="1985"/>
        <w:rPr>
          <w:rFonts w:ascii="Times New Roman" w:hAnsi="Times New Roman" w:cs="Times New Roman"/>
          <w:sz w:val="24"/>
          <w:szCs w:val="24"/>
          <w:lang w:val="uk-UA"/>
        </w:rPr>
      </w:pPr>
    </w:p>
    <w:p w:rsidR="00292770" w:rsidRDefault="00292770" w:rsidP="00292770"/>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tabs>
          <w:tab w:val="left" w:pos="7230"/>
        </w:tabs>
        <w:spacing w:after="0"/>
        <w:ind w:right="99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w:t>
      </w:r>
      <w:r w:rsidRPr="004701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Pr="00470126">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uk-UA" w:eastAsia="uk-UA"/>
        </w:rPr>
        <w:drawing>
          <wp:inline distT="0" distB="0" distL="0" distR="0" wp14:anchorId="57C00CF2" wp14:editId="7DBD7541">
            <wp:extent cx="371475" cy="504825"/>
            <wp:effectExtent l="19050" t="0" r="952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371475" cy="504825"/>
                    </a:xfrm>
                    <a:prstGeom prst="rect">
                      <a:avLst/>
                    </a:prstGeom>
                    <a:noFill/>
                    <a:ln w="9525">
                      <a:noFill/>
                      <a:miter lim="800000"/>
                      <a:headEnd/>
                      <a:tailEnd/>
                    </a:ln>
                  </pic:spPr>
                </pic:pic>
              </a:graphicData>
            </a:graphic>
          </wp:inline>
        </w:drawing>
      </w:r>
    </w:p>
    <w:p w:rsidR="00292770" w:rsidRDefault="00292770" w:rsidP="00292770">
      <w:pPr>
        <w:spacing w:after="0"/>
        <w:ind w:right="708"/>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УКРАЇНА</w:t>
      </w:r>
    </w:p>
    <w:p w:rsidR="00292770" w:rsidRPr="00830071" w:rsidRDefault="00292770" w:rsidP="00292770">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w:t>
      </w:r>
      <w:r w:rsidRPr="00470126">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 xml:space="preserve"> ПЕРЕЧИНСЬКА МІСЬКА РАДА </w:t>
      </w:r>
    </w:p>
    <w:p w:rsidR="00292770" w:rsidRDefault="00292770" w:rsidP="00292770">
      <w:pPr>
        <w:pStyle w:val="a3"/>
        <w:widowControl w:val="0"/>
        <w:tabs>
          <w:tab w:val="left" w:pos="5104"/>
        </w:tabs>
        <w:spacing w:before="0" w:beforeAutospacing="0" w:after="0" w:afterAutospacing="0"/>
        <w:ind w:left="-993" w:right="-284"/>
        <w:jc w:val="center"/>
      </w:pPr>
      <w:r w:rsidRPr="00470126">
        <w:rPr>
          <w:b/>
          <w:bCs/>
          <w:color w:val="000000"/>
          <w:sz w:val="28"/>
          <w:szCs w:val="28"/>
        </w:rPr>
        <w:t xml:space="preserve">                                                                                    </w:t>
      </w:r>
      <w:r>
        <w:rPr>
          <w:b/>
          <w:bCs/>
          <w:color w:val="000000"/>
          <w:sz w:val="28"/>
          <w:szCs w:val="28"/>
        </w:rPr>
        <w:t>2 пленарне засідання</w:t>
      </w:r>
    </w:p>
    <w:p w:rsidR="00292770" w:rsidRDefault="00292770" w:rsidP="00292770">
      <w:pPr>
        <w:pStyle w:val="a3"/>
        <w:widowControl w:val="0"/>
        <w:tabs>
          <w:tab w:val="left" w:pos="5104"/>
        </w:tabs>
        <w:spacing w:before="0" w:beforeAutospacing="0" w:after="0" w:afterAutospacing="0"/>
        <w:ind w:left="-993" w:right="-284"/>
        <w:jc w:val="center"/>
      </w:pPr>
      <w:r>
        <w:rPr>
          <w:b/>
          <w:bCs/>
          <w:color w:val="000000"/>
          <w:sz w:val="28"/>
          <w:szCs w:val="28"/>
        </w:rPr>
        <w:t xml:space="preserve">                                                                                   6 сесії VII скликання </w:t>
      </w:r>
    </w:p>
    <w:p w:rsidR="00292770" w:rsidRDefault="00292770" w:rsidP="00292770">
      <w:pPr>
        <w:pStyle w:val="a3"/>
        <w:widowControl w:val="0"/>
        <w:tabs>
          <w:tab w:val="left" w:pos="6238"/>
        </w:tabs>
        <w:spacing w:before="0" w:beforeAutospacing="0" w:after="0" w:afterAutospacing="0"/>
        <w:ind w:left="5670" w:right="-284" w:hanging="3119"/>
        <w:jc w:val="center"/>
      </w:pPr>
      <w:r>
        <w:rPr>
          <w:b/>
          <w:bCs/>
          <w:color w:val="000000"/>
          <w:sz w:val="28"/>
          <w:szCs w:val="28"/>
        </w:rPr>
        <w:t xml:space="preserve">                                      РІШЕННЯ    </w:t>
      </w:r>
    </w:p>
    <w:p w:rsidR="00292770" w:rsidRPr="00734AF0" w:rsidRDefault="00292770" w:rsidP="00292770">
      <w:pPr>
        <w:pStyle w:val="a3"/>
        <w:widowControl w:val="0"/>
        <w:tabs>
          <w:tab w:val="left" w:pos="708"/>
          <w:tab w:val="left" w:pos="1416"/>
          <w:tab w:val="left" w:pos="2124"/>
          <w:tab w:val="left" w:pos="2832"/>
          <w:tab w:val="left" w:pos="3540"/>
          <w:tab w:val="left" w:pos="4249"/>
          <w:tab w:val="left" w:pos="4956"/>
          <w:tab w:val="left" w:pos="5664"/>
          <w:tab w:val="left" w:pos="6373"/>
        </w:tabs>
        <w:spacing w:before="0" w:beforeAutospacing="0" w:after="0" w:afterAutospacing="0"/>
        <w:ind w:left="5670" w:right="-284" w:hanging="3119"/>
        <w:rPr>
          <w:lang w:val="uk-UA"/>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w:t>
      </w:r>
      <w:r>
        <w:t> </w:t>
      </w:r>
    </w:p>
    <w:p w:rsidR="00292770" w:rsidRPr="0001549E" w:rsidRDefault="00292770" w:rsidP="00292770">
      <w:pPr>
        <w:pStyle w:val="a3"/>
        <w:spacing w:before="0" w:beforeAutospacing="0" w:after="0" w:afterAutospacing="0"/>
      </w:pPr>
      <w:r>
        <w:rPr>
          <w:b/>
          <w:bCs/>
          <w:color w:val="000000"/>
          <w:sz w:val="28"/>
          <w:szCs w:val="28"/>
        </w:rPr>
        <w:t xml:space="preserve">від </w:t>
      </w:r>
      <w:r>
        <w:rPr>
          <w:b/>
          <w:bCs/>
          <w:color w:val="000000"/>
          <w:sz w:val="28"/>
          <w:szCs w:val="28"/>
          <w:lang w:val="uk-UA"/>
        </w:rPr>
        <w:t>05 липня</w:t>
      </w:r>
      <w:r>
        <w:rPr>
          <w:b/>
          <w:bCs/>
          <w:color w:val="000000"/>
          <w:sz w:val="28"/>
          <w:szCs w:val="28"/>
        </w:rPr>
        <w:t xml:space="preserve"> 2018 року №</w:t>
      </w:r>
      <w:r>
        <w:rPr>
          <w:b/>
          <w:bCs/>
          <w:color w:val="000000"/>
          <w:sz w:val="28"/>
          <w:szCs w:val="28"/>
          <w:lang w:val="uk-UA"/>
        </w:rPr>
        <w:t xml:space="preserve"> </w:t>
      </w:r>
    </w:p>
    <w:p w:rsidR="00292770" w:rsidRDefault="00292770" w:rsidP="00292770">
      <w:pPr>
        <w:pStyle w:val="a3"/>
        <w:spacing w:before="0" w:beforeAutospacing="0" w:after="0" w:afterAutospacing="0"/>
      </w:pPr>
      <w:r>
        <w:rPr>
          <w:b/>
          <w:bCs/>
          <w:color w:val="000000"/>
          <w:sz w:val="28"/>
          <w:szCs w:val="28"/>
        </w:rPr>
        <w:t>         м.Перечин</w:t>
      </w:r>
    </w:p>
    <w:p w:rsidR="00292770" w:rsidRPr="00433957" w:rsidRDefault="00292770" w:rsidP="00292770">
      <w:pPr>
        <w:rPr>
          <w:rFonts w:ascii="Times New Roman" w:hAnsi="Times New Roman" w:cs="Times New Roman"/>
        </w:rPr>
      </w:pPr>
    </w:p>
    <w:p w:rsidR="00292770" w:rsidRPr="00433957" w:rsidRDefault="00292770" w:rsidP="00292770">
      <w:pPr>
        <w:spacing w:after="0" w:line="240" w:lineRule="auto"/>
        <w:contextualSpacing/>
        <w:rPr>
          <w:rFonts w:ascii="Times New Roman" w:hAnsi="Times New Roman" w:cs="Times New Roman"/>
          <w:b/>
          <w:sz w:val="28"/>
          <w:szCs w:val="28"/>
        </w:rPr>
      </w:pPr>
      <w:r w:rsidRPr="00433957">
        <w:rPr>
          <w:rFonts w:ascii="Times New Roman" w:hAnsi="Times New Roman" w:cs="Times New Roman"/>
          <w:b/>
          <w:sz w:val="28"/>
          <w:szCs w:val="28"/>
        </w:rPr>
        <w:t xml:space="preserve">Про внесення змін до рішення 3 пленарного </w:t>
      </w:r>
    </w:p>
    <w:p w:rsidR="00292770" w:rsidRPr="00433957" w:rsidRDefault="00292770" w:rsidP="00292770">
      <w:pPr>
        <w:spacing w:after="0" w:line="240" w:lineRule="auto"/>
        <w:contextualSpacing/>
        <w:rPr>
          <w:rFonts w:ascii="Times New Roman" w:hAnsi="Times New Roman" w:cs="Times New Roman"/>
          <w:b/>
          <w:sz w:val="28"/>
          <w:szCs w:val="28"/>
        </w:rPr>
      </w:pPr>
      <w:r w:rsidRPr="00433957">
        <w:rPr>
          <w:rFonts w:ascii="Times New Roman" w:hAnsi="Times New Roman" w:cs="Times New Roman"/>
          <w:b/>
          <w:sz w:val="28"/>
          <w:szCs w:val="28"/>
        </w:rPr>
        <w:t xml:space="preserve">засідання 3 сесії міської ради 7 скликання </w:t>
      </w:r>
    </w:p>
    <w:p w:rsidR="00292770" w:rsidRPr="00433957" w:rsidRDefault="00292770" w:rsidP="00292770">
      <w:pPr>
        <w:spacing w:after="0" w:line="240" w:lineRule="auto"/>
        <w:contextualSpacing/>
        <w:rPr>
          <w:rFonts w:ascii="Times New Roman" w:hAnsi="Times New Roman" w:cs="Times New Roman"/>
          <w:b/>
          <w:sz w:val="28"/>
          <w:szCs w:val="28"/>
        </w:rPr>
      </w:pPr>
      <w:r w:rsidRPr="00433957">
        <w:rPr>
          <w:rFonts w:ascii="Times New Roman" w:hAnsi="Times New Roman" w:cs="Times New Roman"/>
          <w:b/>
          <w:sz w:val="28"/>
          <w:szCs w:val="28"/>
        </w:rPr>
        <w:t>№ 181 від 21 грудня 2017 року «Про</w:t>
      </w:r>
    </w:p>
    <w:p w:rsidR="00292770" w:rsidRPr="00433957" w:rsidRDefault="00292770" w:rsidP="00292770">
      <w:pPr>
        <w:spacing w:after="0" w:line="240" w:lineRule="auto"/>
        <w:contextualSpacing/>
        <w:rPr>
          <w:rFonts w:ascii="Times New Roman" w:hAnsi="Times New Roman" w:cs="Times New Roman"/>
          <w:b/>
          <w:sz w:val="28"/>
          <w:szCs w:val="28"/>
        </w:rPr>
      </w:pPr>
      <w:r w:rsidRPr="00433957">
        <w:rPr>
          <w:rFonts w:ascii="Times New Roman" w:hAnsi="Times New Roman" w:cs="Times New Roman"/>
          <w:b/>
          <w:sz w:val="28"/>
          <w:szCs w:val="28"/>
        </w:rPr>
        <w:t xml:space="preserve"> затвердження цільових програм</w:t>
      </w:r>
    </w:p>
    <w:p w:rsidR="00292770" w:rsidRPr="00433957" w:rsidRDefault="00292770" w:rsidP="00292770">
      <w:pPr>
        <w:spacing w:after="0" w:line="240" w:lineRule="auto"/>
        <w:contextualSpacing/>
        <w:rPr>
          <w:rFonts w:ascii="Times New Roman" w:hAnsi="Times New Roman" w:cs="Times New Roman"/>
          <w:b/>
          <w:sz w:val="28"/>
          <w:szCs w:val="28"/>
        </w:rPr>
      </w:pPr>
      <w:r w:rsidRPr="00433957">
        <w:rPr>
          <w:rFonts w:ascii="Times New Roman" w:hAnsi="Times New Roman" w:cs="Times New Roman"/>
          <w:b/>
          <w:sz w:val="28"/>
          <w:szCs w:val="28"/>
        </w:rPr>
        <w:t>з питань розвитку місцевого самоврядування</w:t>
      </w:r>
    </w:p>
    <w:p w:rsidR="00292770" w:rsidRPr="00433957" w:rsidRDefault="00292770" w:rsidP="00292770">
      <w:pPr>
        <w:spacing w:after="0" w:line="240" w:lineRule="auto"/>
        <w:contextualSpacing/>
        <w:rPr>
          <w:rFonts w:ascii="Times New Roman" w:hAnsi="Times New Roman" w:cs="Times New Roman"/>
          <w:b/>
          <w:sz w:val="28"/>
          <w:szCs w:val="28"/>
        </w:rPr>
      </w:pPr>
      <w:r w:rsidRPr="00433957">
        <w:rPr>
          <w:rFonts w:ascii="Times New Roman" w:hAnsi="Times New Roman" w:cs="Times New Roman"/>
          <w:b/>
          <w:sz w:val="28"/>
          <w:szCs w:val="28"/>
        </w:rPr>
        <w:t>на 2018 - 2021 роки»</w:t>
      </w:r>
    </w:p>
    <w:p w:rsidR="00292770" w:rsidRPr="00433957" w:rsidRDefault="00292770" w:rsidP="00292770">
      <w:pPr>
        <w:spacing w:after="0" w:line="240" w:lineRule="auto"/>
        <w:contextualSpacing/>
        <w:rPr>
          <w:rFonts w:ascii="Times New Roman" w:hAnsi="Times New Roman" w:cs="Times New Roman"/>
          <w:b/>
          <w:sz w:val="28"/>
          <w:szCs w:val="28"/>
        </w:rPr>
      </w:pPr>
    </w:p>
    <w:p w:rsidR="00292770" w:rsidRPr="00433957" w:rsidRDefault="00292770" w:rsidP="00292770">
      <w:pPr>
        <w:contextualSpacing/>
        <w:jc w:val="both"/>
        <w:rPr>
          <w:rFonts w:ascii="Times New Roman" w:hAnsi="Times New Roman" w:cs="Times New Roman"/>
          <w:sz w:val="28"/>
          <w:szCs w:val="28"/>
        </w:rPr>
      </w:pPr>
      <w:r w:rsidRPr="00433957">
        <w:rPr>
          <w:rFonts w:ascii="Times New Roman" w:hAnsi="Times New Roman" w:cs="Times New Roman"/>
          <w:sz w:val="28"/>
          <w:szCs w:val="28"/>
        </w:rPr>
        <w:t xml:space="preserve">           Відповідно до норм статті 25, пункту 22 частини 1 статті 26 Закону України «Про місцеве самоврядування в Україні» та керуючись положенням Бюджетного кодексу України, сесія міської ради </w:t>
      </w:r>
    </w:p>
    <w:p w:rsidR="00292770" w:rsidRPr="00433957" w:rsidRDefault="00292770" w:rsidP="00292770">
      <w:pPr>
        <w:contextualSpacing/>
        <w:jc w:val="center"/>
        <w:rPr>
          <w:rFonts w:ascii="Times New Roman" w:hAnsi="Times New Roman" w:cs="Times New Roman"/>
          <w:b/>
          <w:sz w:val="28"/>
          <w:szCs w:val="28"/>
        </w:rPr>
      </w:pPr>
    </w:p>
    <w:p w:rsidR="00292770" w:rsidRPr="00433957" w:rsidRDefault="00292770" w:rsidP="00292770">
      <w:pPr>
        <w:contextualSpacing/>
        <w:jc w:val="center"/>
        <w:rPr>
          <w:rFonts w:ascii="Times New Roman" w:hAnsi="Times New Roman" w:cs="Times New Roman"/>
          <w:b/>
          <w:sz w:val="28"/>
          <w:szCs w:val="28"/>
        </w:rPr>
      </w:pPr>
      <w:proofErr w:type="gramStart"/>
      <w:r w:rsidRPr="00433957">
        <w:rPr>
          <w:rFonts w:ascii="Times New Roman" w:hAnsi="Times New Roman" w:cs="Times New Roman"/>
          <w:b/>
          <w:sz w:val="28"/>
          <w:szCs w:val="28"/>
        </w:rPr>
        <w:t>ВИРІШИЛА :</w:t>
      </w:r>
      <w:proofErr w:type="gramEnd"/>
    </w:p>
    <w:p w:rsidR="00292770" w:rsidRPr="00433957" w:rsidRDefault="00292770" w:rsidP="00292770">
      <w:pPr>
        <w:pStyle w:val="a7"/>
        <w:numPr>
          <w:ilvl w:val="0"/>
          <w:numId w:val="6"/>
        </w:numPr>
        <w:spacing w:after="0" w:line="240" w:lineRule="auto"/>
        <w:ind w:left="567" w:hanging="567"/>
        <w:jc w:val="center"/>
        <w:rPr>
          <w:rFonts w:ascii="Times New Roman" w:hAnsi="Times New Roman" w:cs="Times New Roman"/>
          <w:sz w:val="28"/>
          <w:szCs w:val="28"/>
        </w:rPr>
      </w:pPr>
      <w:r w:rsidRPr="00433957">
        <w:rPr>
          <w:rFonts w:ascii="Times New Roman" w:hAnsi="Times New Roman" w:cs="Times New Roman"/>
          <w:sz w:val="28"/>
          <w:szCs w:val="28"/>
        </w:rPr>
        <w:t xml:space="preserve">Внести зміни до рішення 3 пленарного засідання 3 сесії міської ради 7 скликання № 181 від 21 грудня 2017 року «Про затвердження цільових програм з питань розвитку місцевого самоврядування на 2018 – 2021 роки», та викласти </w:t>
      </w:r>
      <w:r>
        <w:rPr>
          <w:rFonts w:ascii="Times New Roman" w:hAnsi="Times New Roman" w:cs="Times New Roman"/>
          <w:sz w:val="28"/>
          <w:szCs w:val="28"/>
        </w:rPr>
        <w:t xml:space="preserve">додаток 6 у новій редакції, згідно з додатком 1. </w:t>
      </w:r>
    </w:p>
    <w:p w:rsidR="00292770" w:rsidRPr="00433957" w:rsidRDefault="00292770" w:rsidP="00292770">
      <w:pPr>
        <w:ind w:left="567" w:hanging="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2</w:t>
      </w:r>
      <w:r w:rsidRPr="00433957">
        <w:rPr>
          <w:rFonts w:ascii="Times New Roman" w:hAnsi="Times New Roman" w:cs="Times New Roman"/>
          <w:sz w:val="28"/>
          <w:szCs w:val="28"/>
        </w:rPr>
        <w:t xml:space="preserve"> .</w:t>
      </w:r>
      <w:proofErr w:type="gramEnd"/>
      <w:r w:rsidRPr="00433957">
        <w:rPr>
          <w:rFonts w:ascii="Times New Roman" w:hAnsi="Times New Roman" w:cs="Times New Roman"/>
          <w:sz w:val="28"/>
          <w:szCs w:val="28"/>
        </w:rPr>
        <w:t xml:space="preserve"> Контроль за виконанням даного рішення покласти на апарат управління міської ради та постійну </w:t>
      </w:r>
      <w:proofErr w:type="gramStart"/>
      <w:r w:rsidRPr="00433957">
        <w:rPr>
          <w:rFonts w:ascii="Times New Roman" w:hAnsi="Times New Roman" w:cs="Times New Roman"/>
          <w:sz w:val="28"/>
          <w:szCs w:val="28"/>
        </w:rPr>
        <w:t xml:space="preserve">комісію  </w:t>
      </w:r>
      <w:r w:rsidRPr="00433957">
        <w:rPr>
          <w:rFonts w:ascii="Times New Roman" w:eastAsia="Arial Unicode MS" w:hAnsi="Times New Roman" w:cs="Times New Roman"/>
          <w:color w:val="000000"/>
          <w:sz w:val="28"/>
          <w:szCs w:val="28"/>
          <w:lang w:eastAsia="uk-UA"/>
        </w:rPr>
        <w:t>з</w:t>
      </w:r>
      <w:proofErr w:type="gramEnd"/>
      <w:r w:rsidRPr="00433957">
        <w:rPr>
          <w:rFonts w:ascii="Times New Roman" w:eastAsia="Arial Unicode MS" w:hAnsi="Times New Roman" w:cs="Times New Roman"/>
          <w:color w:val="000000"/>
          <w:sz w:val="28"/>
          <w:szCs w:val="28"/>
          <w:lang w:eastAsia="uk-UA"/>
        </w:rPr>
        <w:t xml:space="preserve"> питань планування, фінансів, бюджету, соціально-економічного розвитку, промисловості, підприємництва та сфери послуг</w:t>
      </w:r>
      <w:r w:rsidRPr="00433957">
        <w:rPr>
          <w:rFonts w:ascii="Times New Roman" w:hAnsi="Times New Roman" w:cs="Times New Roman"/>
          <w:sz w:val="28"/>
          <w:szCs w:val="28"/>
        </w:rPr>
        <w:t xml:space="preserve"> (голова Шинкарчук Я.І.) </w:t>
      </w:r>
    </w:p>
    <w:p w:rsidR="00292770" w:rsidRPr="00433957" w:rsidRDefault="00292770" w:rsidP="00292770">
      <w:pPr>
        <w:spacing w:after="0" w:line="240" w:lineRule="auto"/>
        <w:contextualSpacing/>
        <w:rPr>
          <w:rFonts w:ascii="Times New Roman" w:hAnsi="Times New Roman" w:cs="Times New Roman"/>
          <w:b/>
          <w:sz w:val="28"/>
          <w:szCs w:val="28"/>
        </w:rPr>
      </w:pPr>
    </w:p>
    <w:p w:rsidR="00292770" w:rsidRDefault="00292770" w:rsidP="00292770">
      <w:pPr>
        <w:spacing w:after="0" w:line="240" w:lineRule="auto"/>
        <w:contextualSpacing/>
        <w:jc w:val="center"/>
        <w:rPr>
          <w:rFonts w:ascii="Times New Roman" w:hAnsi="Times New Roman" w:cs="Times New Roman"/>
          <w:b/>
          <w:sz w:val="28"/>
          <w:szCs w:val="28"/>
          <w:lang w:val="uk-UA"/>
        </w:rPr>
      </w:pPr>
    </w:p>
    <w:p w:rsidR="00292770" w:rsidRDefault="00292770" w:rsidP="00292770">
      <w:pPr>
        <w:spacing w:after="0" w:line="240" w:lineRule="auto"/>
        <w:contextualSpacing/>
        <w:jc w:val="center"/>
        <w:rPr>
          <w:rFonts w:ascii="Times New Roman" w:hAnsi="Times New Roman" w:cs="Times New Roman"/>
          <w:b/>
          <w:sz w:val="28"/>
          <w:szCs w:val="28"/>
          <w:lang w:val="uk-UA"/>
        </w:rPr>
      </w:pPr>
    </w:p>
    <w:p w:rsidR="00292770" w:rsidRPr="00433957" w:rsidRDefault="00292770" w:rsidP="00292770">
      <w:pPr>
        <w:spacing w:after="0" w:line="240" w:lineRule="auto"/>
        <w:contextualSpacing/>
        <w:jc w:val="center"/>
        <w:rPr>
          <w:rFonts w:ascii="Times New Roman" w:hAnsi="Times New Roman" w:cs="Times New Roman"/>
          <w:b/>
          <w:sz w:val="28"/>
          <w:szCs w:val="28"/>
        </w:rPr>
      </w:pPr>
      <w:r w:rsidRPr="00433957">
        <w:rPr>
          <w:rFonts w:ascii="Times New Roman" w:hAnsi="Times New Roman" w:cs="Times New Roman"/>
          <w:b/>
          <w:sz w:val="28"/>
          <w:szCs w:val="28"/>
        </w:rPr>
        <w:t>Міський голова                                                    І.М.Погоріляк</w:t>
      </w:r>
    </w:p>
    <w:p w:rsidR="00292770" w:rsidRPr="00433957" w:rsidRDefault="00292770" w:rsidP="00292770">
      <w:pPr>
        <w:spacing w:after="0" w:line="240" w:lineRule="auto"/>
        <w:contextualSpacing/>
        <w:rPr>
          <w:rFonts w:ascii="Times New Roman" w:hAnsi="Times New Roman" w:cs="Times New Roman"/>
          <w:b/>
          <w:sz w:val="28"/>
          <w:szCs w:val="28"/>
        </w:rPr>
      </w:pPr>
    </w:p>
    <w:p w:rsidR="00292770" w:rsidRDefault="00292770" w:rsidP="00292770">
      <w:pPr>
        <w:spacing w:after="0" w:line="240" w:lineRule="auto"/>
        <w:contextualSpacing/>
        <w:jc w:val="right"/>
        <w:rPr>
          <w:rFonts w:ascii="Times New Roman" w:hAnsi="Times New Roman" w:cs="Times New Roman"/>
          <w:b/>
          <w:sz w:val="28"/>
          <w:szCs w:val="28"/>
        </w:rPr>
      </w:pPr>
    </w:p>
    <w:p w:rsidR="00292770" w:rsidRDefault="00292770" w:rsidP="00292770">
      <w:pPr>
        <w:spacing w:after="0"/>
        <w:jc w:val="right"/>
        <w:rPr>
          <w:rFonts w:ascii="Times New Roman" w:hAnsi="Times New Roman" w:cs="Times New Roman"/>
          <w:b/>
          <w:sz w:val="28"/>
          <w:szCs w:val="28"/>
        </w:rPr>
      </w:pPr>
    </w:p>
    <w:p w:rsidR="00292770" w:rsidRDefault="00292770" w:rsidP="00292770">
      <w:pPr>
        <w:spacing w:after="0"/>
        <w:jc w:val="right"/>
        <w:rPr>
          <w:rFonts w:ascii="Times New Roman" w:hAnsi="Times New Roman" w:cs="Times New Roman"/>
          <w:b/>
          <w:sz w:val="28"/>
          <w:szCs w:val="28"/>
        </w:rPr>
      </w:pPr>
    </w:p>
    <w:p w:rsidR="00292770" w:rsidRDefault="00292770" w:rsidP="00292770">
      <w:pPr>
        <w:spacing w:after="0"/>
        <w:jc w:val="right"/>
        <w:rPr>
          <w:rFonts w:ascii="Times New Roman" w:hAnsi="Times New Roman" w:cs="Times New Roman"/>
          <w:b/>
          <w:sz w:val="28"/>
          <w:szCs w:val="28"/>
        </w:rPr>
      </w:pPr>
    </w:p>
    <w:p w:rsidR="00292770" w:rsidRDefault="00292770" w:rsidP="00292770">
      <w:pPr>
        <w:spacing w:after="0"/>
        <w:jc w:val="right"/>
        <w:rPr>
          <w:rFonts w:ascii="Times New Roman" w:hAnsi="Times New Roman" w:cs="Times New Roman"/>
          <w:b/>
          <w:sz w:val="28"/>
          <w:szCs w:val="28"/>
        </w:rPr>
      </w:pPr>
    </w:p>
    <w:p w:rsidR="00292770" w:rsidRPr="00AA0D7B" w:rsidRDefault="00292770" w:rsidP="00292770">
      <w:pPr>
        <w:spacing w:after="0"/>
        <w:jc w:val="right"/>
        <w:rPr>
          <w:rFonts w:ascii="Times New Roman" w:hAnsi="Times New Roman" w:cs="Times New Roman"/>
          <w:b/>
          <w:sz w:val="28"/>
          <w:szCs w:val="28"/>
        </w:rPr>
      </w:pPr>
      <w:r w:rsidRPr="00AA0D7B">
        <w:rPr>
          <w:rFonts w:ascii="Times New Roman" w:hAnsi="Times New Roman" w:cs="Times New Roman"/>
          <w:b/>
          <w:sz w:val="28"/>
          <w:szCs w:val="28"/>
        </w:rPr>
        <w:lastRenderedPageBreak/>
        <w:t xml:space="preserve">Додаток </w:t>
      </w:r>
      <w:r>
        <w:rPr>
          <w:rFonts w:ascii="Times New Roman" w:hAnsi="Times New Roman" w:cs="Times New Roman"/>
          <w:b/>
          <w:sz w:val="28"/>
          <w:szCs w:val="28"/>
        </w:rPr>
        <w:t>1</w:t>
      </w:r>
      <w:r w:rsidRPr="00AA0D7B">
        <w:rPr>
          <w:rFonts w:ascii="Times New Roman" w:hAnsi="Times New Roman" w:cs="Times New Roman"/>
          <w:b/>
          <w:sz w:val="28"/>
          <w:szCs w:val="28"/>
        </w:rPr>
        <w:t xml:space="preserve"> </w:t>
      </w:r>
    </w:p>
    <w:p w:rsidR="00292770" w:rsidRPr="00AA0D7B" w:rsidRDefault="00292770" w:rsidP="00292770">
      <w:pPr>
        <w:spacing w:after="0"/>
        <w:jc w:val="right"/>
        <w:rPr>
          <w:rFonts w:ascii="Times New Roman" w:hAnsi="Times New Roman" w:cs="Times New Roman"/>
          <w:b/>
          <w:sz w:val="28"/>
          <w:szCs w:val="28"/>
        </w:rPr>
      </w:pPr>
      <w:r w:rsidRPr="00AA0D7B">
        <w:rPr>
          <w:rFonts w:ascii="Times New Roman" w:hAnsi="Times New Roman" w:cs="Times New Roman"/>
          <w:b/>
          <w:sz w:val="28"/>
          <w:szCs w:val="28"/>
        </w:rPr>
        <w:t xml:space="preserve">до рішення </w:t>
      </w:r>
      <w:r>
        <w:rPr>
          <w:rFonts w:ascii="Times New Roman" w:hAnsi="Times New Roman" w:cs="Times New Roman"/>
          <w:b/>
          <w:sz w:val="28"/>
          <w:szCs w:val="28"/>
        </w:rPr>
        <w:t>2</w:t>
      </w:r>
      <w:r w:rsidRPr="00AA0D7B">
        <w:rPr>
          <w:rFonts w:ascii="Times New Roman" w:hAnsi="Times New Roman" w:cs="Times New Roman"/>
          <w:b/>
          <w:sz w:val="28"/>
          <w:szCs w:val="28"/>
        </w:rPr>
        <w:t xml:space="preserve"> пленарного засідання </w:t>
      </w:r>
      <w:r>
        <w:rPr>
          <w:rFonts w:ascii="Times New Roman" w:hAnsi="Times New Roman" w:cs="Times New Roman"/>
          <w:b/>
          <w:sz w:val="28"/>
          <w:szCs w:val="28"/>
        </w:rPr>
        <w:t>6</w:t>
      </w:r>
      <w:r w:rsidRPr="00AA0D7B">
        <w:rPr>
          <w:rFonts w:ascii="Times New Roman" w:hAnsi="Times New Roman" w:cs="Times New Roman"/>
          <w:b/>
          <w:sz w:val="28"/>
          <w:szCs w:val="28"/>
        </w:rPr>
        <w:t xml:space="preserve"> сесії</w:t>
      </w:r>
    </w:p>
    <w:p w:rsidR="00292770" w:rsidRPr="00AA0D7B" w:rsidRDefault="00292770" w:rsidP="00292770">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№___</w:t>
      </w:r>
      <w:r w:rsidRPr="00AA0D7B">
        <w:rPr>
          <w:rFonts w:ascii="Times New Roman" w:hAnsi="Times New Roman" w:cs="Times New Roman"/>
          <w:b/>
          <w:sz w:val="28"/>
          <w:szCs w:val="28"/>
        </w:rPr>
        <w:t xml:space="preserve">7 скликання </w:t>
      </w:r>
      <w:r>
        <w:rPr>
          <w:rFonts w:ascii="Times New Roman" w:hAnsi="Times New Roman" w:cs="Times New Roman"/>
          <w:b/>
          <w:sz w:val="28"/>
          <w:szCs w:val="28"/>
        </w:rPr>
        <w:t>від 5 липня 2018 року</w:t>
      </w:r>
    </w:p>
    <w:p w:rsidR="00292770" w:rsidRPr="00AA0D7B" w:rsidRDefault="00292770" w:rsidP="00292770">
      <w:pPr>
        <w:rPr>
          <w:rFonts w:ascii="Times New Roman" w:hAnsi="Times New Roman" w:cs="Times New Roman"/>
        </w:rPr>
      </w:pPr>
    </w:p>
    <w:p w:rsidR="00292770" w:rsidRPr="00AA0D7B" w:rsidRDefault="00292770" w:rsidP="00292770">
      <w:pPr>
        <w:ind w:left="176" w:right="-452"/>
        <w:jc w:val="center"/>
        <w:rPr>
          <w:rFonts w:ascii="Times New Roman" w:hAnsi="Times New Roman" w:cs="Times New Roman"/>
          <w:b/>
          <w:bCs/>
          <w:kern w:val="32"/>
          <w:sz w:val="28"/>
          <w:szCs w:val="28"/>
        </w:rPr>
      </w:pPr>
      <w:r w:rsidRPr="00AA0D7B">
        <w:rPr>
          <w:rFonts w:ascii="Times New Roman" w:hAnsi="Times New Roman" w:cs="Times New Roman"/>
          <w:b/>
          <w:bCs/>
          <w:kern w:val="32"/>
          <w:sz w:val="28"/>
          <w:szCs w:val="28"/>
        </w:rPr>
        <w:t>ПРОГРАМА</w:t>
      </w:r>
    </w:p>
    <w:p w:rsidR="00292770" w:rsidRPr="00AA0D7B" w:rsidRDefault="00292770" w:rsidP="00292770">
      <w:pPr>
        <w:ind w:left="176" w:right="-452"/>
        <w:jc w:val="center"/>
        <w:rPr>
          <w:rFonts w:ascii="Times New Roman" w:hAnsi="Times New Roman" w:cs="Times New Roman"/>
          <w:b/>
          <w:sz w:val="28"/>
          <w:szCs w:val="28"/>
        </w:rPr>
      </w:pPr>
      <w:r w:rsidRPr="00AA0D7B">
        <w:rPr>
          <w:rFonts w:ascii="Times New Roman" w:hAnsi="Times New Roman" w:cs="Times New Roman"/>
          <w:b/>
          <w:bCs/>
          <w:kern w:val="32"/>
          <w:sz w:val="28"/>
          <w:szCs w:val="28"/>
        </w:rPr>
        <w:t xml:space="preserve">фінансової підтримки КП «Комунальник» з питань розвитку житлово-комунального господарства в Перечинській ОТГ на </w:t>
      </w:r>
      <w:r w:rsidRPr="00AA0D7B">
        <w:rPr>
          <w:rFonts w:ascii="Times New Roman" w:hAnsi="Times New Roman" w:cs="Times New Roman"/>
          <w:b/>
          <w:sz w:val="28"/>
          <w:szCs w:val="28"/>
        </w:rPr>
        <w:t>2018-2021рр.</w:t>
      </w:r>
    </w:p>
    <w:p w:rsidR="00292770" w:rsidRPr="00AA0D7B" w:rsidRDefault="00292770" w:rsidP="00292770">
      <w:pPr>
        <w:ind w:left="176" w:right="-452"/>
        <w:rPr>
          <w:rFonts w:ascii="Times New Roman" w:hAnsi="Times New Roman" w:cs="Times New Roman"/>
          <w:b/>
          <w:bCs/>
          <w:iCs/>
          <w:kern w:val="32"/>
          <w:sz w:val="28"/>
          <w:szCs w:val="28"/>
          <w:u w:val="single"/>
        </w:rPr>
      </w:pPr>
      <w:r w:rsidRPr="00AA0D7B">
        <w:rPr>
          <w:rFonts w:ascii="Times New Roman" w:hAnsi="Times New Roman" w:cs="Times New Roman"/>
          <w:b/>
          <w:bCs/>
          <w:iCs/>
          <w:kern w:val="32"/>
          <w:sz w:val="28"/>
          <w:szCs w:val="28"/>
          <w:u w:val="single"/>
        </w:rPr>
        <w:t xml:space="preserve"> Загальні положення</w:t>
      </w:r>
    </w:p>
    <w:p w:rsidR="00292770" w:rsidRPr="00AA0D7B" w:rsidRDefault="00292770" w:rsidP="00292770">
      <w:pPr>
        <w:ind w:left="176" w:right="-452"/>
        <w:jc w:val="both"/>
        <w:rPr>
          <w:rFonts w:ascii="Times New Roman" w:hAnsi="Times New Roman" w:cs="Times New Roman"/>
          <w:bCs/>
          <w:kern w:val="32"/>
          <w:sz w:val="28"/>
          <w:szCs w:val="28"/>
        </w:rPr>
      </w:pPr>
      <w:r w:rsidRPr="00AA0D7B">
        <w:rPr>
          <w:rFonts w:ascii="Times New Roman" w:hAnsi="Times New Roman" w:cs="Times New Roman"/>
          <w:bCs/>
          <w:kern w:val="32"/>
          <w:sz w:val="28"/>
          <w:szCs w:val="28"/>
        </w:rPr>
        <w:t xml:space="preserve">Програма фінансової підтримки КП «Комунальник» з питань розвитку житлово-комунального господарства в </w:t>
      </w:r>
      <w:r w:rsidRPr="00AA0D7B">
        <w:rPr>
          <w:rFonts w:ascii="Times New Roman" w:hAnsi="Times New Roman" w:cs="Times New Roman"/>
          <w:b/>
          <w:bCs/>
          <w:kern w:val="32"/>
          <w:sz w:val="28"/>
          <w:szCs w:val="28"/>
        </w:rPr>
        <w:t xml:space="preserve">Перечинській ОТГ </w:t>
      </w:r>
      <w:r w:rsidRPr="00AA0D7B">
        <w:rPr>
          <w:rFonts w:ascii="Times New Roman" w:hAnsi="Times New Roman" w:cs="Times New Roman"/>
          <w:bCs/>
          <w:kern w:val="32"/>
          <w:sz w:val="28"/>
          <w:szCs w:val="28"/>
        </w:rPr>
        <w:t>складена відповідно до реалізації державної політики у житлово-комунальній галузі та виконання повноважень визначених Законом України «Про місцеве самоврядування в Україні», «Про загальнодержавну програму реформування і розвитку житлово-комунального господарства», інших нормативних актів.</w:t>
      </w:r>
    </w:p>
    <w:p w:rsidR="00292770" w:rsidRPr="00AA0D7B" w:rsidRDefault="00292770" w:rsidP="00292770">
      <w:pPr>
        <w:ind w:left="176" w:right="-452"/>
        <w:rPr>
          <w:rFonts w:ascii="Times New Roman" w:hAnsi="Times New Roman" w:cs="Times New Roman"/>
          <w:b/>
          <w:bCs/>
          <w:iCs/>
          <w:kern w:val="32"/>
          <w:sz w:val="28"/>
          <w:szCs w:val="28"/>
          <w:u w:val="single"/>
        </w:rPr>
      </w:pPr>
      <w:r w:rsidRPr="00AA0D7B">
        <w:rPr>
          <w:rFonts w:ascii="Times New Roman" w:hAnsi="Times New Roman" w:cs="Times New Roman"/>
          <w:b/>
          <w:bCs/>
          <w:iCs/>
          <w:kern w:val="32"/>
          <w:sz w:val="28"/>
          <w:szCs w:val="28"/>
          <w:u w:val="single"/>
        </w:rPr>
        <w:t>Мета і цілі Програми</w:t>
      </w:r>
    </w:p>
    <w:p w:rsidR="00292770" w:rsidRPr="00AA0D7B" w:rsidRDefault="00292770" w:rsidP="00292770">
      <w:pPr>
        <w:ind w:left="176" w:right="-452"/>
        <w:rPr>
          <w:rFonts w:ascii="Times New Roman" w:hAnsi="Times New Roman" w:cs="Times New Roman"/>
          <w:bCs/>
          <w:kern w:val="32"/>
          <w:sz w:val="28"/>
          <w:szCs w:val="28"/>
        </w:rPr>
      </w:pPr>
      <w:r w:rsidRPr="00AA0D7B">
        <w:rPr>
          <w:rFonts w:ascii="Times New Roman" w:hAnsi="Times New Roman" w:cs="Times New Roman"/>
          <w:bCs/>
          <w:kern w:val="32"/>
          <w:sz w:val="28"/>
          <w:szCs w:val="28"/>
        </w:rPr>
        <w:t xml:space="preserve">Метою програми є забезпечення розвитку житлово-комунального господарства в </w:t>
      </w:r>
      <w:r w:rsidRPr="00AA0D7B">
        <w:rPr>
          <w:rFonts w:ascii="Times New Roman" w:hAnsi="Times New Roman" w:cs="Times New Roman"/>
          <w:b/>
          <w:bCs/>
          <w:kern w:val="32"/>
          <w:sz w:val="28"/>
          <w:szCs w:val="28"/>
        </w:rPr>
        <w:t>Перечинській ОТГ</w:t>
      </w:r>
      <w:r w:rsidRPr="00AA0D7B">
        <w:rPr>
          <w:rFonts w:ascii="Times New Roman" w:hAnsi="Times New Roman" w:cs="Times New Roman"/>
          <w:bCs/>
          <w:kern w:val="32"/>
          <w:sz w:val="28"/>
          <w:szCs w:val="28"/>
        </w:rPr>
        <w:t>, беззбиткового функціонування комунального підприємства «Комунальник».</w:t>
      </w:r>
    </w:p>
    <w:p w:rsidR="00292770" w:rsidRPr="00AA0D7B" w:rsidRDefault="00292770" w:rsidP="00292770">
      <w:pPr>
        <w:ind w:left="176" w:right="-452"/>
        <w:rPr>
          <w:rFonts w:ascii="Times New Roman" w:hAnsi="Times New Roman" w:cs="Times New Roman"/>
          <w:b/>
          <w:bCs/>
          <w:kern w:val="32"/>
          <w:sz w:val="28"/>
          <w:szCs w:val="28"/>
        </w:rPr>
      </w:pPr>
      <w:r w:rsidRPr="00AA0D7B">
        <w:rPr>
          <w:rFonts w:ascii="Times New Roman" w:hAnsi="Times New Roman" w:cs="Times New Roman"/>
          <w:b/>
          <w:bCs/>
          <w:kern w:val="32"/>
          <w:sz w:val="28"/>
          <w:szCs w:val="28"/>
        </w:rPr>
        <w:t>Першочерговими цілями Програми визначено:</w:t>
      </w:r>
    </w:p>
    <w:p w:rsidR="00292770" w:rsidRPr="00AA0D7B" w:rsidRDefault="00292770" w:rsidP="00292770">
      <w:pPr>
        <w:ind w:left="176" w:right="-452"/>
        <w:rPr>
          <w:rFonts w:ascii="Times New Roman" w:hAnsi="Times New Roman" w:cs="Times New Roman"/>
          <w:bCs/>
          <w:kern w:val="32"/>
          <w:sz w:val="28"/>
          <w:szCs w:val="28"/>
        </w:rPr>
      </w:pPr>
      <w:r w:rsidRPr="00AA0D7B">
        <w:rPr>
          <w:rFonts w:ascii="Times New Roman" w:hAnsi="Times New Roman" w:cs="Times New Roman"/>
          <w:bCs/>
          <w:kern w:val="32"/>
          <w:sz w:val="28"/>
          <w:szCs w:val="28"/>
        </w:rPr>
        <w:t>- задоволення потреб усіх споживачів у економічно доступних житлово-комунальних послугах належного рівня та якості, що відповідає вимогам державних стандартів</w:t>
      </w:r>
    </w:p>
    <w:p w:rsidR="00292770" w:rsidRPr="00AA0D7B" w:rsidRDefault="00292770" w:rsidP="00292770">
      <w:pPr>
        <w:ind w:left="176" w:right="-452"/>
        <w:rPr>
          <w:rFonts w:ascii="Times New Roman" w:hAnsi="Times New Roman" w:cs="Times New Roman"/>
          <w:bCs/>
          <w:kern w:val="32"/>
          <w:sz w:val="28"/>
          <w:szCs w:val="28"/>
        </w:rPr>
      </w:pPr>
      <w:r w:rsidRPr="00AA0D7B">
        <w:rPr>
          <w:rFonts w:ascii="Times New Roman" w:hAnsi="Times New Roman" w:cs="Times New Roman"/>
          <w:bCs/>
          <w:kern w:val="32"/>
          <w:sz w:val="28"/>
          <w:szCs w:val="28"/>
        </w:rPr>
        <w:t>- створення умов для сталої та ефективної роботи комунального підприємства «Комунальник»</w:t>
      </w:r>
    </w:p>
    <w:p w:rsidR="00292770" w:rsidRPr="00AA0D7B" w:rsidRDefault="00292770" w:rsidP="00292770">
      <w:pPr>
        <w:ind w:left="176" w:right="-452"/>
        <w:rPr>
          <w:rFonts w:ascii="Times New Roman" w:hAnsi="Times New Roman" w:cs="Times New Roman"/>
          <w:bCs/>
          <w:kern w:val="32"/>
          <w:sz w:val="28"/>
          <w:szCs w:val="28"/>
        </w:rPr>
      </w:pPr>
      <w:r w:rsidRPr="00AA0D7B">
        <w:rPr>
          <w:rFonts w:ascii="Times New Roman" w:hAnsi="Times New Roman" w:cs="Times New Roman"/>
          <w:bCs/>
          <w:kern w:val="32"/>
          <w:sz w:val="28"/>
          <w:szCs w:val="28"/>
        </w:rPr>
        <w:t>- раціональне використання матеріальних ресурсів та енергоносіїв, зниження нераціональних витрат та втрат при виробництві послуг.</w:t>
      </w:r>
    </w:p>
    <w:p w:rsidR="00292770" w:rsidRPr="00AA0D7B" w:rsidRDefault="00292770" w:rsidP="00292770">
      <w:pPr>
        <w:ind w:left="176" w:right="-452"/>
        <w:rPr>
          <w:rFonts w:ascii="Times New Roman" w:hAnsi="Times New Roman" w:cs="Times New Roman"/>
          <w:b/>
          <w:bCs/>
          <w:iCs/>
          <w:kern w:val="32"/>
          <w:sz w:val="28"/>
          <w:szCs w:val="28"/>
          <w:u w:val="single"/>
        </w:rPr>
      </w:pPr>
      <w:r w:rsidRPr="00AA0D7B">
        <w:rPr>
          <w:rFonts w:ascii="Times New Roman" w:hAnsi="Times New Roman" w:cs="Times New Roman"/>
          <w:b/>
          <w:bCs/>
          <w:iCs/>
          <w:kern w:val="32"/>
          <w:sz w:val="28"/>
          <w:szCs w:val="28"/>
          <w:u w:val="single"/>
        </w:rPr>
        <w:t>Основні завдання та напрямки</w:t>
      </w:r>
    </w:p>
    <w:p w:rsidR="00292770" w:rsidRPr="00AA0D7B" w:rsidRDefault="00292770" w:rsidP="00292770">
      <w:pPr>
        <w:ind w:left="176" w:right="-452"/>
        <w:rPr>
          <w:rFonts w:ascii="Times New Roman" w:hAnsi="Times New Roman" w:cs="Times New Roman"/>
          <w:bCs/>
          <w:kern w:val="32"/>
          <w:sz w:val="28"/>
          <w:szCs w:val="28"/>
        </w:rPr>
      </w:pPr>
      <w:r w:rsidRPr="00AA0D7B">
        <w:rPr>
          <w:rFonts w:ascii="Times New Roman" w:hAnsi="Times New Roman" w:cs="Times New Roman"/>
          <w:bCs/>
          <w:kern w:val="32"/>
          <w:sz w:val="28"/>
          <w:szCs w:val="28"/>
        </w:rPr>
        <w:t xml:space="preserve">1.Надання фінансової підтримки з метою забезпечення беззбиткового функціонування комунального підприємства «Комунальник», та </w:t>
      </w:r>
      <w:proofErr w:type="gramStart"/>
      <w:r w:rsidRPr="00AA0D7B">
        <w:rPr>
          <w:rFonts w:ascii="Times New Roman" w:hAnsi="Times New Roman" w:cs="Times New Roman"/>
          <w:bCs/>
          <w:kern w:val="32"/>
          <w:sz w:val="28"/>
          <w:szCs w:val="28"/>
        </w:rPr>
        <w:t>недопущення  заборгованості</w:t>
      </w:r>
      <w:proofErr w:type="gramEnd"/>
      <w:r w:rsidRPr="00AA0D7B">
        <w:rPr>
          <w:rFonts w:ascii="Times New Roman" w:hAnsi="Times New Roman" w:cs="Times New Roman"/>
          <w:bCs/>
          <w:kern w:val="32"/>
          <w:sz w:val="28"/>
          <w:szCs w:val="28"/>
        </w:rPr>
        <w:t xml:space="preserve"> із заробітної плати.</w:t>
      </w:r>
    </w:p>
    <w:p w:rsidR="00292770" w:rsidRPr="00AA0D7B" w:rsidRDefault="00292770" w:rsidP="00292770">
      <w:pPr>
        <w:ind w:left="176" w:right="-452"/>
        <w:rPr>
          <w:rFonts w:ascii="Times New Roman" w:hAnsi="Times New Roman" w:cs="Times New Roman"/>
          <w:bCs/>
          <w:kern w:val="32"/>
          <w:sz w:val="28"/>
          <w:szCs w:val="28"/>
        </w:rPr>
      </w:pPr>
      <w:r w:rsidRPr="00AA0D7B">
        <w:rPr>
          <w:rFonts w:ascii="Times New Roman" w:hAnsi="Times New Roman" w:cs="Times New Roman"/>
          <w:bCs/>
          <w:kern w:val="32"/>
          <w:sz w:val="28"/>
          <w:szCs w:val="28"/>
        </w:rPr>
        <w:lastRenderedPageBreak/>
        <w:t>2.Технічне переоснащення та зміцнення виробничо-технічної бази підприємства використання новітніх технологій при виробництві житлово-комунальних послуг.</w:t>
      </w:r>
    </w:p>
    <w:p w:rsidR="00292770" w:rsidRPr="00AA0D7B" w:rsidRDefault="00292770" w:rsidP="00292770">
      <w:pPr>
        <w:ind w:left="176" w:right="-452"/>
        <w:rPr>
          <w:rFonts w:ascii="Times New Roman" w:hAnsi="Times New Roman" w:cs="Times New Roman"/>
          <w:bCs/>
          <w:kern w:val="32"/>
          <w:sz w:val="28"/>
          <w:szCs w:val="28"/>
        </w:rPr>
      </w:pPr>
      <w:r w:rsidRPr="00AA0D7B">
        <w:rPr>
          <w:rFonts w:ascii="Times New Roman" w:hAnsi="Times New Roman" w:cs="Times New Roman"/>
          <w:bCs/>
          <w:kern w:val="32"/>
          <w:sz w:val="28"/>
          <w:szCs w:val="28"/>
        </w:rPr>
        <w:t>3.Здійснення реконструкції та капітального ремонту об’єктів, що належать до комунальної власності Перечинської ОТГ.</w:t>
      </w:r>
    </w:p>
    <w:p w:rsidR="00292770" w:rsidRPr="00AA0D7B" w:rsidRDefault="00292770" w:rsidP="00292770">
      <w:pPr>
        <w:ind w:left="176" w:right="-452"/>
        <w:jc w:val="both"/>
        <w:rPr>
          <w:rFonts w:ascii="Times New Roman" w:hAnsi="Times New Roman" w:cs="Times New Roman"/>
          <w:bCs/>
          <w:kern w:val="32"/>
          <w:sz w:val="28"/>
          <w:szCs w:val="28"/>
        </w:rPr>
      </w:pPr>
      <w:r w:rsidRPr="00AA0D7B">
        <w:rPr>
          <w:rFonts w:ascii="Times New Roman" w:hAnsi="Times New Roman" w:cs="Times New Roman"/>
          <w:bCs/>
          <w:kern w:val="32"/>
          <w:sz w:val="28"/>
          <w:szCs w:val="28"/>
        </w:rPr>
        <w:t>4.Організація і реалізація заходів на об’єктах благоустрою відповідно до вимог природоохоронного законодавства та з питань енергозбереження в житлово-комунальному господарстві Перечинської ОТГ.</w:t>
      </w:r>
    </w:p>
    <w:p w:rsidR="00292770" w:rsidRPr="00AA0D7B" w:rsidRDefault="00292770" w:rsidP="00292770">
      <w:pPr>
        <w:ind w:left="176" w:right="-452"/>
        <w:rPr>
          <w:rFonts w:ascii="Times New Roman" w:hAnsi="Times New Roman" w:cs="Times New Roman"/>
          <w:bCs/>
          <w:kern w:val="32"/>
          <w:sz w:val="28"/>
          <w:szCs w:val="28"/>
        </w:rPr>
      </w:pPr>
      <w:r w:rsidRPr="00AA0D7B">
        <w:rPr>
          <w:rFonts w:ascii="Times New Roman" w:hAnsi="Times New Roman" w:cs="Times New Roman"/>
          <w:bCs/>
          <w:kern w:val="32"/>
          <w:sz w:val="28"/>
          <w:szCs w:val="28"/>
        </w:rPr>
        <w:t>5.Охорона об’єктів комунальної власності.</w:t>
      </w:r>
    </w:p>
    <w:p w:rsidR="00292770" w:rsidRPr="00AA0D7B" w:rsidRDefault="00292770" w:rsidP="00292770">
      <w:pPr>
        <w:ind w:left="176" w:right="-452"/>
        <w:rPr>
          <w:rFonts w:ascii="Times New Roman" w:hAnsi="Times New Roman" w:cs="Times New Roman"/>
          <w:bCs/>
          <w:kern w:val="32"/>
          <w:sz w:val="28"/>
          <w:szCs w:val="28"/>
        </w:rPr>
      </w:pPr>
      <w:r w:rsidRPr="00AA0D7B">
        <w:rPr>
          <w:rFonts w:ascii="Times New Roman" w:hAnsi="Times New Roman" w:cs="Times New Roman"/>
          <w:bCs/>
          <w:kern w:val="32"/>
          <w:sz w:val="28"/>
          <w:szCs w:val="28"/>
        </w:rPr>
        <w:t>6.Здійснення ремонтно-аварійних робіт по відновленню водо каналізаційної мережі ОТГ.</w:t>
      </w:r>
    </w:p>
    <w:p w:rsidR="00292770" w:rsidRPr="00AA0D7B" w:rsidRDefault="00292770" w:rsidP="00292770">
      <w:pPr>
        <w:ind w:left="176" w:right="-452"/>
        <w:rPr>
          <w:rFonts w:ascii="Times New Roman" w:hAnsi="Times New Roman" w:cs="Times New Roman"/>
          <w:bCs/>
          <w:kern w:val="32"/>
          <w:sz w:val="28"/>
          <w:szCs w:val="28"/>
        </w:rPr>
      </w:pPr>
      <w:r w:rsidRPr="00AA0D7B">
        <w:rPr>
          <w:rFonts w:ascii="Times New Roman" w:hAnsi="Times New Roman" w:cs="Times New Roman"/>
          <w:bCs/>
          <w:kern w:val="32"/>
          <w:sz w:val="28"/>
          <w:szCs w:val="28"/>
        </w:rPr>
        <w:t>7. Забезпечення освітлення вулиць ОТГ.</w:t>
      </w:r>
    </w:p>
    <w:p w:rsidR="00292770" w:rsidRPr="00AA0D7B" w:rsidRDefault="00292770" w:rsidP="00292770">
      <w:pPr>
        <w:ind w:left="176" w:right="-452"/>
        <w:rPr>
          <w:rFonts w:ascii="Times New Roman" w:hAnsi="Times New Roman" w:cs="Times New Roman"/>
          <w:bCs/>
          <w:kern w:val="32"/>
          <w:sz w:val="28"/>
          <w:szCs w:val="28"/>
        </w:rPr>
      </w:pPr>
      <w:r w:rsidRPr="00AA0D7B">
        <w:rPr>
          <w:rFonts w:ascii="Times New Roman" w:hAnsi="Times New Roman" w:cs="Times New Roman"/>
          <w:bCs/>
          <w:kern w:val="32"/>
          <w:sz w:val="28"/>
          <w:szCs w:val="28"/>
        </w:rPr>
        <w:t>8. Проведення технічної інвентаризації комунального майна.</w:t>
      </w:r>
    </w:p>
    <w:p w:rsidR="00292770" w:rsidRPr="00AA0D7B" w:rsidRDefault="00292770" w:rsidP="00292770">
      <w:pPr>
        <w:ind w:left="176" w:right="-452"/>
        <w:rPr>
          <w:rFonts w:ascii="Times New Roman" w:hAnsi="Times New Roman" w:cs="Times New Roman"/>
          <w:bCs/>
          <w:kern w:val="32"/>
          <w:sz w:val="28"/>
          <w:szCs w:val="28"/>
        </w:rPr>
      </w:pPr>
      <w:r w:rsidRPr="00AA0D7B">
        <w:rPr>
          <w:rFonts w:ascii="Times New Roman" w:hAnsi="Times New Roman" w:cs="Times New Roman"/>
          <w:bCs/>
          <w:kern w:val="32"/>
          <w:sz w:val="28"/>
          <w:szCs w:val="28"/>
        </w:rPr>
        <w:t>9. Придбання техніки, спеціального обладнання для спецтехніки.</w:t>
      </w:r>
    </w:p>
    <w:p w:rsidR="00292770" w:rsidRPr="00AA0D7B" w:rsidRDefault="00292770" w:rsidP="00292770">
      <w:pPr>
        <w:ind w:left="176" w:right="-452"/>
        <w:rPr>
          <w:rFonts w:ascii="Times New Roman" w:hAnsi="Times New Roman" w:cs="Times New Roman"/>
          <w:bCs/>
          <w:kern w:val="32"/>
          <w:sz w:val="28"/>
          <w:szCs w:val="28"/>
        </w:rPr>
      </w:pPr>
      <w:r w:rsidRPr="00AA0D7B">
        <w:rPr>
          <w:rFonts w:ascii="Times New Roman" w:hAnsi="Times New Roman" w:cs="Times New Roman"/>
          <w:bCs/>
          <w:kern w:val="32"/>
          <w:sz w:val="28"/>
          <w:szCs w:val="28"/>
        </w:rPr>
        <w:t>10. Придбання контейнерів для твердих побутових відходів.</w:t>
      </w:r>
    </w:p>
    <w:p w:rsidR="00292770" w:rsidRPr="00AA0D7B" w:rsidRDefault="00292770" w:rsidP="00292770">
      <w:pPr>
        <w:ind w:left="176" w:right="-452"/>
        <w:rPr>
          <w:rFonts w:ascii="Times New Roman" w:hAnsi="Times New Roman" w:cs="Times New Roman"/>
          <w:bCs/>
          <w:kern w:val="32"/>
          <w:sz w:val="28"/>
          <w:szCs w:val="28"/>
        </w:rPr>
      </w:pPr>
      <w:r w:rsidRPr="00AA0D7B">
        <w:rPr>
          <w:rFonts w:ascii="Times New Roman" w:hAnsi="Times New Roman" w:cs="Times New Roman"/>
          <w:bCs/>
          <w:kern w:val="32"/>
          <w:sz w:val="28"/>
          <w:szCs w:val="28"/>
        </w:rPr>
        <w:t>11. Придбання дорожніх знаків.</w:t>
      </w:r>
    </w:p>
    <w:p w:rsidR="00292770" w:rsidRPr="00AA0D7B" w:rsidRDefault="00292770" w:rsidP="00292770">
      <w:pPr>
        <w:ind w:left="176" w:right="-452"/>
        <w:rPr>
          <w:rFonts w:ascii="Times New Roman" w:hAnsi="Times New Roman" w:cs="Times New Roman"/>
          <w:bCs/>
          <w:kern w:val="32"/>
          <w:sz w:val="28"/>
          <w:szCs w:val="28"/>
        </w:rPr>
      </w:pPr>
      <w:r w:rsidRPr="00AA0D7B">
        <w:rPr>
          <w:rFonts w:ascii="Times New Roman" w:hAnsi="Times New Roman" w:cs="Times New Roman"/>
          <w:bCs/>
          <w:kern w:val="32"/>
          <w:sz w:val="28"/>
          <w:szCs w:val="28"/>
        </w:rPr>
        <w:t>12. Ремонт комунальної техніки та обладнання.</w:t>
      </w:r>
    </w:p>
    <w:p w:rsidR="00292770" w:rsidRPr="00AA0D7B" w:rsidRDefault="00292770" w:rsidP="00292770">
      <w:pPr>
        <w:ind w:left="176" w:right="-452"/>
        <w:rPr>
          <w:rFonts w:ascii="Times New Roman" w:hAnsi="Times New Roman" w:cs="Times New Roman"/>
          <w:b/>
          <w:bCs/>
          <w:iCs/>
          <w:kern w:val="32"/>
          <w:sz w:val="28"/>
          <w:szCs w:val="28"/>
          <w:u w:val="single"/>
        </w:rPr>
      </w:pPr>
      <w:r w:rsidRPr="00AA0D7B">
        <w:rPr>
          <w:rFonts w:ascii="Times New Roman" w:hAnsi="Times New Roman" w:cs="Times New Roman"/>
          <w:b/>
          <w:bCs/>
          <w:iCs/>
          <w:kern w:val="32"/>
          <w:sz w:val="28"/>
          <w:szCs w:val="28"/>
          <w:u w:val="single"/>
        </w:rPr>
        <w:t>Механізм реалізації Програми</w:t>
      </w:r>
    </w:p>
    <w:p w:rsidR="00292770" w:rsidRPr="00AA0D7B" w:rsidRDefault="00292770" w:rsidP="00292770">
      <w:pPr>
        <w:ind w:left="176" w:right="-452"/>
        <w:rPr>
          <w:rFonts w:ascii="Times New Roman" w:hAnsi="Times New Roman" w:cs="Times New Roman"/>
          <w:bCs/>
          <w:kern w:val="32"/>
          <w:sz w:val="28"/>
          <w:szCs w:val="28"/>
        </w:rPr>
      </w:pPr>
      <w:r w:rsidRPr="00AA0D7B">
        <w:rPr>
          <w:rFonts w:ascii="Times New Roman" w:hAnsi="Times New Roman" w:cs="Times New Roman"/>
          <w:bCs/>
          <w:kern w:val="32"/>
          <w:sz w:val="28"/>
          <w:szCs w:val="28"/>
        </w:rPr>
        <w:t xml:space="preserve">Реалізація Програми здійснюється шляхом фінансування переліку заходів за кошти міського бюджету в сумі </w:t>
      </w:r>
      <w:r>
        <w:rPr>
          <w:rFonts w:ascii="Times New Roman" w:hAnsi="Times New Roman" w:cs="Times New Roman"/>
          <w:bCs/>
          <w:kern w:val="32"/>
          <w:sz w:val="28"/>
          <w:szCs w:val="28"/>
        </w:rPr>
        <w:t>8465</w:t>
      </w:r>
      <w:r w:rsidRPr="00AA0D7B">
        <w:rPr>
          <w:rFonts w:ascii="Times New Roman" w:hAnsi="Times New Roman" w:cs="Times New Roman"/>
          <w:bCs/>
          <w:kern w:val="32"/>
          <w:sz w:val="28"/>
          <w:szCs w:val="28"/>
        </w:rPr>
        <w:t>,0 тис грн.</w:t>
      </w:r>
    </w:p>
    <w:p w:rsidR="00292770" w:rsidRDefault="00292770" w:rsidP="00292770">
      <w:pPr>
        <w:spacing w:after="0"/>
        <w:ind w:left="176" w:right="-452"/>
        <w:rPr>
          <w:rFonts w:ascii="Times New Roman" w:hAnsi="Times New Roman" w:cs="Times New Roman"/>
          <w:b/>
          <w:bCs/>
          <w:iCs/>
          <w:kern w:val="32"/>
          <w:sz w:val="28"/>
          <w:szCs w:val="28"/>
          <w:u w:val="single"/>
        </w:rPr>
      </w:pPr>
    </w:p>
    <w:p w:rsidR="00292770" w:rsidRDefault="00292770" w:rsidP="00292770">
      <w:pPr>
        <w:spacing w:after="0"/>
        <w:ind w:left="176" w:right="-452"/>
        <w:rPr>
          <w:rFonts w:ascii="Times New Roman" w:hAnsi="Times New Roman" w:cs="Times New Roman"/>
          <w:b/>
          <w:bCs/>
          <w:iCs/>
          <w:kern w:val="32"/>
          <w:sz w:val="28"/>
          <w:szCs w:val="28"/>
          <w:u w:val="single"/>
        </w:rPr>
      </w:pPr>
    </w:p>
    <w:p w:rsidR="00292770" w:rsidRDefault="00292770" w:rsidP="00292770">
      <w:pPr>
        <w:spacing w:after="0"/>
        <w:ind w:left="176" w:right="-452"/>
        <w:rPr>
          <w:rFonts w:ascii="Times New Roman" w:hAnsi="Times New Roman" w:cs="Times New Roman"/>
          <w:b/>
          <w:bCs/>
          <w:iCs/>
          <w:kern w:val="32"/>
          <w:sz w:val="28"/>
          <w:szCs w:val="28"/>
          <w:u w:val="single"/>
        </w:rPr>
      </w:pPr>
    </w:p>
    <w:p w:rsidR="00292770" w:rsidRDefault="00292770" w:rsidP="00292770">
      <w:pPr>
        <w:spacing w:after="0"/>
        <w:ind w:left="176" w:right="-452"/>
        <w:rPr>
          <w:rFonts w:ascii="Times New Roman" w:hAnsi="Times New Roman" w:cs="Times New Roman"/>
          <w:b/>
          <w:bCs/>
          <w:iCs/>
          <w:kern w:val="32"/>
          <w:sz w:val="28"/>
          <w:szCs w:val="28"/>
          <w:u w:val="single"/>
        </w:rPr>
      </w:pPr>
    </w:p>
    <w:p w:rsidR="00292770" w:rsidRDefault="00292770" w:rsidP="00292770">
      <w:pPr>
        <w:spacing w:after="0"/>
        <w:ind w:left="176" w:right="-452"/>
        <w:rPr>
          <w:rFonts w:ascii="Times New Roman" w:hAnsi="Times New Roman" w:cs="Times New Roman"/>
          <w:b/>
          <w:bCs/>
          <w:iCs/>
          <w:kern w:val="32"/>
          <w:sz w:val="28"/>
          <w:szCs w:val="28"/>
          <w:u w:val="single"/>
        </w:rPr>
      </w:pPr>
    </w:p>
    <w:p w:rsidR="00292770" w:rsidRDefault="00292770" w:rsidP="00292770">
      <w:pPr>
        <w:spacing w:after="0"/>
        <w:ind w:left="176" w:right="-452"/>
        <w:rPr>
          <w:rFonts w:ascii="Times New Roman" w:hAnsi="Times New Roman" w:cs="Times New Roman"/>
          <w:b/>
          <w:bCs/>
          <w:iCs/>
          <w:kern w:val="32"/>
          <w:sz w:val="28"/>
          <w:szCs w:val="28"/>
          <w:u w:val="single"/>
        </w:rPr>
      </w:pPr>
    </w:p>
    <w:p w:rsidR="00292770" w:rsidRDefault="00292770" w:rsidP="00292770">
      <w:pPr>
        <w:spacing w:after="0"/>
        <w:ind w:left="176" w:right="-452"/>
        <w:rPr>
          <w:rFonts w:ascii="Times New Roman" w:hAnsi="Times New Roman" w:cs="Times New Roman"/>
          <w:b/>
          <w:bCs/>
          <w:iCs/>
          <w:kern w:val="32"/>
          <w:sz w:val="28"/>
          <w:szCs w:val="28"/>
          <w:u w:val="single"/>
        </w:rPr>
      </w:pPr>
    </w:p>
    <w:p w:rsidR="00292770" w:rsidRDefault="00292770" w:rsidP="00292770">
      <w:pPr>
        <w:spacing w:after="0"/>
        <w:ind w:left="176" w:right="-452"/>
        <w:rPr>
          <w:rFonts w:ascii="Times New Roman" w:hAnsi="Times New Roman" w:cs="Times New Roman"/>
          <w:b/>
          <w:bCs/>
          <w:iCs/>
          <w:kern w:val="32"/>
          <w:sz w:val="28"/>
          <w:szCs w:val="28"/>
          <w:u w:val="single"/>
        </w:rPr>
      </w:pPr>
    </w:p>
    <w:p w:rsidR="00292770" w:rsidRDefault="00292770" w:rsidP="00292770">
      <w:pPr>
        <w:spacing w:after="0"/>
        <w:ind w:left="176" w:right="-452"/>
        <w:rPr>
          <w:rFonts w:ascii="Times New Roman" w:hAnsi="Times New Roman" w:cs="Times New Roman"/>
          <w:b/>
          <w:bCs/>
          <w:iCs/>
          <w:kern w:val="32"/>
          <w:sz w:val="28"/>
          <w:szCs w:val="28"/>
          <w:u w:val="single"/>
        </w:rPr>
      </w:pPr>
    </w:p>
    <w:p w:rsidR="00292770" w:rsidRDefault="00292770" w:rsidP="00292770">
      <w:pPr>
        <w:spacing w:after="0"/>
        <w:ind w:left="176" w:right="-452"/>
        <w:rPr>
          <w:rFonts w:ascii="Times New Roman" w:hAnsi="Times New Roman" w:cs="Times New Roman"/>
          <w:b/>
          <w:bCs/>
          <w:iCs/>
          <w:kern w:val="32"/>
          <w:sz w:val="28"/>
          <w:szCs w:val="28"/>
          <w:u w:val="single"/>
        </w:rPr>
      </w:pPr>
    </w:p>
    <w:p w:rsidR="00292770" w:rsidRDefault="00292770" w:rsidP="00292770">
      <w:pPr>
        <w:spacing w:after="0"/>
        <w:ind w:left="176" w:right="-452"/>
        <w:rPr>
          <w:rFonts w:ascii="Times New Roman" w:hAnsi="Times New Roman" w:cs="Times New Roman"/>
          <w:b/>
          <w:bCs/>
          <w:iCs/>
          <w:kern w:val="32"/>
          <w:sz w:val="28"/>
          <w:szCs w:val="28"/>
          <w:u w:val="single"/>
        </w:rPr>
      </w:pPr>
    </w:p>
    <w:p w:rsidR="00292770" w:rsidRDefault="00292770" w:rsidP="00292770">
      <w:pPr>
        <w:spacing w:after="0"/>
        <w:ind w:left="176" w:right="-452"/>
        <w:rPr>
          <w:rFonts w:ascii="Times New Roman" w:hAnsi="Times New Roman" w:cs="Times New Roman"/>
          <w:b/>
          <w:bCs/>
          <w:iCs/>
          <w:kern w:val="32"/>
          <w:sz w:val="28"/>
          <w:szCs w:val="28"/>
          <w:u w:val="single"/>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591"/>
      </w:tblGrid>
      <w:tr w:rsidR="00292770" w:rsidRPr="00AA0D7B" w:rsidTr="007A6BA6">
        <w:trPr>
          <w:trHeight w:val="1620"/>
        </w:trPr>
        <w:tc>
          <w:tcPr>
            <w:tcW w:w="9645" w:type="dxa"/>
            <w:gridSpan w:val="2"/>
            <w:tcBorders>
              <w:top w:val="single" w:sz="4" w:space="0" w:color="auto"/>
              <w:left w:val="single" w:sz="4" w:space="0" w:color="auto"/>
              <w:bottom w:val="single" w:sz="4" w:space="0" w:color="auto"/>
              <w:right w:val="single" w:sz="4" w:space="0" w:color="auto"/>
            </w:tcBorders>
            <w:vAlign w:val="center"/>
            <w:hideMark/>
          </w:tcPr>
          <w:p w:rsidR="00292770" w:rsidRDefault="00292770" w:rsidP="007A6BA6">
            <w:pPr>
              <w:keepNext/>
              <w:spacing w:after="0"/>
              <w:jc w:val="center"/>
              <w:outlineLvl w:val="0"/>
              <w:rPr>
                <w:rFonts w:ascii="Times New Roman" w:hAnsi="Times New Roman" w:cs="Times New Roman"/>
                <w:b/>
                <w:bCs/>
                <w:iCs/>
                <w:kern w:val="32"/>
                <w:sz w:val="28"/>
                <w:szCs w:val="28"/>
                <w:u w:val="single"/>
              </w:rPr>
            </w:pPr>
            <w:r w:rsidRPr="00AA0D7B">
              <w:rPr>
                <w:rFonts w:ascii="Times New Roman" w:hAnsi="Times New Roman" w:cs="Times New Roman"/>
                <w:b/>
                <w:bCs/>
                <w:iCs/>
                <w:kern w:val="32"/>
                <w:sz w:val="28"/>
                <w:szCs w:val="28"/>
                <w:u w:val="single"/>
              </w:rPr>
              <w:lastRenderedPageBreak/>
              <w:t>Перелік заходів і завдань на фінансову підтримку комунального підприємства «Комунальник» за кошти міського бюджету.</w:t>
            </w:r>
          </w:p>
          <w:p w:rsidR="00292770" w:rsidRPr="00AA0D7B" w:rsidRDefault="00292770" w:rsidP="007A6BA6">
            <w:pPr>
              <w:keepNext/>
              <w:jc w:val="center"/>
              <w:outlineLvl w:val="0"/>
              <w:rPr>
                <w:rFonts w:ascii="Times New Roman" w:hAnsi="Times New Roman" w:cs="Times New Roman"/>
                <w:b/>
                <w:bCs/>
                <w:iCs/>
                <w:kern w:val="32"/>
                <w:sz w:val="28"/>
                <w:szCs w:val="28"/>
              </w:rPr>
            </w:pPr>
          </w:p>
        </w:tc>
      </w:tr>
      <w:tr w:rsidR="00292770" w:rsidRPr="00AA0D7B" w:rsidTr="007A6BA6">
        <w:trPr>
          <w:trHeight w:val="1215"/>
        </w:trPr>
        <w:tc>
          <w:tcPr>
            <w:tcW w:w="7054" w:type="dxa"/>
            <w:tcBorders>
              <w:top w:val="single" w:sz="4" w:space="0" w:color="auto"/>
              <w:left w:val="single" w:sz="4" w:space="0" w:color="auto"/>
              <w:bottom w:val="single" w:sz="4" w:space="0" w:color="auto"/>
              <w:right w:val="single" w:sz="4" w:space="0" w:color="auto"/>
            </w:tcBorders>
            <w:vAlign w:val="center"/>
            <w:hideMark/>
          </w:tcPr>
          <w:p w:rsidR="00292770" w:rsidRPr="00AA0D7B" w:rsidRDefault="00292770" w:rsidP="007A6BA6">
            <w:pPr>
              <w:keepNext/>
              <w:spacing w:after="0"/>
              <w:jc w:val="center"/>
              <w:outlineLvl w:val="0"/>
              <w:rPr>
                <w:rFonts w:ascii="Times New Roman" w:hAnsi="Times New Roman" w:cs="Times New Roman"/>
                <w:b/>
                <w:bCs/>
                <w:iCs/>
                <w:kern w:val="32"/>
                <w:sz w:val="28"/>
                <w:szCs w:val="28"/>
                <w:u w:val="single"/>
              </w:rPr>
            </w:pPr>
            <w:r w:rsidRPr="00AA0D7B">
              <w:rPr>
                <w:rFonts w:ascii="Times New Roman" w:hAnsi="Times New Roman" w:cs="Times New Roman"/>
                <w:b/>
                <w:bCs/>
                <w:iCs/>
                <w:kern w:val="32"/>
                <w:sz w:val="28"/>
                <w:szCs w:val="28"/>
              </w:rPr>
              <w:t>Найменування заходу</w:t>
            </w:r>
          </w:p>
        </w:tc>
        <w:tc>
          <w:tcPr>
            <w:tcW w:w="2591" w:type="dxa"/>
            <w:tcBorders>
              <w:top w:val="single" w:sz="4" w:space="0" w:color="auto"/>
              <w:left w:val="single" w:sz="4" w:space="0" w:color="auto"/>
              <w:bottom w:val="single" w:sz="4" w:space="0" w:color="auto"/>
              <w:right w:val="single" w:sz="4" w:space="0" w:color="auto"/>
            </w:tcBorders>
            <w:vAlign w:val="center"/>
            <w:hideMark/>
          </w:tcPr>
          <w:p w:rsidR="00292770" w:rsidRPr="00AA0D7B" w:rsidRDefault="00292770" w:rsidP="007A6BA6">
            <w:pPr>
              <w:keepNext/>
              <w:jc w:val="center"/>
              <w:outlineLvl w:val="0"/>
              <w:rPr>
                <w:rFonts w:ascii="Times New Roman" w:hAnsi="Times New Roman" w:cs="Times New Roman"/>
                <w:b/>
                <w:bCs/>
                <w:iCs/>
                <w:kern w:val="32"/>
                <w:sz w:val="28"/>
                <w:szCs w:val="28"/>
              </w:rPr>
            </w:pPr>
            <w:r w:rsidRPr="00AA0D7B">
              <w:rPr>
                <w:rFonts w:ascii="Times New Roman" w:hAnsi="Times New Roman" w:cs="Times New Roman"/>
                <w:b/>
                <w:bCs/>
                <w:iCs/>
                <w:kern w:val="32"/>
                <w:sz w:val="28"/>
                <w:szCs w:val="28"/>
              </w:rPr>
              <w:t>Фінансування</w:t>
            </w:r>
          </w:p>
          <w:p w:rsidR="00292770" w:rsidRDefault="00292770" w:rsidP="007A6BA6">
            <w:pPr>
              <w:keepNext/>
              <w:jc w:val="center"/>
              <w:outlineLvl w:val="0"/>
              <w:rPr>
                <w:rFonts w:ascii="Times New Roman" w:hAnsi="Times New Roman" w:cs="Times New Roman"/>
                <w:b/>
                <w:bCs/>
                <w:iCs/>
                <w:kern w:val="32"/>
                <w:sz w:val="28"/>
                <w:szCs w:val="28"/>
              </w:rPr>
            </w:pPr>
            <w:r w:rsidRPr="00AA0D7B">
              <w:rPr>
                <w:rFonts w:ascii="Times New Roman" w:hAnsi="Times New Roman" w:cs="Times New Roman"/>
                <w:b/>
                <w:bCs/>
                <w:iCs/>
                <w:kern w:val="32"/>
                <w:sz w:val="28"/>
                <w:szCs w:val="28"/>
              </w:rPr>
              <w:t>тис грн.</w:t>
            </w:r>
          </w:p>
        </w:tc>
      </w:tr>
      <w:tr w:rsidR="00292770" w:rsidRPr="00AA0D7B" w:rsidTr="007A6BA6">
        <w:tc>
          <w:tcPr>
            <w:tcW w:w="7054"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both"/>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1. Запасні частини для транспортних засобів, паливно-мастильних матеріалів,рідини для системи охолодження гідравліки.</w:t>
            </w:r>
          </w:p>
        </w:tc>
        <w:tc>
          <w:tcPr>
            <w:tcW w:w="2591"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center"/>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300,0</w:t>
            </w:r>
          </w:p>
        </w:tc>
      </w:tr>
      <w:tr w:rsidR="00292770" w:rsidRPr="00AA0D7B" w:rsidTr="007A6BA6">
        <w:tc>
          <w:tcPr>
            <w:tcW w:w="7054"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both"/>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2. Матеріали для утримання вуличного освітлення та благоустрою ОТГ</w:t>
            </w:r>
          </w:p>
        </w:tc>
        <w:tc>
          <w:tcPr>
            <w:tcW w:w="2591"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center"/>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250,0</w:t>
            </w:r>
          </w:p>
        </w:tc>
      </w:tr>
      <w:tr w:rsidR="00292770" w:rsidRPr="00AA0D7B" w:rsidTr="007A6BA6">
        <w:tc>
          <w:tcPr>
            <w:tcW w:w="7054"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both"/>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3. Матеріали для ремонту об’єктів, що належать до комунальної власності територіальної громади ОТГ.</w:t>
            </w:r>
          </w:p>
        </w:tc>
        <w:tc>
          <w:tcPr>
            <w:tcW w:w="2591"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center"/>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300,0</w:t>
            </w:r>
          </w:p>
        </w:tc>
      </w:tr>
      <w:tr w:rsidR="00292770" w:rsidRPr="00AA0D7B" w:rsidTr="007A6BA6">
        <w:trPr>
          <w:trHeight w:val="489"/>
        </w:trPr>
        <w:tc>
          <w:tcPr>
            <w:tcW w:w="7054"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both"/>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4. Інструменти для робіт по водопостачанню</w:t>
            </w:r>
          </w:p>
        </w:tc>
        <w:tc>
          <w:tcPr>
            <w:tcW w:w="2591"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center"/>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150,0</w:t>
            </w:r>
          </w:p>
        </w:tc>
      </w:tr>
      <w:tr w:rsidR="00292770" w:rsidRPr="00AA0D7B" w:rsidTr="007A6BA6">
        <w:tc>
          <w:tcPr>
            <w:tcW w:w="7054"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both"/>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5. Спецодяг для робітників</w:t>
            </w:r>
          </w:p>
        </w:tc>
        <w:tc>
          <w:tcPr>
            <w:tcW w:w="2591"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center"/>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150,0</w:t>
            </w:r>
          </w:p>
        </w:tc>
      </w:tr>
      <w:tr w:rsidR="00292770" w:rsidRPr="00AA0D7B" w:rsidTr="007A6BA6">
        <w:trPr>
          <w:trHeight w:val="583"/>
        </w:trPr>
        <w:tc>
          <w:tcPr>
            <w:tcW w:w="7054"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both"/>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6. Матеріально-технічні засоби для оперативної роботи:</w:t>
            </w:r>
          </w:p>
          <w:p w:rsidR="00292770" w:rsidRPr="00AA0D7B" w:rsidRDefault="00292770" w:rsidP="007A6BA6">
            <w:pPr>
              <w:keepNext/>
              <w:jc w:val="both"/>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 xml:space="preserve">    - факс, програмне забезпечення</w:t>
            </w:r>
          </w:p>
        </w:tc>
        <w:tc>
          <w:tcPr>
            <w:tcW w:w="2591" w:type="dxa"/>
            <w:tcBorders>
              <w:top w:val="single" w:sz="4" w:space="0" w:color="auto"/>
              <w:left w:val="single" w:sz="4" w:space="0" w:color="auto"/>
              <w:bottom w:val="single" w:sz="4" w:space="0" w:color="auto"/>
              <w:right w:val="single" w:sz="4" w:space="0" w:color="auto"/>
            </w:tcBorders>
          </w:tcPr>
          <w:p w:rsidR="00292770" w:rsidRPr="00AA0D7B" w:rsidRDefault="00292770" w:rsidP="007A6BA6">
            <w:pPr>
              <w:keepNext/>
              <w:jc w:val="center"/>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150,0</w:t>
            </w:r>
          </w:p>
          <w:p w:rsidR="00292770" w:rsidRPr="00AA0D7B" w:rsidRDefault="00292770" w:rsidP="007A6BA6">
            <w:pPr>
              <w:keepNext/>
              <w:jc w:val="center"/>
              <w:outlineLvl w:val="0"/>
              <w:rPr>
                <w:rFonts w:ascii="Times New Roman" w:hAnsi="Times New Roman" w:cs="Times New Roman"/>
                <w:bCs/>
                <w:iCs/>
                <w:kern w:val="32"/>
                <w:sz w:val="28"/>
                <w:szCs w:val="28"/>
              </w:rPr>
            </w:pPr>
          </w:p>
        </w:tc>
      </w:tr>
      <w:tr w:rsidR="00292770" w:rsidRPr="00AA0D7B" w:rsidTr="007A6BA6">
        <w:trPr>
          <w:trHeight w:val="583"/>
        </w:trPr>
        <w:tc>
          <w:tcPr>
            <w:tcW w:w="7054"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both"/>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7. Витрати на виконання робіт на міському водозаборі по впорядкуванню водоохоронних зон</w:t>
            </w:r>
          </w:p>
        </w:tc>
        <w:tc>
          <w:tcPr>
            <w:tcW w:w="2591"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center"/>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300,0</w:t>
            </w:r>
          </w:p>
        </w:tc>
      </w:tr>
      <w:tr w:rsidR="00292770" w:rsidRPr="00AA0D7B" w:rsidTr="007A6BA6">
        <w:trPr>
          <w:trHeight w:val="583"/>
        </w:trPr>
        <w:tc>
          <w:tcPr>
            <w:tcW w:w="7054"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both"/>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8. Витрати на придбання матеріалів та інструментів для ремонтно-аварійних роботи по відновленню водо-каналізаційних мереж міста</w:t>
            </w:r>
          </w:p>
        </w:tc>
        <w:tc>
          <w:tcPr>
            <w:tcW w:w="2591"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center"/>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400,0</w:t>
            </w:r>
          </w:p>
        </w:tc>
      </w:tr>
      <w:tr w:rsidR="00292770" w:rsidRPr="00AA0D7B" w:rsidTr="007A6BA6">
        <w:trPr>
          <w:trHeight w:val="583"/>
        </w:trPr>
        <w:tc>
          <w:tcPr>
            <w:tcW w:w="7054"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both"/>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9. Витрати на забезпечення беззбиткового функціонування комунального підприємства в т.ч. отримання дозволів лімітів, інших дозвільних документів пов’язаних з виробничою діяльністю, витрати пов’язані із страхуванням транспортного засобу, проходженням технічних перевірок, витрати пов’язані з виготовленням  свідоцтв на право власності майна, та земельних ділянок та технічної документації на них.</w:t>
            </w:r>
          </w:p>
        </w:tc>
        <w:tc>
          <w:tcPr>
            <w:tcW w:w="2591"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center"/>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150,0</w:t>
            </w:r>
          </w:p>
        </w:tc>
      </w:tr>
      <w:tr w:rsidR="00292770" w:rsidRPr="00AA0D7B" w:rsidTr="007A6BA6">
        <w:trPr>
          <w:trHeight w:val="583"/>
        </w:trPr>
        <w:tc>
          <w:tcPr>
            <w:tcW w:w="7054"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both"/>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lastRenderedPageBreak/>
              <w:t>10.Придбання матеріалів та інвентарю для здійснення ремонтних робіт приміщень, будівель та об’єктів комунального господарства</w:t>
            </w:r>
          </w:p>
        </w:tc>
        <w:tc>
          <w:tcPr>
            <w:tcW w:w="2591"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center"/>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350,0</w:t>
            </w:r>
          </w:p>
        </w:tc>
      </w:tr>
      <w:tr w:rsidR="00292770" w:rsidRPr="00AA0D7B" w:rsidTr="007A6BA6">
        <w:trPr>
          <w:trHeight w:val="583"/>
        </w:trPr>
        <w:tc>
          <w:tcPr>
            <w:tcW w:w="7054"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both"/>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11. Витрати на недопущення  заборгованості по заробітній платі працівників підприємства та енергоносіїв</w:t>
            </w:r>
          </w:p>
        </w:tc>
        <w:tc>
          <w:tcPr>
            <w:tcW w:w="2591"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center"/>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2 000,0</w:t>
            </w:r>
          </w:p>
        </w:tc>
      </w:tr>
      <w:tr w:rsidR="00292770" w:rsidRPr="00AA0D7B" w:rsidTr="007A6BA6">
        <w:trPr>
          <w:trHeight w:val="583"/>
        </w:trPr>
        <w:tc>
          <w:tcPr>
            <w:tcW w:w="7054"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both"/>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12. Здійснення поточного та капітального ремонту основних фондів та житлового фонду комунального підприємства КП «Комунальник» (приміщень, складів, гаражів,автомобілів, дахів на багатоквартирних будинках та інших)</w:t>
            </w:r>
          </w:p>
        </w:tc>
        <w:tc>
          <w:tcPr>
            <w:tcW w:w="2591"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center"/>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1 000,0</w:t>
            </w:r>
          </w:p>
        </w:tc>
      </w:tr>
      <w:tr w:rsidR="00292770" w:rsidRPr="00AA0D7B" w:rsidTr="007A6BA6">
        <w:trPr>
          <w:trHeight w:val="583"/>
        </w:trPr>
        <w:tc>
          <w:tcPr>
            <w:tcW w:w="7054"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both"/>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13. Погашення заборгованості по електронному рахунку податку на додану вартість</w:t>
            </w:r>
          </w:p>
        </w:tc>
        <w:tc>
          <w:tcPr>
            <w:tcW w:w="2591"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center"/>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500,0</w:t>
            </w:r>
          </w:p>
        </w:tc>
      </w:tr>
      <w:tr w:rsidR="00292770" w:rsidRPr="00AA0D7B" w:rsidTr="007A6BA6">
        <w:trPr>
          <w:trHeight w:val="583"/>
        </w:trPr>
        <w:tc>
          <w:tcPr>
            <w:tcW w:w="7054" w:type="dxa"/>
            <w:tcBorders>
              <w:top w:val="single" w:sz="4" w:space="0" w:color="auto"/>
              <w:left w:val="single" w:sz="4" w:space="0" w:color="auto"/>
              <w:bottom w:val="single" w:sz="4" w:space="0" w:color="auto"/>
              <w:right w:val="single" w:sz="4" w:space="0" w:color="auto"/>
            </w:tcBorders>
          </w:tcPr>
          <w:p w:rsidR="00292770" w:rsidRPr="00AA0D7B" w:rsidRDefault="00292770" w:rsidP="007A6BA6">
            <w:pPr>
              <w:keepNext/>
              <w:jc w:val="both"/>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14. Придбання техніки, спеціального обладнання для спецтехніки. Придбання контейнерів для твердих побутових відходів. Придбання дорожніх знаків.</w:t>
            </w:r>
          </w:p>
        </w:tc>
        <w:tc>
          <w:tcPr>
            <w:tcW w:w="2591" w:type="dxa"/>
            <w:tcBorders>
              <w:top w:val="single" w:sz="4" w:space="0" w:color="auto"/>
              <w:left w:val="single" w:sz="4" w:space="0" w:color="auto"/>
              <w:bottom w:val="single" w:sz="4" w:space="0" w:color="auto"/>
              <w:right w:val="single" w:sz="4" w:space="0" w:color="auto"/>
            </w:tcBorders>
          </w:tcPr>
          <w:p w:rsidR="00292770" w:rsidRPr="00AA0D7B" w:rsidRDefault="00292770" w:rsidP="007A6BA6">
            <w:pPr>
              <w:keepNext/>
              <w:jc w:val="center"/>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2000,0</w:t>
            </w:r>
          </w:p>
        </w:tc>
      </w:tr>
      <w:tr w:rsidR="00292770" w:rsidRPr="00AA0D7B" w:rsidTr="007A6BA6">
        <w:trPr>
          <w:trHeight w:val="583"/>
        </w:trPr>
        <w:tc>
          <w:tcPr>
            <w:tcW w:w="7054" w:type="dxa"/>
            <w:tcBorders>
              <w:top w:val="single" w:sz="4" w:space="0" w:color="auto"/>
              <w:left w:val="single" w:sz="4" w:space="0" w:color="auto"/>
              <w:bottom w:val="single" w:sz="4" w:space="0" w:color="auto"/>
              <w:right w:val="single" w:sz="4" w:space="0" w:color="auto"/>
            </w:tcBorders>
          </w:tcPr>
          <w:p w:rsidR="00292770" w:rsidRPr="00AA0D7B" w:rsidRDefault="00292770" w:rsidP="007A6BA6">
            <w:pPr>
              <w:ind w:right="-452"/>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 xml:space="preserve">15. </w:t>
            </w:r>
            <w:r w:rsidRPr="00AA0D7B">
              <w:rPr>
                <w:rFonts w:ascii="Times New Roman" w:hAnsi="Times New Roman" w:cs="Times New Roman"/>
                <w:bCs/>
                <w:kern w:val="32"/>
                <w:sz w:val="28"/>
                <w:szCs w:val="28"/>
              </w:rPr>
              <w:t>Ремонт комунальної техніки та обладнання.</w:t>
            </w:r>
          </w:p>
        </w:tc>
        <w:tc>
          <w:tcPr>
            <w:tcW w:w="2591" w:type="dxa"/>
            <w:tcBorders>
              <w:top w:val="single" w:sz="4" w:space="0" w:color="auto"/>
              <w:left w:val="single" w:sz="4" w:space="0" w:color="auto"/>
              <w:bottom w:val="single" w:sz="4" w:space="0" w:color="auto"/>
              <w:right w:val="single" w:sz="4" w:space="0" w:color="auto"/>
            </w:tcBorders>
          </w:tcPr>
          <w:p w:rsidR="00292770" w:rsidRPr="00AA0D7B" w:rsidRDefault="00292770" w:rsidP="007A6BA6">
            <w:pPr>
              <w:keepNext/>
              <w:jc w:val="center"/>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200,0</w:t>
            </w:r>
          </w:p>
        </w:tc>
      </w:tr>
      <w:tr w:rsidR="00292770" w:rsidRPr="00AA0D7B" w:rsidTr="007A6BA6">
        <w:trPr>
          <w:trHeight w:val="583"/>
        </w:trPr>
        <w:tc>
          <w:tcPr>
            <w:tcW w:w="7054" w:type="dxa"/>
            <w:tcBorders>
              <w:top w:val="single" w:sz="4" w:space="0" w:color="auto"/>
              <w:left w:val="single" w:sz="4" w:space="0" w:color="auto"/>
              <w:bottom w:val="single" w:sz="4" w:space="0" w:color="auto"/>
              <w:right w:val="single" w:sz="4" w:space="0" w:color="auto"/>
            </w:tcBorders>
          </w:tcPr>
          <w:p w:rsidR="00292770" w:rsidRPr="00AA0D7B" w:rsidRDefault="00292770" w:rsidP="007A6BA6">
            <w:pPr>
              <w:ind w:right="-452"/>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16. Погашення заборгованості по пені, яка виникла при погашенні боргу згідно укладеної Мирової угоди між КП «Комунальник» та Перечинським відділенням Ужгородської ОДПІ, штрафних санкцій встановлених судом, за послуги санації</w:t>
            </w:r>
          </w:p>
        </w:tc>
        <w:tc>
          <w:tcPr>
            <w:tcW w:w="2591" w:type="dxa"/>
            <w:tcBorders>
              <w:top w:val="single" w:sz="4" w:space="0" w:color="auto"/>
              <w:left w:val="single" w:sz="4" w:space="0" w:color="auto"/>
              <w:bottom w:val="single" w:sz="4" w:space="0" w:color="auto"/>
              <w:right w:val="single" w:sz="4" w:space="0" w:color="auto"/>
            </w:tcBorders>
          </w:tcPr>
          <w:p w:rsidR="00292770" w:rsidRPr="00AA0D7B" w:rsidRDefault="00292770" w:rsidP="007A6BA6">
            <w:pPr>
              <w:keepNext/>
              <w:jc w:val="center"/>
              <w:outlineLvl w:val="0"/>
              <w:rPr>
                <w:rFonts w:ascii="Times New Roman" w:hAnsi="Times New Roman" w:cs="Times New Roman"/>
                <w:bCs/>
                <w:iCs/>
                <w:kern w:val="32"/>
                <w:sz w:val="28"/>
                <w:szCs w:val="28"/>
              </w:rPr>
            </w:pPr>
            <w:r w:rsidRPr="00AA0D7B">
              <w:rPr>
                <w:rFonts w:ascii="Times New Roman" w:hAnsi="Times New Roman" w:cs="Times New Roman"/>
                <w:bCs/>
                <w:iCs/>
                <w:kern w:val="32"/>
                <w:sz w:val="28"/>
                <w:szCs w:val="28"/>
              </w:rPr>
              <w:t>215,0</w:t>
            </w:r>
          </w:p>
        </w:tc>
      </w:tr>
      <w:tr w:rsidR="00292770" w:rsidRPr="00AA0D7B" w:rsidTr="007A6BA6">
        <w:trPr>
          <w:trHeight w:val="583"/>
        </w:trPr>
        <w:tc>
          <w:tcPr>
            <w:tcW w:w="7054" w:type="dxa"/>
            <w:tcBorders>
              <w:top w:val="single" w:sz="4" w:space="0" w:color="auto"/>
              <w:left w:val="single" w:sz="4" w:space="0" w:color="auto"/>
              <w:bottom w:val="single" w:sz="4" w:space="0" w:color="auto"/>
              <w:right w:val="single" w:sz="4" w:space="0" w:color="auto"/>
            </w:tcBorders>
          </w:tcPr>
          <w:p w:rsidR="00292770" w:rsidRPr="00AA0D7B" w:rsidRDefault="00292770" w:rsidP="007A6BA6">
            <w:pPr>
              <w:ind w:right="-452"/>
              <w:rPr>
                <w:rFonts w:ascii="Times New Roman" w:hAnsi="Times New Roman" w:cs="Times New Roman"/>
                <w:bCs/>
                <w:iCs/>
                <w:kern w:val="32"/>
                <w:sz w:val="28"/>
                <w:szCs w:val="28"/>
              </w:rPr>
            </w:pPr>
            <w:r>
              <w:rPr>
                <w:rFonts w:ascii="Times New Roman" w:hAnsi="Times New Roman" w:cs="Times New Roman"/>
                <w:bCs/>
                <w:iCs/>
                <w:kern w:val="32"/>
                <w:sz w:val="28"/>
                <w:szCs w:val="28"/>
              </w:rPr>
              <w:t>17. Супровід програмного забезпечення Мегасофт/Мега Біллінг</w:t>
            </w:r>
          </w:p>
        </w:tc>
        <w:tc>
          <w:tcPr>
            <w:tcW w:w="2591" w:type="dxa"/>
            <w:tcBorders>
              <w:top w:val="single" w:sz="4" w:space="0" w:color="auto"/>
              <w:left w:val="single" w:sz="4" w:space="0" w:color="auto"/>
              <w:bottom w:val="single" w:sz="4" w:space="0" w:color="auto"/>
              <w:right w:val="single" w:sz="4" w:space="0" w:color="auto"/>
            </w:tcBorders>
          </w:tcPr>
          <w:p w:rsidR="00292770" w:rsidRPr="00AA0D7B" w:rsidRDefault="00292770" w:rsidP="007A6BA6">
            <w:pPr>
              <w:keepNext/>
              <w:jc w:val="center"/>
              <w:outlineLvl w:val="0"/>
              <w:rPr>
                <w:rFonts w:ascii="Times New Roman" w:hAnsi="Times New Roman" w:cs="Times New Roman"/>
                <w:bCs/>
                <w:iCs/>
                <w:kern w:val="32"/>
                <w:sz w:val="28"/>
                <w:szCs w:val="28"/>
              </w:rPr>
            </w:pPr>
            <w:r>
              <w:rPr>
                <w:rFonts w:ascii="Times New Roman" w:hAnsi="Times New Roman" w:cs="Times New Roman"/>
                <w:bCs/>
                <w:iCs/>
                <w:kern w:val="32"/>
                <w:sz w:val="28"/>
                <w:szCs w:val="28"/>
              </w:rPr>
              <w:t>50,0</w:t>
            </w:r>
          </w:p>
        </w:tc>
      </w:tr>
      <w:tr w:rsidR="00292770" w:rsidRPr="00AA0D7B" w:rsidTr="007A6BA6">
        <w:tc>
          <w:tcPr>
            <w:tcW w:w="7054"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outlineLvl w:val="0"/>
              <w:rPr>
                <w:rFonts w:ascii="Times New Roman" w:hAnsi="Times New Roman" w:cs="Times New Roman"/>
                <w:b/>
                <w:bCs/>
                <w:iCs/>
                <w:kern w:val="32"/>
                <w:sz w:val="28"/>
                <w:szCs w:val="28"/>
              </w:rPr>
            </w:pPr>
            <w:r w:rsidRPr="00AA0D7B">
              <w:rPr>
                <w:rFonts w:ascii="Times New Roman" w:hAnsi="Times New Roman" w:cs="Times New Roman"/>
                <w:b/>
                <w:bCs/>
                <w:iCs/>
                <w:kern w:val="32"/>
                <w:sz w:val="28"/>
                <w:szCs w:val="28"/>
              </w:rPr>
              <w:t>Всього</w:t>
            </w:r>
          </w:p>
        </w:tc>
        <w:tc>
          <w:tcPr>
            <w:tcW w:w="2591" w:type="dxa"/>
            <w:tcBorders>
              <w:top w:val="single" w:sz="4" w:space="0" w:color="auto"/>
              <w:left w:val="single" w:sz="4" w:space="0" w:color="auto"/>
              <w:bottom w:val="single" w:sz="4" w:space="0" w:color="auto"/>
              <w:right w:val="single" w:sz="4" w:space="0" w:color="auto"/>
            </w:tcBorders>
            <w:hideMark/>
          </w:tcPr>
          <w:p w:rsidR="00292770" w:rsidRPr="00AA0D7B" w:rsidRDefault="00292770" w:rsidP="007A6BA6">
            <w:pPr>
              <w:keepNext/>
              <w:jc w:val="center"/>
              <w:outlineLvl w:val="0"/>
              <w:rPr>
                <w:rFonts w:ascii="Times New Roman" w:hAnsi="Times New Roman" w:cs="Times New Roman"/>
                <w:b/>
                <w:bCs/>
                <w:iCs/>
                <w:kern w:val="32"/>
                <w:sz w:val="28"/>
                <w:szCs w:val="28"/>
              </w:rPr>
            </w:pPr>
            <w:r w:rsidRPr="00AA0D7B">
              <w:rPr>
                <w:rFonts w:ascii="Times New Roman" w:hAnsi="Times New Roman" w:cs="Times New Roman"/>
                <w:b/>
                <w:bCs/>
                <w:iCs/>
                <w:kern w:val="32"/>
                <w:sz w:val="28"/>
                <w:szCs w:val="28"/>
              </w:rPr>
              <w:t>84</w:t>
            </w:r>
            <w:r>
              <w:rPr>
                <w:rFonts w:ascii="Times New Roman" w:hAnsi="Times New Roman" w:cs="Times New Roman"/>
                <w:b/>
                <w:bCs/>
                <w:iCs/>
                <w:kern w:val="32"/>
                <w:sz w:val="28"/>
                <w:szCs w:val="28"/>
              </w:rPr>
              <w:t>6</w:t>
            </w:r>
            <w:r w:rsidRPr="00AA0D7B">
              <w:rPr>
                <w:rFonts w:ascii="Times New Roman" w:hAnsi="Times New Roman" w:cs="Times New Roman"/>
                <w:b/>
                <w:bCs/>
                <w:iCs/>
                <w:kern w:val="32"/>
                <w:sz w:val="28"/>
                <w:szCs w:val="28"/>
              </w:rPr>
              <w:t>5, 0</w:t>
            </w:r>
          </w:p>
        </w:tc>
      </w:tr>
    </w:tbl>
    <w:p w:rsidR="00292770" w:rsidRPr="00AA0D7B" w:rsidRDefault="00292770" w:rsidP="00292770">
      <w:pPr>
        <w:keepNext/>
        <w:jc w:val="both"/>
        <w:outlineLvl w:val="0"/>
        <w:rPr>
          <w:rFonts w:ascii="Times New Roman" w:hAnsi="Times New Roman" w:cs="Times New Roman"/>
          <w:b/>
          <w:bCs/>
          <w:iCs/>
          <w:kern w:val="32"/>
          <w:sz w:val="28"/>
          <w:szCs w:val="28"/>
          <w:u w:val="single"/>
        </w:rPr>
      </w:pPr>
      <w:r w:rsidRPr="00AA0D7B">
        <w:rPr>
          <w:rFonts w:ascii="Times New Roman" w:hAnsi="Times New Roman" w:cs="Times New Roman"/>
          <w:b/>
          <w:bCs/>
          <w:iCs/>
          <w:kern w:val="32"/>
          <w:sz w:val="28"/>
          <w:szCs w:val="28"/>
          <w:u w:val="single"/>
        </w:rPr>
        <w:t>Строк дії Програми:</w:t>
      </w:r>
    </w:p>
    <w:p w:rsidR="00292770" w:rsidRPr="00AA0D7B" w:rsidRDefault="00292770" w:rsidP="00292770">
      <w:pPr>
        <w:ind w:left="176" w:right="-452"/>
        <w:jc w:val="both"/>
        <w:rPr>
          <w:rFonts w:ascii="Times New Roman" w:hAnsi="Times New Roman" w:cs="Times New Roman"/>
          <w:sz w:val="28"/>
          <w:szCs w:val="28"/>
        </w:rPr>
      </w:pPr>
      <w:r w:rsidRPr="00AA0D7B">
        <w:rPr>
          <w:rFonts w:ascii="Times New Roman" w:hAnsi="Times New Roman" w:cs="Times New Roman"/>
          <w:b/>
          <w:bCs/>
          <w:iCs/>
          <w:kern w:val="32"/>
          <w:sz w:val="28"/>
          <w:szCs w:val="28"/>
        </w:rPr>
        <w:t xml:space="preserve">  </w:t>
      </w:r>
      <w:r w:rsidRPr="00AA0D7B">
        <w:rPr>
          <w:rFonts w:ascii="Times New Roman" w:hAnsi="Times New Roman" w:cs="Times New Roman"/>
          <w:bCs/>
          <w:iCs/>
          <w:kern w:val="32"/>
          <w:sz w:val="28"/>
          <w:szCs w:val="28"/>
        </w:rPr>
        <w:t xml:space="preserve">- </w:t>
      </w:r>
      <w:r w:rsidRPr="00AA0D7B">
        <w:rPr>
          <w:rFonts w:ascii="Times New Roman" w:hAnsi="Times New Roman" w:cs="Times New Roman"/>
          <w:sz w:val="28"/>
          <w:szCs w:val="28"/>
        </w:rPr>
        <w:t>2018-2021рр.</w:t>
      </w:r>
    </w:p>
    <w:p w:rsidR="00292770" w:rsidRPr="00AA0D7B" w:rsidRDefault="00292770" w:rsidP="00292770">
      <w:pPr>
        <w:ind w:right="-452"/>
        <w:jc w:val="both"/>
        <w:rPr>
          <w:rFonts w:ascii="Times New Roman" w:hAnsi="Times New Roman" w:cs="Times New Roman"/>
          <w:sz w:val="28"/>
          <w:szCs w:val="28"/>
        </w:rPr>
      </w:pPr>
      <w:r w:rsidRPr="00AA0D7B">
        <w:rPr>
          <w:rFonts w:ascii="Times New Roman" w:hAnsi="Times New Roman" w:cs="Times New Roman"/>
          <w:b/>
          <w:bCs/>
          <w:iCs/>
          <w:kern w:val="32"/>
          <w:sz w:val="28"/>
          <w:szCs w:val="28"/>
          <w:u w:val="single"/>
        </w:rPr>
        <w:t>Очікувані результати Програми:</w:t>
      </w:r>
    </w:p>
    <w:p w:rsidR="00292770" w:rsidRPr="00AA0D7B" w:rsidRDefault="00292770" w:rsidP="00292770">
      <w:pPr>
        <w:ind w:left="176" w:right="-452"/>
        <w:jc w:val="both"/>
        <w:rPr>
          <w:rFonts w:ascii="Times New Roman" w:hAnsi="Times New Roman" w:cs="Times New Roman"/>
          <w:bCs/>
          <w:kern w:val="32"/>
          <w:sz w:val="28"/>
          <w:szCs w:val="28"/>
        </w:rPr>
      </w:pPr>
      <w:r w:rsidRPr="00AA0D7B">
        <w:rPr>
          <w:rFonts w:ascii="Times New Roman" w:hAnsi="Times New Roman" w:cs="Times New Roman"/>
          <w:bCs/>
          <w:kern w:val="32"/>
          <w:sz w:val="28"/>
          <w:szCs w:val="28"/>
        </w:rPr>
        <w:t>- реалізація положень Програми забезпечить більш ефективного і без збиткового функціонування КП «Комунальник» в ринкових умовах, надання необхідного рівня комунальних послуг населенню Перечинської ОТГ.</w:t>
      </w:r>
    </w:p>
    <w:p w:rsidR="00292770" w:rsidRPr="00AA0D7B" w:rsidRDefault="00292770" w:rsidP="00292770">
      <w:pPr>
        <w:ind w:left="176" w:right="-452"/>
        <w:jc w:val="center"/>
        <w:rPr>
          <w:rFonts w:ascii="Times New Roman" w:hAnsi="Times New Roman" w:cs="Times New Roman"/>
          <w:b/>
          <w:bCs/>
          <w:iCs/>
          <w:kern w:val="32"/>
          <w:sz w:val="28"/>
          <w:szCs w:val="28"/>
          <w:u w:val="single"/>
        </w:rPr>
      </w:pPr>
    </w:p>
    <w:p w:rsidR="00292770" w:rsidRPr="00AA0D7B" w:rsidRDefault="00292770" w:rsidP="00292770">
      <w:pPr>
        <w:ind w:left="176" w:right="-452"/>
        <w:jc w:val="center"/>
        <w:rPr>
          <w:rFonts w:ascii="Times New Roman" w:hAnsi="Times New Roman" w:cs="Times New Roman"/>
          <w:b/>
          <w:bCs/>
          <w:iCs/>
          <w:kern w:val="32"/>
          <w:sz w:val="28"/>
          <w:szCs w:val="28"/>
          <w:u w:val="single"/>
        </w:rPr>
      </w:pPr>
      <w:r w:rsidRPr="00AA0D7B">
        <w:rPr>
          <w:rFonts w:ascii="Times New Roman" w:hAnsi="Times New Roman" w:cs="Times New Roman"/>
          <w:b/>
          <w:bCs/>
          <w:iCs/>
          <w:kern w:val="32"/>
          <w:sz w:val="28"/>
          <w:szCs w:val="28"/>
          <w:u w:val="single"/>
        </w:rPr>
        <w:lastRenderedPageBreak/>
        <w:t>Паспорт Програми</w:t>
      </w:r>
    </w:p>
    <w:p w:rsidR="00292770" w:rsidRPr="00AA0D7B" w:rsidRDefault="00292770" w:rsidP="00292770">
      <w:pPr>
        <w:spacing w:after="0"/>
        <w:ind w:left="176" w:right="-452"/>
        <w:jc w:val="both"/>
        <w:rPr>
          <w:rFonts w:ascii="Times New Roman" w:hAnsi="Times New Roman" w:cs="Times New Roman"/>
          <w:sz w:val="28"/>
          <w:szCs w:val="28"/>
        </w:rPr>
      </w:pPr>
      <w:r w:rsidRPr="00AA0D7B">
        <w:rPr>
          <w:rFonts w:ascii="Times New Roman" w:hAnsi="Times New Roman" w:cs="Times New Roman"/>
          <w:b/>
          <w:bCs/>
          <w:kern w:val="32"/>
          <w:sz w:val="28"/>
          <w:szCs w:val="28"/>
        </w:rPr>
        <w:t xml:space="preserve">Назва </w:t>
      </w:r>
      <w:proofErr w:type="gramStart"/>
      <w:r w:rsidRPr="00AA0D7B">
        <w:rPr>
          <w:rFonts w:ascii="Times New Roman" w:hAnsi="Times New Roman" w:cs="Times New Roman"/>
          <w:b/>
          <w:bCs/>
          <w:kern w:val="32"/>
          <w:sz w:val="28"/>
          <w:szCs w:val="28"/>
        </w:rPr>
        <w:t>Програми :</w:t>
      </w:r>
      <w:proofErr w:type="gramEnd"/>
      <w:r w:rsidRPr="00AA0D7B">
        <w:rPr>
          <w:rFonts w:ascii="Times New Roman" w:hAnsi="Times New Roman" w:cs="Times New Roman"/>
          <w:bCs/>
          <w:kern w:val="32"/>
          <w:sz w:val="28"/>
          <w:szCs w:val="28"/>
        </w:rPr>
        <w:t xml:space="preserve"> Програма фінансової підтримки КП «Комунальник» з питань розвитку житлово-комунального господарства на </w:t>
      </w:r>
      <w:r w:rsidRPr="00AA0D7B">
        <w:rPr>
          <w:rFonts w:ascii="Times New Roman" w:hAnsi="Times New Roman" w:cs="Times New Roman"/>
          <w:sz w:val="28"/>
          <w:szCs w:val="28"/>
        </w:rPr>
        <w:t>2018-2021рр.</w:t>
      </w:r>
    </w:p>
    <w:p w:rsidR="00292770" w:rsidRPr="00AA0D7B" w:rsidRDefault="00292770" w:rsidP="00292770">
      <w:pPr>
        <w:keepNext/>
        <w:spacing w:after="0"/>
        <w:jc w:val="both"/>
        <w:outlineLvl w:val="0"/>
        <w:rPr>
          <w:rFonts w:ascii="Times New Roman" w:hAnsi="Times New Roman" w:cs="Times New Roman"/>
          <w:bCs/>
          <w:kern w:val="32"/>
          <w:sz w:val="28"/>
          <w:szCs w:val="28"/>
        </w:rPr>
      </w:pPr>
      <w:r w:rsidRPr="00AA0D7B">
        <w:rPr>
          <w:rFonts w:ascii="Times New Roman" w:hAnsi="Times New Roman" w:cs="Times New Roman"/>
          <w:b/>
          <w:bCs/>
          <w:kern w:val="32"/>
          <w:sz w:val="28"/>
          <w:szCs w:val="28"/>
        </w:rPr>
        <w:t>Підстава для розроблення:</w:t>
      </w:r>
      <w:r w:rsidRPr="00AA0D7B">
        <w:rPr>
          <w:rFonts w:ascii="Times New Roman" w:hAnsi="Times New Roman" w:cs="Times New Roman"/>
          <w:bCs/>
          <w:kern w:val="32"/>
          <w:sz w:val="28"/>
          <w:szCs w:val="28"/>
        </w:rPr>
        <w:t xml:space="preserve"> Виконання Закону України «Про загальнодержавну програму реформування і розвитку житлово-комунального господарства».</w:t>
      </w:r>
    </w:p>
    <w:p w:rsidR="00292770" w:rsidRPr="00AA0D7B" w:rsidRDefault="00292770" w:rsidP="00292770">
      <w:pPr>
        <w:keepNext/>
        <w:spacing w:after="0"/>
        <w:jc w:val="both"/>
        <w:outlineLvl w:val="0"/>
        <w:rPr>
          <w:rFonts w:ascii="Times New Roman" w:hAnsi="Times New Roman" w:cs="Times New Roman"/>
          <w:bCs/>
          <w:kern w:val="32"/>
          <w:sz w:val="28"/>
          <w:szCs w:val="28"/>
        </w:rPr>
      </w:pPr>
      <w:r w:rsidRPr="00AA0D7B">
        <w:rPr>
          <w:rFonts w:ascii="Times New Roman" w:hAnsi="Times New Roman" w:cs="Times New Roman"/>
          <w:b/>
          <w:bCs/>
          <w:kern w:val="32"/>
          <w:sz w:val="28"/>
          <w:szCs w:val="28"/>
        </w:rPr>
        <w:t>Замовник:</w:t>
      </w:r>
      <w:r w:rsidRPr="00AA0D7B">
        <w:rPr>
          <w:rFonts w:ascii="Times New Roman" w:hAnsi="Times New Roman" w:cs="Times New Roman"/>
          <w:bCs/>
          <w:kern w:val="32"/>
          <w:sz w:val="28"/>
          <w:szCs w:val="28"/>
        </w:rPr>
        <w:t xml:space="preserve"> Перечинська міська рада.</w:t>
      </w:r>
    </w:p>
    <w:p w:rsidR="00292770" w:rsidRPr="00AA0D7B" w:rsidRDefault="00292770" w:rsidP="00292770">
      <w:pPr>
        <w:keepNext/>
        <w:jc w:val="both"/>
        <w:outlineLvl w:val="0"/>
        <w:rPr>
          <w:rFonts w:ascii="Times New Roman" w:hAnsi="Times New Roman" w:cs="Times New Roman"/>
          <w:b/>
          <w:bCs/>
          <w:kern w:val="32"/>
          <w:sz w:val="28"/>
          <w:szCs w:val="28"/>
        </w:rPr>
      </w:pPr>
      <w:r w:rsidRPr="00AA0D7B">
        <w:rPr>
          <w:rFonts w:ascii="Times New Roman" w:hAnsi="Times New Roman" w:cs="Times New Roman"/>
          <w:b/>
          <w:bCs/>
          <w:kern w:val="32"/>
          <w:sz w:val="28"/>
          <w:szCs w:val="28"/>
        </w:rPr>
        <w:t xml:space="preserve">Виконавець: </w:t>
      </w:r>
      <w:r w:rsidRPr="00AA0D7B">
        <w:rPr>
          <w:rFonts w:ascii="Times New Roman" w:hAnsi="Times New Roman" w:cs="Times New Roman"/>
          <w:bCs/>
          <w:kern w:val="32"/>
          <w:sz w:val="28"/>
          <w:szCs w:val="28"/>
        </w:rPr>
        <w:t>Перечинська міська рада та</w:t>
      </w:r>
      <w:r w:rsidRPr="00AA0D7B">
        <w:rPr>
          <w:rFonts w:ascii="Times New Roman" w:hAnsi="Times New Roman" w:cs="Times New Roman"/>
          <w:b/>
          <w:bCs/>
          <w:kern w:val="32"/>
          <w:sz w:val="28"/>
          <w:szCs w:val="28"/>
        </w:rPr>
        <w:t xml:space="preserve"> </w:t>
      </w:r>
      <w:r w:rsidRPr="00AA0D7B">
        <w:rPr>
          <w:rFonts w:ascii="Times New Roman" w:hAnsi="Times New Roman" w:cs="Times New Roman"/>
          <w:bCs/>
          <w:kern w:val="32"/>
          <w:sz w:val="28"/>
          <w:szCs w:val="28"/>
        </w:rPr>
        <w:t>КП «Комунальник».</w:t>
      </w:r>
    </w:p>
    <w:p w:rsidR="00292770" w:rsidRPr="00AA0D7B" w:rsidRDefault="00292770" w:rsidP="00292770">
      <w:pPr>
        <w:keepNext/>
        <w:jc w:val="both"/>
        <w:outlineLvl w:val="0"/>
        <w:rPr>
          <w:rFonts w:ascii="Times New Roman" w:hAnsi="Times New Roman" w:cs="Times New Roman"/>
          <w:bCs/>
          <w:kern w:val="32"/>
          <w:sz w:val="28"/>
          <w:szCs w:val="28"/>
        </w:rPr>
      </w:pPr>
      <w:r w:rsidRPr="00AA0D7B">
        <w:rPr>
          <w:rFonts w:ascii="Times New Roman" w:hAnsi="Times New Roman" w:cs="Times New Roman"/>
          <w:b/>
          <w:bCs/>
          <w:kern w:val="32"/>
          <w:sz w:val="28"/>
          <w:szCs w:val="28"/>
        </w:rPr>
        <w:t xml:space="preserve">Мета </w:t>
      </w:r>
      <w:proofErr w:type="gramStart"/>
      <w:r w:rsidRPr="00AA0D7B">
        <w:rPr>
          <w:rFonts w:ascii="Times New Roman" w:hAnsi="Times New Roman" w:cs="Times New Roman"/>
          <w:b/>
          <w:bCs/>
          <w:kern w:val="32"/>
          <w:sz w:val="28"/>
          <w:szCs w:val="28"/>
        </w:rPr>
        <w:t>Програми :</w:t>
      </w:r>
      <w:proofErr w:type="gramEnd"/>
      <w:r w:rsidRPr="00AA0D7B">
        <w:rPr>
          <w:rFonts w:ascii="Times New Roman" w:hAnsi="Times New Roman" w:cs="Times New Roman"/>
          <w:b/>
          <w:bCs/>
          <w:kern w:val="32"/>
          <w:sz w:val="28"/>
          <w:szCs w:val="28"/>
        </w:rPr>
        <w:tab/>
      </w:r>
      <w:r w:rsidRPr="00AA0D7B">
        <w:rPr>
          <w:rFonts w:ascii="Times New Roman" w:hAnsi="Times New Roman" w:cs="Times New Roman"/>
          <w:bCs/>
          <w:kern w:val="32"/>
          <w:sz w:val="28"/>
          <w:szCs w:val="28"/>
        </w:rPr>
        <w:t>Забезпечення розвитку житлово-комунального господарства Перечинської ОТГ, беззбиткового функціонування комунального підприємства «Комунальник».</w:t>
      </w:r>
    </w:p>
    <w:p w:rsidR="00292770" w:rsidRPr="00AA0D7B" w:rsidRDefault="00292770" w:rsidP="00292770">
      <w:pPr>
        <w:keepNext/>
        <w:jc w:val="both"/>
        <w:outlineLvl w:val="0"/>
        <w:rPr>
          <w:rFonts w:ascii="Times New Roman" w:hAnsi="Times New Roman" w:cs="Times New Roman"/>
          <w:sz w:val="28"/>
          <w:szCs w:val="28"/>
        </w:rPr>
      </w:pPr>
      <w:r w:rsidRPr="00AA0D7B">
        <w:rPr>
          <w:rFonts w:ascii="Times New Roman" w:hAnsi="Times New Roman" w:cs="Times New Roman"/>
          <w:bCs/>
          <w:kern w:val="32"/>
          <w:sz w:val="28"/>
          <w:szCs w:val="28"/>
        </w:rPr>
        <w:tab/>
      </w:r>
      <w:r w:rsidRPr="00AA0D7B">
        <w:rPr>
          <w:rFonts w:ascii="Times New Roman" w:hAnsi="Times New Roman" w:cs="Times New Roman"/>
          <w:b/>
          <w:bCs/>
          <w:kern w:val="32"/>
          <w:sz w:val="28"/>
          <w:szCs w:val="28"/>
        </w:rPr>
        <w:t>Строк дії Програми:</w:t>
      </w:r>
      <w:r w:rsidRPr="00AA0D7B">
        <w:rPr>
          <w:rFonts w:ascii="Times New Roman" w:hAnsi="Times New Roman" w:cs="Times New Roman"/>
          <w:bCs/>
          <w:kern w:val="32"/>
          <w:sz w:val="28"/>
          <w:szCs w:val="28"/>
        </w:rPr>
        <w:t xml:space="preserve"> </w:t>
      </w:r>
      <w:r w:rsidRPr="00AA0D7B">
        <w:rPr>
          <w:rFonts w:ascii="Times New Roman" w:hAnsi="Times New Roman" w:cs="Times New Roman"/>
          <w:sz w:val="28"/>
          <w:szCs w:val="28"/>
        </w:rPr>
        <w:t>2018-2021рр.</w:t>
      </w:r>
    </w:p>
    <w:p w:rsidR="00292770" w:rsidRPr="00AA0D7B" w:rsidRDefault="00292770" w:rsidP="00292770">
      <w:pPr>
        <w:keepNext/>
        <w:jc w:val="both"/>
        <w:outlineLvl w:val="0"/>
        <w:rPr>
          <w:rFonts w:ascii="Times New Roman" w:hAnsi="Times New Roman" w:cs="Times New Roman"/>
          <w:bCs/>
          <w:kern w:val="32"/>
          <w:sz w:val="28"/>
          <w:szCs w:val="28"/>
        </w:rPr>
      </w:pPr>
      <w:r w:rsidRPr="00AA0D7B">
        <w:rPr>
          <w:rFonts w:ascii="Times New Roman" w:hAnsi="Times New Roman" w:cs="Times New Roman"/>
          <w:bCs/>
          <w:kern w:val="32"/>
          <w:sz w:val="28"/>
          <w:szCs w:val="28"/>
        </w:rPr>
        <w:tab/>
      </w:r>
      <w:r w:rsidRPr="00AA0D7B">
        <w:rPr>
          <w:rFonts w:ascii="Times New Roman" w:hAnsi="Times New Roman" w:cs="Times New Roman"/>
          <w:b/>
          <w:bCs/>
          <w:kern w:val="32"/>
          <w:sz w:val="28"/>
          <w:szCs w:val="28"/>
        </w:rPr>
        <w:t>Фінансування програми:</w:t>
      </w:r>
      <w:r w:rsidRPr="00AA0D7B">
        <w:rPr>
          <w:rFonts w:ascii="Times New Roman" w:hAnsi="Times New Roman" w:cs="Times New Roman"/>
          <w:bCs/>
          <w:kern w:val="32"/>
          <w:sz w:val="28"/>
          <w:szCs w:val="28"/>
        </w:rPr>
        <w:t xml:space="preserve"> видатки з міського бюджету в сумі </w:t>
      </w:r>
      <w:r w:rsidRPr="00AA0D7B">
        <w:rPr>
          <w:rFonts w:ascii="Times New Roman" w:hAnsi="Times New Roman" w:cs="Times New Roman"/>
          <w:b/>
          <w:bCs/>
          <w:iCs/>
          <w:kern w:val="32"/>
          <w:sz w:val="28"/>
          <w:szCs w:val="28"/>
        </w:rPr>
        <w:t>8</w:t>
      </w:r>
      <w:r>
        <w:rPr>
          <w:rFonts w:ascii="Times New Roman" w:hAnsi="Times New Roman" w:cs="Times New Roman"/>
          <w:b/>
          <w:bCs/>
          <w:iCs/>
          <w:kern w:val="32"/>
          <w:sz w:val="28"/>
          <w:szCs w:val="28"/>
        </w:rPr>
        <w:t>46</w:t>
      </w:r>
      <w:r w:rsidRPr="00AA0D7B">
        <w:rPr>
          <w:rFonts w:ascii="Times New Roman" w:hAnsi="Times New Roman" w:cs="Times New Roman"/>
          <w:b/>
          <w:bCs/>
          <w:iCs/>
          <w:kern w:val="32"/>
          <w:sz w:val="28"/>
          <w:szCs w:val="28"/>
        </w:rPr>
        <w:t>5, 0</w:t>
      </w:r>
      <w:r>
        <w:rPr>
          <w:rFonts w:ascii="Times New Roman" w:hAnsi="Times New Roman" w:cs="Times New Roman"/>
          <w:b/>
          <w:bCs/>
          <w:iCs/>
          <w:kern w:val="32"/>
          <w:sz w:val="28"/>
          <w:szCs w:val="28"/>
        </w:rPr>
        <w:t xml:space="preserve"> </w:t>
      </w:r>
      <w:r w:rsidRPr="00AA0D7B">
        <w:rPr>
          <w:rFonts w:ascii="Times New Roman" w:hAnsi="Times New Roman" w:cs="Times New Roman"/>
          <w:bCs/>
          <w:kern w:val="32"/>
          <w:sz w:val="28"/>
          <w:szCs w:val="28"/>
        </w:rPr>
        <w:t xml:space="preserve">тис. грн. </w:t>
      </w:r>
    </w:p>
    <w:p w:rsidR="00292770" w:rsidRPr="00AA0D7B" w:rsidRDefault="00292770" w:rsidP="00292770">
      <w:pPr>
        <w:keepNext/>
        <w:jc w:val="both"/>
        <w:outlineLvl w:val="0"/>
        <w:rPr>
          <w:rFonts w:ascii="Times New Roman" w:hAnsi="Times New Roman" w:cs="Times New Roman"/>
          <w:b/>
          <w:bCs/>
          <w:kern w:val="32"/>
          <w:sz w:val="28"/>
          <w:szCs w:val="28"/>
        </w:rPr>
      </w:pPr>
      <w:r w:rsidRPr="00AA0D7B">
        <w:rPr>
          <w:rFonts w:ascii="Times New Roman" w:hAnsi="Times New Roman" w:cs="Times New Roman"/>
          <w:b/>
          <w:bCs/>
          <w:kern w:val="32"/>
          <w:sz w:val="28"/>
          <w:szCs w:val="28"/>
        </w:rPr>
        <w:t xml:space="preserve">         Очікувані результати</w:t>
      </w:r>
    </w:p>
    <w:p w:rsidR="00292770" w:rsidRPr="00AA0D7B" w:rsidRDefault="00292770" w:rsidP="00292770">
      <w:pPr>
        <w:keepNext/>
        <w:jc w:val="both"/>
        <w:outlineLvl w:val="0"/>
        <w:rPr>
          <w:rFonts w:ascii="Times New Roman" w:hAnsi="Times New Roman" w:cs="Times New Roman"/>
          <w:bCs/>
          <w:kern w:val="32"/>
          <w:sz w:val="28"/>
          <w:szCs w:val="28"/>
        </w:rPr>
      </w:pPr>
      <w:r w:rsidRPr="00AA0D7B">
        <w:rPr>
          <w:rFonts w:ascii="Times New Roman" w:hAnsi="Times New Roman" w:cs="Times New Roman"/>
          <w:bCs/>
          <w:kern w:val="32"/>
          <w:sz w:val="28"/>
          <w:szCs w:val="28"/>
        </w:rPr>
        <w:t>Забезпечення більш ефективного і беззбиткового функціонування комунального підприємства «Комунальник» в ринкових умовах, надання необхідного рівня комунальних послуг населенню міста.</w:t>
      </w:r>
    </w:p>
    <w:p w:rsidR="00292770" w:rsidRPr="00AA0D7B" w:rsidRDefault="00292770" w:rsidP="00292770">
      <w:pPr>
        <w:keepNext/>
        <w:jc w:val="both"/>
        <w:outlineLvl w:val="0"/>
        <w:rPr>
          <w:rFonts w:ascii="Times New Roman" w:hAnsi="Times New Roman" w:cs="Times New Roman"/>
          <w:b/>
          <w:bCs/>
          <w:kern w:val="32"/>
          <w:sz w:val="28"/>
          <w:szCs w:val="28"/>
        </w:rPr>
      </w:pPr>
      <w:r w:rsidRPr="00AA0D7B">
        <w:rPr>
          <w:rFonts w:ascii="Times New Roman" w:hAnsi="Times New Roman" w:cs="Times New Roman"/>
          <w:b/>
          <w:bCs/>
          <w:kern w:val="32"/>
          <w:sz w:val="28"/>
          <w:szCs w:val="28"/>
        </w:rPr>
        <w:t xml:space="preserve">Контроль за виконанням Програми: </w:t>
      </w:r>
      <w:r w:rsidRPr="00AA0D7B">
        <w:rPr>
          <w:rFonts w:ascii="Times New Roman" w:hAnsi="Times New Roman" w:cs="Times New Roman"/>
          <w:bCs/>
          <w:kern w:val="32"/>
          <w:sz w:val="28"/>
          <w:szCs w:val="28"/>
        </w:rPr>
        <w:t xml:space="preserve">постійні депутатські комісії </w:t>
      </w:r>
      <w:r w:rsidRPr="00AA0D7B">
        <w:rPr>
          <w:rFonts w:ascii="Times New Roman" w:eastAsia="Arial Unicode MS" w:hAnsi="Times New Roman" w:cs="Times New Roman"/>
          <w:color w:val="000000"/>
          <w:sz w:val="27"/>
          <w:szCs w:val="27"/>
          <w:lang w:eastAsia="uk-UA"/>
        </w:rPr>
        <w:t>з питань інфраструктури, транспорту, житлово-комунального господарства та комунальної власності</w:t>
      </w:r>
      <w:r w:rsidRPr="00AA0D7B">
        <w:rPr>
          <w:rFonts w:ascii="Times New Roman" w:hAnsi="Times New Roman" w:cs="Times New Roman"/>
          <w:bCs/>
          <w:kern w:val="32"/>
          <w:sz w:val="28"/>
          <w:szCs w:val="28"/>
        </w:rPr>
        <w:t xml:space="preserve"> та </w:t>
      </w:r>
      <w:r w:rsidRPr="00AA0D7B">
        <w:rPr>
          <w:rFonts w:ascii="Times New Roman" w:eastAsia="Arial Unicode MS" w:hAnsi="Times New Roman" w:cs="Times New Roman"/>
          <w:color w:val="000000"/>
          <w:sz w:val="27"/>
          <w:szCs w:val="27"/>
          <w:lang w:eastAsia="uk-UA"/>
        </w:rPr>
        <w:t>з питань планування фінансів, бюджету, соціально-економічного розвитку, промисловості, підприємництва та сфери послуг</w:t>
      </w:r>
      <w:r w:rsidRPr="00AA0D7B">
        <w:rPr>
          <w:rFonts w:ascii="Times New Roman" w:hAnsi="Times New Roman" w:cs="Times New Roman"/>
          <w:bCs/>
          <w:kern w:val="32"/>
          <w:sz w:val="28"/>
          <w:szCs w:val="28"/>
        </w:rPr>
        <w:t>.</w:t>
      </w:r>
    </w:p>
    <w:p w:rsidR="00292770" w:rsidRPr="00AA0D7B" w:rsidRDefault="00292770" w:rsidP="00292770">
      <w:pPr>
        <w:keepNext/>
        <w:ind w:left="4962"/>
        <w:jc w:val="right"/>
        <w:outlineLvl w:val="0"/>
        <w:rPr>
          <w:rFonts w:ascii="Times New Roman" w:hAnsi="Times New Roman" w:cs="Times New Roman"/>
          <w:b/>
          <w:bCs/>
          <w:kern w:val="32"/>
          <w:sz w:val="28"/>
          <w:szCs w:val="28"/>
        </w:rPr>
      </w:pPr>
    </w:p>
    <w:p w:rsidR="00292770" w:rsidRPr="00AA0D7B" w:rsidRDefault="00292770" w:rsidP="00292770">
      <w:pPr>
        <w:tabs>
          <w:tab w:val="left" w:pos="3000"/>
        </w:tabs>
        <w:rPr>
          <w:rFonts w:ascii="Times New Roman" w:hAnsi="Times New Roman" w:cs="Times New Roman"/>
          <w:b/>
          <w:bCs/>
          <w:kern w:val="32"/>
          <w:sz w:val="28"/>
          <w:szCs w:val="28"/>
        </w:rPr>
      </w:pPr>
      <w:r w:rsidRPr="00AA0D7B">
        <w:rPr>
          <w:rFonts w:ascii="Times New Roman" w:hAnsi="Times New Roman" w:cs="Times New Roman"/>
          <w:b/>
          <w:bCs/>
          <w:iCs/>
          <w:kern w:val="32"/>
          <w:sz w:val="28"/>
          <w:szCs w:val="28"/>
        </w:rPr>
        <w:t>Секретар міської ради</w:t>
      </w:r>
      <w:r w:rsidRPr="00AA0D7B">
        <w:rPr>
          <w:rFonts w:ascii="Times New Roman" w:hAnsi="Times New Roman" w:cs="Times New Roman"/>
          <w:b/>
          <w:bCs/>
          <w:iCs/>
          <w:kern w:val="32"/>
          <w:sz w:val="28"/>
          <w:szCs w:val="28"/>
        </w:rPr>
        <w:tab/>
      </w:r>
      <w:r w:rsidRPr="00AA0D7B">
        <w:rPr>
          <w:rFonts w:ascii="Times New Roman" w:hAnsi="Times New Roman" w:cs="Times New Roman"/>
          <w:b/>
          <w:bCs/>
          <w:iCs/>
          <w:kern w:val="32"/>
          <w:sz w:val="28"/>
          <w:szCs w:val="28"/>
        </w:rPr>
        <w:tab/>
        <w:t xml:space="preserve">                              О.Ю.Вовканич-Белеканич </w:t>
      </w:r>
    </w:p>
    <w:p w:rsidR="00292770" w:rsidRPr="00AA0D7B" w:rsidRDefault="00292770" w:rsidP="00292770">
      <w:pPr>
        <w:rPr>
          <w:rFonts w:ascii="Times New Roman" w:hAnsi="Times New Roman" w:cs="Times New Roman"/>
          <w:sz w:val="28"/>
          <w:szCs w:val="28"/>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tabs>
          <w:tab w:val="left" w:pos="7230"/>
        </w:tabs>
        <w:spacing w:after="0"/>
        <w:ind w:right="99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w:t>
      </w:r>
      <w:r w:rsidRPr="004701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Pr="00470126">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uk-UA" w:eastAsia="uk-UA"/>
        </w:rPr>
        <w:drawing>
          <wp:inline distT="0" distB="0" distL="0" distR="0" wp14:anchorId="68483A8B" wp14:editId="35FAD11F">
            <wp:extent cx="371475" cy="504825"/>
            <wp:effectExtent l="19050" t="0" r="9525"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371475" cy="504825"/>
                    </a:xfrm>
                    <a:prstGeom prst="rect">
                      <a:avLst/>
                    </a:prstGeom>
                    <a:noFill/>
                    <a:ln w="9525">
                      <a:noFill/>
                      <a:miter lim="800000"/>
                      <a:headEnd/>
                      <a:tailEnd/>
                    </a:ln>
                  </pic:spPr>
                </pic:pic>
              </a:graphicData>
            </a:graphic>
          </wp:inline>
        </w:drawing>
      </w:r>
    </w:p>
    <w:p w:rsidR="00292770" w:rsidRDefault="00292770" w:rsidP="00292770">
      <w:pPr>
        <w:spacing w:after="0"/>
        <w:ind w:right="708"/>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УКРАЇНА</w:t>
      </w:r>
    </w:p>
    <w:p w:rsidR="00292770" w:rsidRPr="00830071" w:rsidRDefault="00292770" w:rsidP="00292770">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w:t>
      </w:r>
      <w:r w:rsidRPr="00470126">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 xml:space="preserve"> ПЕРЕЧИНСЬКА МІСЬКА РАДА </w:t>
      </w:r>
    </w:p>
    <w:p w:rsidR="00292770" w:rsidRDefault="00292770" w:rsidP="00292770">
      <w:pPr>
        <w:pStyle w:val="a3"/>
        <w:widowControl w:val="0"/>
        <w:tabs>
          <w:tab w:val="left" w:pos="5104"/>
        </w:tabs>
        <w:spacing w:before="0" w:beforeAutospacing="0" w:after="0" w:afterAutospacing="0"/>
        <w:ind w:left="-993" w:right="-284"/>
        <w:jc w:val="center"/>
      </w:pPr>
      <w:r w:rsidRPr="00470126">
        <w:rPr>
          <w:b/>
          <w:bCs/>
          <w:color w:val="000000"/>
          <w:sz w:val="28"/>
          <w:szCs w:val="28"/>
        </w:rPr>
        <w:t xml:space="preserve">                                                                                    </w:t>
      </w:r>
      <w:r>
        <w:rPr>
          <w:b/>
          <w:bCs/>
          <w:color w:val="000000"/>
          <w:sz w:val="28"/>
          <w:szCs w:val="28"/>
        </w:rPr>
        <w:t>2 пленарне засідання</w:t>
      </w:r>
    </w:p>
    <w:p w:rsidR="00292770" w:rsidRDefault="00292770" w:rsidP="00292770">
      <w:pPr>
        <w:pStyle w:val="a3"/>
        <w:widowControl w:val="0"/>
        <w:tabs>
          <w:tab w:val="left" w:pos="5104"/>
        </w:tabs>
        <w:spacing w:before="0" w:beforeAutospacing="0" w:after="0" w:afterAutospacing="0"/>
        <w:ind w:left="-993" w:right="-284"/>
        <w:jc w:val="center"/>
      </w:pPr>
      <w:r>
        <w:rPr>
          <w:b/>
          <w:bCs/>
          <w:color w:val="000000"/>
          <w:sz w:val="28"/>
          <w:szCs w:val="28"/>
        </w:rPr>
        <w:t xml:space="preserve">                                                                                   6 сесії VII скликання </w:t>
      </w:r>
    </w:p>
    <w:p w:rsidR="00292770" w:rsidRDefault="00292770" w:rsidP="00292770">
      <w:pPr>
        <w:pStyle w:val="a3"/>
        <w:widowControl w:val="0"/>
        <w:tabs>
          <w:tab w:val="left" w:pos="6238"/>
        </w:tabs>
        <w:spacing w:before="0" w:beforeAutospacing="0" w:after="0" w:afterAutospacing="0"/>
        <w:ind w:left="5670" w:right="-284" w:hanging="3119"/>
        <w:jc w:val="center"/>
      </w:pPr>
      <w:r>
        <w:rPr>
          <w:b/>
          <w:bCs/>
          <w:color w:val="000000"/>
          <w:sz w:val="28"/>
          <w:szCs w:val="28"/>
        </w:rPr>
        <w:t xml:space="preserve">                                      РІШЕННЯ    </w:t>
      </w:r>
    </w:p>
    <w:p w:rsidR="00292770" w:rsidRPr="00734AF0" w:rsidRDefault="00292770" w:rsidP="00292770">
      <w:pPr>
        <w:pStyle w:val="a3"/>
        <w:widowControl w:val="0"/>
        <w:tabs>
          <w:tab w:val="left" w:pos="708"/>
          <w:tab w:val="left" w:pos="1416"/>
          <w:tab w:val="left" w:pos="2124"/>
          <w:tab w:val="left" w:pos="2832"/>
          <w:tab w:val="left" w:pos="3540"/>
          <w:tab w:val="left" w:pos="4249"/>
          <w:tab w:val="left" w:pos="4956"/>
          <w:tab w:val="left" w:pos="5664"/>
          <w:tab w:val="left" w:pos="6373"/>
        </w:tabs>
        <w:spacing w:before="0" w:beforeAutospacing="0" w:after="0" w:afterAutospacing="0"/>
        <w:ind w:left="5670" w:right="-284" w:hanging="3119"/>
        <w:rPr>
          <w:lang w:val="uk-UA"/>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w:t>
      </w:r>
      <w:r>
        <w:t> </w:t>
      </w:r>
    </w:p>
    <w:p w:rsidR="00292770" w:rsidRDefault="00292770" w:rsidP="00292770">
      <w:pPr>
        <w:pStyle w:val="a3"/>
        <w:spacing w:before="0" w:beforeAutospacing="0" w:after="0" w:afterAutospacing="0"/>
        <w:rPr>
          <w:b/>
          <w:bCs/>
          <w:color w:val="000000"/>
          <w:sz w:val="28"/>
          <w:szCs w:val="28"/>
        </w:rPr>
      </w:pPr>
      <w:r>
        <w:rPr>
          <w:b/>
          <w:bCs/>
          <w:color w:val="000000"/>
          <w:sz w:val="28"/>
          <w:szCs w:val="28"/>
        </w:rPr>
        <w:t xml:space="preserve">від </w:t>
      </w:r>
      <w:r>
        <w:rPr>
          <w:b/>
          <w:bCs/>
          <w:color w:val="000000"/>
          <w:sz w:val="28"/>
          <w:szCs w:val="28"/>
          <w:lang w:val="uk-UA"/>
        </w:rPr>
        <w:t>05 липня</w:t>
      </w:r>
      <w:r>
        <w:rPr>
          <w:b/>
          <w:bCs/>
          <w:color w:val="000000"/>
          <w:sz w:val="28"/>
          <w:szCs w:val="28"/>
        </w:rPr>
        <w:t xml:space="preserve"> 2018 року №</w:t>
      </w:r>
    </w:p>
    <w:p w:rsidR="00292770" w:rsidRDefault="00292770" w:rsidP="00292770">
      <w:pPr>
        <w:pStyle w:val="a3"/>
        <w:spacing w:before="0" w:beforeAutospacing="0" w:after="0" w:afterAutospacing="0"/>
      </w:pPr>
      <w:r>
        <w:rPr>
          <w:b/>
          <w:bCs/>
          <w:color w:val="000000"/>
          <w:sz w:val="28"/>
          <w:szCs w:val="28"/>
        </w:rPr>
        <w:t>м.Перечин</w:t>
      </w:r>
    </w:p>
    <w:p w:rsidR="00292770" w:rsidRPr="00433957" w:rsidRDefault="00292770" w:rsidP="00292770">
      <w:pPr>
        <w:rPr>
          <w:rFonts w:ascii="Times New Roman" w:hAnsi="Times New Roman" w:cs="Times New Roman"/>
        </w:rPr>
      </w:pPr>
    </w:p>
    <w:p w:rsidR="00292770" w:rsidRDefault="00292770" w:rsidP="00292770">
      <w:pPr>
        <w:spacing w:after="0" w:line="240" w:lineRule="auto"/>
        <w:contextualSpacing/>
        <w:rPr>
          <w:rFonts w:ascii="Times New Roman" w:hAnsi="Times New Roman" w:cs="Times New Roman"/>
          <w:b/>
          <w:sz w:val="28"/>
          <w:szCs w:val="28"/>
        </w:rPr>
      </w:pPr>
      <w:r w:rsidRPr="00433957">
        <w:rPr>
          <w:rFonts w:ascii="Times New Roman" w:hAnsi="Times New Roman" w:cs="Times New Roman"/>
          <w:b/>
          <w:sz w:val="28"/>
          <w:szCs w:val="28"/>
        </w:rPr>
        <w:t xml:space="preserve">Про </w:t>
      </w:r>
      <w:r>
        <w:rPr>
          <w:rFonts w:ascii="Times New Roman" w:hAnsi="Times New Roman" w:cs="Times New Roman"/>
          <w:b/>
          <w:sz w:val="28"/>
          <w:szCs w:val="28"/>
        </w:rPr>
        <w:t xml:space="preserve">затвердження </w:t>
      </w:r>
      <w:r w:rsidRPr="009430FE">
        <w:rPr>
          <w:rFonts w:ascii="Times New Roman" w:hAnsi="Times New Roman" w:cs="Times New Roman"/>
          <w:b/>
          <w:sz w:val="28"/>
          <w:szCs w:val="28"/>
        </w:rPr>
        <w:t>комплексн</w:t>
      </w:r>
      <w:r>
        <w:rPr>
          <w:rFonts w:ascii="Times New Roman" w:hAnsi="Times New Roman" w:cs="Times New Roman"/>
          <w:b/>
          <w:sz w:val="28"/>
          <w:szCs w:val="28"/>
        </w:rPr>
        <w:t>ої</w:t>
      </w:r>
      <w:r w:rsidRPr="009430FE">
        <w:rPr>
          <w:rFonts w:ascii="Times New Roman" w:hAnsi="Times New Roman" w:cs="Times New Roman"/>
          <w:b/>
          <w:sz w:val="28"/>
          <w:szCs w:val="28"/>
        </w:rPr>
        <w:t xml:space="preserve"> </w:t>
      </w:r>
    </w:p>
    <w:p w:rsidR="00292770" w:rsidRDefault="00292770" w:rsidP="00292770">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п</w:t>
      </w:r>
      <w:r w:rsidRPr="009430FE">
        <w:rPr>
          <w:rFonts w:ascii="Times New Roman" w:hAnsi="Times New Roman" w:cs="Times New Roman"/>
          <w:b/>
          <w:sz w:val="28"/>
          <w:szCs w:val="28"/>
        </w:rPr>
        <w:t>рограм</w:t>
      </w:r>
      <w:r>
        <w:rPr>
          <w:rFonts w:ascii="Times New Roman" w:hAnsi="Times New Roman" w:cs="Times New Roman"/>
          <w:b/>
          <w:sz w:val="28"/>
          <w:szCs w:val="28"/>
        </w:rPr>
        <w:t>и</w:t>
      </w:r>
      <w:r w:rsidRPr="009430FE">
        <w:rPr>
          <w:rFonts w:ascii="Times New Roman" w:hAnsi="Times New Roman" w:cs="Times New Roman"/>
          <w:b/>
          <w:sz w:val="28"/>
          <w:szCs w:val="28"/>
        </w:rPr>
        <w:t xml:space="preserve"> забезпечення безпеки</w:t>
      </w:r>
    </w:p>
    <w:p w:rsidR="00292770" w:rsidRDefault="00292770" w:rsidP="00292770">
      <w:pPr>
        <w:spacing w:after="0" w:line="240" w:lineRule="auto"/>
        <w:contextualSpacing/>
        <w:rPr>
          <w:rFonts w:ascii="Times New Roman" w:hAnsi="Times New Roman" w:cs="Times New Roman"/>
          <w:b/>
          <w:sz w:val="28"/>
          <w:szCs w:val="28"/>
        </w:rPr>
      </w:pPr>
      <w:r w:rsidRPr="009430FE">
        <w:rPr>
          <w:rFonts w:ascii="Times New Roman" w:hAnsi="Times New Roman" w:cs="Times New Roman"/>
          <w:b/>
          <w:sz w:val="28"/>
          <w:szCs w:val="28"/>
        </w:rPr>
        <w:t xml:space="preserve"> громадян шляхом виправлення </w:t>
      </w:r>
    </w:p>
    <w:p w:rsidR="00292770" w:rsidRDefault="00292770" w:rsidP="00292770">
      <w:pPr>
        <w:spacing w:after="0" w:line="240" w:lineRule="auto"/>
        <w:contextualSpacing/>
        <w:rPr>
          <w:rFonts w:ascii="Times New Roman" w:hAnsi="Times New Roman" w:cs="Times New Roman"/>
          <w:b/>
          <w:sz w:val="28"/>
          <w:szCs w:val="28"/>
        </w:rPr>
      </w:pPr>
      <w:r w:rsidRPr="009430FE">
        <w:rPr>
          <w:rFonts w:ascii="Times New Roman" w:hAnsi="Times New Roman" w:cs="Times New Roman"/>
          <w:b/>
          <w:sz w:val="28"/>
          <w:szCs w:val="28"/>
        </w:rPr>
        <w:t>засуджених та запобігання вчинення</w:t>
      </w:r>
    </w:p>
    <w:p w:rsidR="00292770" w:rsidRDefault="00292770" w:rsidP="00292770">
      <w:pPr>
        <w:spacing w:after="0" w:line="240" w:lineRule="auto"/>
        <w:contextualSpacing/>
        <w:rPr>
          <w:rFonts w:ascii="Times New Roman" w:hAnsi="Times New Roman" w:cs="Times New Roman"/>
          <w:b/>
          <w:sz w:val="28"/>
          <w:szCs w:val="28"/>
        </w:rPr>
      </w:pPr>
      <w:r w:rsidRPr="009430FE">
        <w:rPr>
          <w:rFonts w:ascii="Times New Roman" w:hAnsi="Times New Roman" w:cs="Times New Roman"/>
          <w:b/>
          <w:sz w:val="28"/>
          <w:szCs w:val="28"/>
        </w:rPr>
        <w:t xml:space="preserve"> ними повторних</w:t>
      </w:r>
      <w:r>
        <w:rPr>
          <w:rFonts w:ascii="Times New Roman" w:hAnsi="Times New Roman" w:cs="Times New Roman"/>
          <w:b/>
          <w:sz w:val="28"/>
          <w:szCs w:val="28"/>
        </w:rPr>
        <w:t xml:space="preserve"> </w:t>
      </w:r>
      <w:r w:rsidRPr="00F54560">
        <w:rPr>
          <w:rFonts w:ascii="Times New Roman" w:hAnsi="Times New Roman" w:cs="Times New Roman"/>
          <w:b/>
          <w:sz w:val="28"/>
          <w:szCs w:val="28"/>
        </w:rPr>
        <w:t>злочинів</w:t>
      </w:r>
      <w:r w:rsidRPr="009430FE">
        <w:rPr>
          <w:rFonts w:ascii="Times New Roman" w:hAnsi="Times New Roman" w:cs="Times New Roman"/>
          <w:b/>
          <w:sz w:val="28"/>
          <w:szCs w:val="28"/>
        </w:rPr>
        <w:t xml:space="preserve"> </w:t>
      </w:r>
      <w:r>
        <w:rPr>
          <w:rFonts w:ascii="Times New Roman" w:hAnsi="Times New Roman" w:cs="Times New Roman"/>
          <w:b/>
          <w:sz w:val="28"/>
          <w:szCs w:val="28"/>
        </w:rPr>
        <w:t>на території</w:t>
      </w:r>
      <w:r w:rsidRPr="009430FE">
        <w:rPr>
          <w:rFonts w:ascii="Times New Roman" w:hAnsi="Times New Roman" w:cs="Times New Roman"/>
          <w:b/>
          <w:sz w:val="28"/>
          <w:szCs w:val="28"/>
        </w:rPr>
        <w:t xml:space="preserve"> </w:t>
      </w:r>
    </w:p>
    <w:p w:rsidR="00292770" w:rsidRPr="00433957" w:rsidRDefault="00292770" w:rsidP="00292770">
      <w:pPr>
        <w:spacing w:after="0" w:line="240" w:lineRule="auto"/>
        <w:contextualSpacing/>
        <w:rPr>
          <w:rFonts w:ascii="Times New Roman" w:hAnsi="Times New Roman" w:cs="Times New Roman"/>
          <w:b/>
          <w:sz w:val="28"/>
          <w:szCs w:val="28"/>
        </w:rPr>
      </w:pPr>
      <w:r w:rsidRPr="00495A6B">
        <w:rPr>
          <w:rFonts w:ascii="Times New Roman" w:hAnsi="Times New Roman" w:cs="Times New Roman"/>
          <w:b/>
          <w:sz w:val="28"/>
          <w:szCs w:val="28"/>
        </w:rPr>
        <w:t>Перечинськ</w:t>
      </w:r>
      <w:r>
        <w:rPr>
          <w:rFonts w:ascii="Times New Roman" w:hAnsi="Times New Roman" w:cs="Times New Roman"/>
          <w:b/>
          <w:sz w:val="28"/>
          <w:szCs w:val="28"/>
        </w:rPr>
        <w:t>ої</w:t>
      </w:r>
      <w:r w:rsidRPr="00495A6B">
        <w:rPr>
          <w:rFonts w:ascii="Times New Roman" w:hAnsi="Times New Roman" w:cs="Times New Roman"/>
          <w:b/>
          <w:sz w:val="28"/>
          <w:szCs w:val="28"/>
        </w:rPr>
        <w:t xml:space="preserve"> ОТГ </w:t>
      </w:r>
      <w:r w:rsidRPr="009430FE">
        <w:rPr>
          <w:rFonts w:ascii="Times New Roman" w:hAnsi="Times New Roman" w:cs="Times New Roman"/>
          <w:b/>
          <w:sz w:val="28"/>
          <w:szCs w:val="28"/>
        </w:rPr>
        <w:t>на 2018 – 2020 роки</w:t>
      </w:r>
      <w:r w:rsidRPr="00433957">
        <w:rPr>
          <w:rFonts w:ascii="Times New Roman" w:hAnsi="Times New Roman" w:cs="Times New Roman"/>
          <w:b/>
          <w:sz w:val="28"/>
          <w:szCs w:val="28"/>
        </w:rPr>
        <w:t xml:space="preserve"> </w:t>
      </w:r>
    </w:p>
    <w:p w:rsidR="00292770" w:rsidRPr="00433957" w:rsidRDefault="00292770" w:rsidP="00292770">
      <w:pPr>
        <w:spacing w:after="0" w:line="240" w:lineRule="auto"/>
        <w:contextualSpacing/>
        <w:rPr>
          <w:rFonts w:ascii="Times New Roman" w:hAnsi="Times New Roman" w:cs="Times New Roman"/>
          <w:b/>
          <w:sz w:val="28"/>
          <w:szCs w:val="28"/>
        </w:rPr>
      </w:pPr>
    </w:p>
    <w:p w:rsidR="00292770" w:rsidRPr="00433957" w:rsidRDefault="00292770" w:rsidP="00292770">
      <w:pPr>
        <w:contextualSpacing/>
        <w:jc w:val="both"/>
        <w:rPr>
          <w:rFonts w:ascii="Times New Roman" w:hAnsi="Times New Roman" w:cs="Times New Roman"/>
          <w:sz w:val="28"/>
          <w:szCs w:val="28"/>
        </w:rPr>
      </w:pPr>
      <w:r w:rsidRPr="00433957">
        <w:rPr>
          <w:rFonts w:ascii="Times New Roman" w:hAnsi="Times New Roman" w:cs="Times New Roman"/>
          <w:sz w:val="28"/>
          <w:szCs w:val="28"/>
        </w:rPr>
        <w:t xml:space="preserve">           Відповідно до норм статті 25, пункту 22 частини 1 статті 26 Закону України «Про місцеве самоврядування в Україні» та керуючись положенням Бюджетного кодексу України, сесія міської ради </w:t>
      </w:r>
    </w:p>
    <w:p w:rsidR="00292770" w:rsidRPr="00433957" w:rsidRDefault="00292770" w:rsidP="00292770">
      <w:pPr>
        <w:contextualSpacing/>
        <w:jc w:val="center"/>
        <w:rPr>
          <w:rFonts w:ascii="Times New Roman" w:hAnsi="Times New Roman" w:cs="Times New Roman"/>
          <w:b/>
          <w:sz w:val="28"/>
          <w:szCs w:val="28"/>
        </w:rPr>
      </w:pPr>
    </w:p>
    <w:p w:rsidR="00292770" w:rsidRPr="00433957" w:rsidRDefault="00292770" w:rsidP="00292770">
      <w:pPr>
        <w:contextualSpacing/>
        <w:jc w:val="center"/>
        <w:rPr>
          <w:rFonts w:ascii="Times New Roman" w:hAnsi="Times New Roman" w:cs="Times New Roman"/>
          <w:b/>
          <w:sz w:val="28"/>
          <w:szCs w:val="28"/>
        </w:rPr>
      </w:pPr>
      <w:proofErr w:type="gramStart"/>
      <w:r w:rsidRPr="00433957">
        <w:rPr>
          <w:rFonts w:ascii="Times New Roman" w:hAnsi="Times New Roman" w:cs="Times New Roman"/>
          <w:b/>
          <w:sz w:val="28"/>
          <w:szCs w:val="28"/>
        </w:rPr>
        <w:t>ВИРІШИЛА :</w:t>
      </w:r>
      <w:proofErr w:type="gramEnd"/>
    </w:p>
    <w:p w:rsidR="00292770" w:rsidRPr="00CB6A52" w:rsidRDefault="00292770" w:rsidP="00292770">
      <w:pPr>
        <w:pStyle w:val="a7"/>
        <w:numPr>
          <w:ilvl w:val="0"/>
          <w:numId w:val="6"/>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Затвердити </w:t>
      </w:r>
      <w:r w:rsidRPr="00CB6A52">
        <w:rPr>
          <w:rFonts w:ascii="Times New Roman" w:hAnsi="Times New Roman" w:cs="Times New Roman"/>
          <w:sz w:val="28"/>
          <w:szCs w:val="28"/>
        </w:rPr>
        <w:t xml:space="preserve">комплексну Програму забезпечення безпеки громадян шляхом виправлення засуджених та запобігання вчинення ними повторних </w:t>
      </w:r>
      <w:r w:rsidRPr="00CB6A52">
        <w:rPr>
          <w:rFonts w:ascii="Times New Roman" w:hAnsi="Times New Roman" w:cs="Times New Roman"/>
          <w:sz w:val="28"/>
          <w:szCs w:val="28"/>
          <w:lang w:val="ru-RU"/>
        </w:rPr>
        <w:t>злочинів</w:t>
      </w:r>
      <w:r w:rsidRPr="00CB6A52">
        <w:rPr>
          <w:rFonts w:ascii="Times New Roman" w:hAnsi="Times New Roman" w:cs="Times New Roman"/>
          <w:sz w:val="28"/>
          <w:szCs w:val="28"/>
        </w:rPr>
        <w:t xml:space="preserve"> на території Перечинської ОТГ на 2018 – 2020 роки, згідно з додатком 1. </w:t>
      </w:r>
    </w:p>
    <w:p w:rsidR="00292770" w:rsidRPr="00433957" w:rsidRDefault="00292770" w:rsidP="00292770">
      <w:pPr>
        <w:ind w:left="567" w:hanging="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2</w:t>
      </w:r>
      <w:r w:rsidRPr="00433957">
        <w:rPr>
          <w:rFonts w:ascii="Times New Roman" w:hAnsi="Times New Roman" w:cs="Times New Roman"/>
          <w:sz w:val="28"/>
          <w:szCs w:val="28"/>
        </w:rPr>
        <w:t xml:space="preserve"> .</w:t>
      </w:r>
      <w:proofErr w:type="gramEnd"/>
      <w:r w:rsidRPr="00433957">
        <w:rPr>
          <w:rFonts w:ascii="Times New Roman" w:hAnsi="Times New Roman" w:cs="Times New Roman"/>
          <w:sz w:val="28"/>
          <w:szCs w:val="28"/>
        </w:rPr>
        <w:t xml:space="preserve"> Контроль за виконанням даного рішення покласти на апарат управління міської ради та постійну </w:t>
      </w:r>
      <w:proofErr w:type="gramStart"/>
      <w:r w:rsidRPr="00433957">
        <w:rPr>
          <w:rFonts w:ascii="Times New Roman" w:hAnsi="Times New Roman" w:cs="Times New Roman"/>
          <w:sz w:val="28"/>
          <w:szCs w:val="28"/>
        </w:rPr>
        <w:t xml:space="preserve">комісію  </w:t>
      </w:r>
      <w:r w:rsidRPr="00433957">
        <w:rPr>
          <w:rFonts w:ascii="Times New Roman" w:eastAsia="Arial Unicode MS" w:hAnsi="Times New Roman" w:cs="Times New Roman"/>
          <w:color w:val="000000"/>
          <w:sz w:val="28"/>
          <w:szCs w:val="28"/>
          <w:lang w:eastAsia="uk-UA"/>
        </w:rPr>
        <w:t>з</w:t>
      </w:r>
      <w:proofErr w:type="gramEnd"/>
      <w:r w:rsidRPr="00433957">
        <w:rPr>
          <w:rFonts w:ascii="Times New Roman" w:eastAsia="Arial Unicode MS" w:hAnsi="Times New Roman" w:cs="Times New Roman"/>
          <w:color w:val="000000"/>
          <w:sz w:val="28"/>
          <w:szCs w:val="28"/>
          <w:lang w:eastAsia="uk-UA"/>
        </w:rPr>
        <w:t xml:space="preserve"> питань планування, фінансів, бюджету, соціально-економічного розвитку, промисловості, підприємництва та сфери послуг</w:t>
      </w:r>
      <w:r w:rsidRPr="00433957">
        <w:rPr>
          <w:rFonts w:ascii="Times New Roman" w:hAnsi="Times New Roman" w:cs="Times New Roman"/>
          <w:sz w:val="28"/>
          <w:szCs w:val="28"/>
        </w:rPr>
        <w:t xml:space="preserve"> (голова Шинкарчук Я.І.) </w:t>
      </w:r>
    </w:p>
    <w:p w:rsidR="00292770" w:rsidRPr="00433957" w:rsidRDefault="00292770" w:rsidP="00292770">
      <w:pPr>
        <w:spacing w:after="0" w:line="240" w:lineRule="auto"/>
        <w:contextualSpacing/>
        <w:rPr>
          <w:rFonts w:ascii="Times New Roman" w:hAnsi="Times New Roman" w:cs="Times New Roman"/>
          <w:b/>
          <w:sz w:val="28"/>
          <w:szCs w:val="28"/>
        </w:rPr>
      </w:pPr>
    </w:p>
    <w:p w:rsidR="00292770" w:rsidRDefault="00292770" w:rsidP="00292770">
      <w:pPr>
        <w:spacing w:after="0" w:line="240" w:lineRule="auto"/>
        <w:contextualSpacing/>
        <w:jc w:val="center"/>
        <w:rPr>
          <w:rFonts w:ascii="Times New Roman" w:hAnsi="Times New Roman" w:cs="Times New Roman"/>
          <w:b/>
          <w:sz w:val="28"/>
          <w:szCs w:val="28"/>
        </w:rPr>
      </w:pPr>
    </w:p>
    <w:p w:rsidR="00292770" w:rsidRDefault="00292770" w:rsidP="00292770">
      <w:pPr>
        <w:spacing w:after="0" w:line="240" w:lineRule="auto"/>
        <w:contextualSpacing/>
        <w:jc w:val="center"/>
        <w:rPr>
          <w:rFonts w:ascii="Times New Roman" w:hAnsi="Times New Roman" w:cs="Times New Roman"/>
          <w:b/>
          <w:sz w:val="28"/>
          <w:szCs w:val="28"/>
        </w:rPr>
      </w:pPr>
    </w:p>
    <w:p w:rsidR="00292770" w:rsidRPr="00433957" w:rsidRDefault="00292770" w:rsidP="00292770">
      <w:pPr>
        <w:spacing w:after="0" w:line="240" w:lineRule="auto"/>
        <w:contextualSpacing/>
        <w:jc w:val="center"/>
        <w:rPr>
          <w:rFonts w:ascii="Times New Roman" w:hAnsi="Times New Roman" w:cs="Times New Roman"/>
          <w:b/>
          <w:sz w:val="28"/>
          <w:szCs w:val="28"/>
        </w:rPr>
      </w:pPr>
      <w:r w:rsidRPr="00433957">
        <w:rPr>
          <w:rFonts w:ascii="Times New Roman" w:hAnsi="Times New Roman" w:cs="Times New Roman"/>
          <w:b/>
          <w:sz w:val="28"/>
          <w:szCs w:val="28"/>
        </w:rPr>
        <w:t>Міський голова                                                    І.М.Погоріляк</w:t>
      </w:r>
    </w:p>
    <w:p w:rsidR="00292770" w:rsidRPr="00433957" w:rsidRDefault="00292770" w:rsidP="00292770">
      <w:pPr>
        <w:spacing w:after="0" w:line="240" w:lineRule="auto"/>
        <w:contextualSpacing/>
        <w:rPr>
          <w:rFonts w:ascii="Times New Roman" w:hAnsi="Times New Roman" w:cs="Times New Roman"/>
          <w:b/>
          <w:sz w:val="28"/>
          <w:szCs w:val="28"/>
        </w:rPr>
      </w:pPr>
    </w:p>
    <w:p w:rsidR="00292770" w:rsidRDefault="00292770" w:rsidP="00292770">
      <w:pPr>
        <w:spacing w:after="0" w:line="240" w:lineRule="auto"/>
        <w:contextualSpacing/>
        <w:jc w:val="right"/>
        <w:rPr>
          <w:rFonts w:ascii="Times New Roman" w:hAnsi="Times New Roman" w:cs="Times New Roman"/>
          <w:b/>
          <w:sz w:val="28"/>
          <w:szCs w:val="28"/>
        </w:rPr>
      </w:pPr>
    </w:p>
    <w:p w:rsidR="00292770" w:rsidRDefault="00292770" w:rsidP="00292770">
      <w:pPr>
        <w:spacing w:after="0"/>
        <w:jc w:val="right"/>
        <w:rPr>
          <w:rFonts w:ascii="Times New Roman" w:hAnsi="Times New Roman" w:cs="Times New Roman"/>
          <w:b/>
          <w:sz w:val="28"/>
          <w:szCs w:val="28"/>
          <w:lang w:val="uk-UA"/>
        </w:rPr>
      </w:pPr>
    </w:p>
    <w:p w:rsidR="00292770" w:rsidRDefault="00292770" w:rsidP="00292770">
      <w:pPr>
        <w:spacing w:after="0"/>
        <w:jc w:val="right"/>
        <w:rPr>
          <w:rFonts w:ascii="Times New Roman" w:hAnsi="Times New Roman" w:cs="Times New Roman"/>
          <w:b/>
          <w:sz w:val="28"/>
          <w:szCs w:val="28"/>
          <w:lang w:val="uk-UA"/>
        </w:rPr>
      </w:pPr>
    </w:p>
    <w:p w:rsidR="00292770" w:rsidRDefault="00292770" w:rsidP="00292770">
      <w:pPr>
        <w:spacing w:after="0"/>
        <w:jc w:val="right"/>
        <w:rPr>
          <w:rFonts w:ascii="Times New Roman" w:hAnsi="Times New Roman" w:cs="Times New Roman"/>
          <w:b/>
          <w:sz w:val="28"/>
          <w:szCs w:val="28"/>
          <w:lang w:val="uk-UA"/>
        </w:rPr>
      </w:pPr>
    </w:p>
    <w:p w:rsidR="00292770" w:rsidRPr="00377491" w:rsidRDefault="00292770" w:rsidP="00292770">
      <w:pPr>
        <w:spacing w:after="0"/>
        <w:jc w:val="right"/>
        <w:rPr>
          <w:rFonts w:ascii="Times New Roman" w:hAnsi="Times New Roman" w:cs="Times New Roman"/>
          <w:b/>
          <w:sz w:val="28"/>
          <w:szCs w:val="28"/>
          <w:lang w:val="uk-UA"/>
        </w:rPr>
      </w:pPr>
    </w:p>
    <w:p w:rsidR="00292770" w:rsidRPr="005228FD" w:rsidRDefault="00292770" w:rsidP="00292770">
      <w:pPr>
        <w:jc w:val="center"/>
        <w:rPr>
          <w:rFonts w:ascii="Times New Roman" w:hAnsi="Times New Roman" w:cs="Times New Roman"/>
          <w:b/>
          <w:sz w:val="28"/>
          <w:szCs w:val="28"/>
        </w:rPr>
      </w:pPr>
      <w:r w:rsidRPr="005228FD">
        <w:rPr>
          <w:rFonts w:ascii="Times New Roman" w:hAnsi="Times New Roman" w:cs="Times New Roman"/>
          <w:b/>
          <w:sz w:val="28"/>
          <w:szCs w:val="28"/>
        </w:rPr>
        <w:lastRenderedPageBreak/>
        <w:t>Пояснювальна записка</w:t>
      </w:r>
    </w:p>
    <w:p w:rsidR="00292770" w:rsidRPr="005228FD" w:rsidRDefault="00292770" w:rsidP="00292770">
      <w:pPr>
        <w:jc w:val="center"/>
        <w:rPr>
          <w:rFonts w:ascii="Times New Roman" w:hAnsi="Times New Roman" w:cs="Times New Roman"/>
          <w:b/>
          <w:sz w:val="28"/>
          <w:szCs w:val="28"/>
        </w:rPr>
      </w:pPr>
      <w:r w:rsidRPr="005228FD">
        <w:rPr>
          <w:rFonts w:ascii="Times New Roman" w:hAnsi="Times New Roman" w:cs="Times New Roman"/>
          <w:b/>
          <w:sz w:val="28"/>
          <w:szCs w:val="28"/>
        </w:rPr>
        <w:t>до рішення</w:t>
      </w:r>
      <w:r>
        <w:rPr>
          <w:rFonts w:ascii="Times New Roman" w:hAnsi="Times New Roman" w:cs="Times New Roman"/>
          <w:b/>
          <w:sz w:val="28"/>
          <w:szCs w:val="28"/>
        </w:rPr>
        <w:t xml:space="preserve"> сесії</w:t>
      </w:r>
      <w:r w:rsidRPr="009430FE">
        <w:rPr>
          <w:rFonts w:ascii="Times New Roman" w:hAnsi="Times New Roman" w:cs="Times New Roman"/>
          <w:b/>
          <w:sz w:val="28"/>
          <w:szCs w:val="28"/>
        </w:rPr>
        <w:t xml:space="preserve"> «Про комплексну Програму забезпечення безпеки громадян шляхом виправлення засуджених та запобігання вчинення ними повторних</w:t>
      </w:r>
      <w:r>
        <w:rPr>
          <w:rFonts w:ascii="Times New Roman" w:hAnsi="Times New Roman" w:cs="Times New Roman"/>
          <w:b/>
          <w:sz w:val="28"/>
          <w:szCs w:val="28"/>
        </w:rPr>
        <w:t xml:space="preserve"> </w:t>
      </w:r>
      <w:r w:rsidRPr="00F54560">
        <w:rPr>
          <w:rFonts w:ascii="Times New Roman" w:hAnsi="Times New Roman" w:cs="Times New Roman"/>
          <w:b/>
          <w:sz w:val="28"/>
          <w:szCs w:val="28"/>
        </w:rPr>
        <w:t>злочинів</w:t>
      </w:r>
      <w:r w:rsidRPr="009430FE">
        <w:rPr>
          <w:rFonts w:ascii="Times New Roman" w:hAnsi="Times New Roman" w:cs="Times New Roman"/>
          <w:b/>
          <w:sz w:val="28"/>
          <w:szCs w:val="28"/>
        </w:rPr>
        <w:t xml:space="preserve"> </w:t>
      </w:r>
      <w:r>
        <w:rPr>
          <w:rFonts w:ascii="Times New Roman" w:hAnsi="Times New Roman" w:cs="Times New Roman"/>
          <w:b/>
          <w:sz w:val="28"/>
          <w:szCs w:val="28"/>
        </w:rPr>
        <w:t>на території</w:t>
      </w:r>
      <w:r w:rsidRPr="009430FE">
        <w:rPr>
          <w:rFonts w:ascii="Times New Roman" w:hAnsi="Times New Roman" w:cs="Times New Roman"/>
          <w:b/>
          <w:sz w:val="28"/>
          <w:szCs w:val="28"/>
        </w:rPr>
        <w:t xml:space="preserve"> </w:t>
      </w:r>
      <w:r w:rsidRPr="00495A6B">
        <w:rPr>
          <w:rFonts w:ascii="Times New Roman" w:hAnsi="Times New Roman" w:cs="Times New Roman"/>
          <w:b/>
          <w:sz w:val="28"/>
          <w:szCs w:val="28"/>
        </w:rPr>
        <w:t>Перечинськ</w:t>
      </w:r>
      <w:r>
        <w:rPr>
          <w:rFonts w:ascii="Times New Roman" w:hAnsi="Times New Roman" w:cs="Times New Roman"/>
          <w:b/>
          <w:sz w:val="28"/>
          <w:szCs w:val="28"/>
        </w:rPr>
        <w:t>ої</w:t>
      </w:r>
      <w:r w:rsidRPr="00495A6B">
        <w:rPr>
          <w:rFonts w:ascii="Times New Roman" w:hAnsi="Times New Roman" w:cs="Times New Roman"/>
          <w:b/>
          <w:sz w:val="28"/>
          <w:szCs w:val="28"/>
        </w:rPr>
        <w:t xml:space="preserve"> ОТГ </w:t>
      </w:r>
      <w:r w:rsidRPr="009430FE">
        <w:rPr>
          <w:rFonts w:ascii="Times New Roman" w:hAnsi="Times New Roman" w:cs="Times New Roman"/>
          <w:b/>
          <w:sz w:val="28"/>
          <w:szCs w:val="28"/>
        </w:rPr>
        <w:t>на 2018 – 2020 роки»</w:t>
      </w:r>
    </w:p>
    <w:p w:rsidR="00292770" w:rsidRPr="005228FD" w:rsidRDefault="00292770" w:rsidP="00292770">
      <w:pPr>
        <w:ind w:firstLine="709"/>
        <w:jc w:val="both"/>
        <w:rPr>
          <w:rFonts w:ascii="Times New Roman" w:hAnsi="Times New Roman" w:cs="Times New Roman"/>
          <w:sz w:val="28"/>
          <w:szCs w:val="28"/>
        </w:rPr>
      </w:pPr>
    </w:p>
    <w:p w:rsidR="00292770" w:rsidRPr="009C6EEB" w:rsidRDefault="00292770" w:rsidP="00292770">
      <w:pPr>
        <w:ind w:firstLine="709"/>
        <w:jc w:val="both"/>
        <w:rPr>
          <w:rFonts w:ascii="Times New Roman" w:hAnsi="Times New Roman" w:cs="Times New Roman"/>
          <w:sz w:val="28"/>
          <w:szCs w:val="28"/>
        </w:rPr>
      </w:pPr>
      <w:r w:rsidRPr="009C6EEB">
        <w:rPr>
          <w:rFonts w:ascii="Times New Roman" w:hAnsi="Times New Roman" w:cs="Times New Roman"/>
          <w:sz w:val="28"/>
          <w:szCs w:val="28"/>
        </w:rPr>
        <w:t>Верховною Радою України 5 лютого 2015 року прийнято Закон України „Про пробацію”, який набрав чинності 27 лютого 2015 року та вступить у дію 27 серпня 2015 року.</w:t>
      </w:r>
    </w:p>
    <w:p w:rsidR="00292770" w:rsidRPr="00486252" w:rsidRDefault="00292770" w:rsidP="00292770">
      <w:pPr>
        <w:ind w:firstLine="709"/>
        <w:jc w:val="both"/>
        <w:rPr>
          <w:rFonts w:ascii="Times New Roman" w:hAnsi="Times New Roman" w:cs="Times New Roman"/>
          <w:sz w:val="28"/>
          <w:szCs w:val="28"/>
        </w:rPr>
      </w:pPr>
      <w:r w:rsidRPr="009C6EEB">
        <w:rPr>
          <w:rFonts w:ascii="Times New Roman" w:hAnsi="Times New Roman" w:cs="Times New Roman"/>
          <w:sz w:val="28"/>
          <w:szCs w:val="28"/>
        </w:rPr>
        <w:t>Відповідно до Закону</w:t>
      </w:r>
      <w:r>
        <w:rPr>
          <w:rFonts w:ascii="Times New Roman" w:hAnsi="Times New Roman" w:cs="Times New Roman"/>
          <w:sz w:val="28"/>
          <w:szCs w:val="28"/>
        </w:rPr>
        <w:t>,</w:t>
      </w:r>
      <w:r w:rsidRPr="009C6EEB">
        <w:rPr>
          <w:rFonts w:ascii="Times New Roman" w:hAnsi="Times New Roman" w:cs="Times New Roman"/>
          <w:sz w:val="28"/>
          <w:szCs w:val="28"/>
        </w:rPr>
        <w:t xml:space="preserve"> </w:t>
      </w:r>
      <w:r>
        <w:rPr>
          <w:rFonts w:ascii="Times New Roman" w:hAnsi="Times New Roman" w:cs="Times New Roman"/>
          <w:sz w:val="28"/>
          <w:szCs w:val="28"/>
        </w:rPr>
        <w:t>п</w:t>
      </w:r>
      <w:r w:rsidRPr="009C6EEB">
        <w:rPr>
          <w:rFonts w:ascii="Times New Roman" w:hAnsi="Times New Roman" w:cs="Times New Roman"/>
          <w:sz w:val="28"/>
          <w:szCs w:val="28"/>
        </w:rPr>
        <w:t xml:space="preserve">робація </w:t>
      </w:r>
      <w:r w:rsidRPr="008873F6">
        <w:rPr>
          <w:rFonts w:ascii="Times New Roman" w:hAnsi="Times New Roman" w:cs="Times New Roman"/>
          <w:sz w:val="28"/>
          <w:szCs w:val="28"/>
        </w:rPr>
        <w:t>-</w:t>
      </w:r>
      <w:r w:rsidRPr="009C6EEB">
        <w:rPr>
          <w:rFonts w:ascii="Times New Roman" w:hAnsi="Times New Roman" w:cs="Times New Roman"/>
          <w:sz w:val="28"/>
          <w:szCs w:val="28"/>
        </w:rPr>
        <w:t xml:space="preserve"> це система наглядових та соціально-виховних заходів, що застосовуються за рішенням суду та відповідно </w:t>
      </w:r>
      <w:proofErr w:type="gramStart"/>
      <w:r w:rsidRPr="009C6EEB">
        <w:rPr>
          <w:rFonts w:ascii="Times New Roman" w:hAnsi="Times New Roman" w:cs="Times New Roman"/>
          <w:sz w:val="28"/>
          <w:szCs w:val="28"/>
        </w:rPr>
        <w:t>до закону</w:t>
      </w:r>
      <w:proofErr w:type="gramEnd"/>
      <w:r w:rsidRPr="009C6EEB">
        <w:rPr>
          <w:rFonts w:ascii="Times New Roman" w:hAnsi="Times New Roman" w:cs="Times New Roman"/>
          <w:sz w:val="28"/>
          <w:szCs w:val="28"/>
        </w:rPr>
        <w:t xml:space="preserve"> до засуджених, виконання певних видів кримінальних покарань, не пов'язаних з позбавленням волі, та забезпечення суду інформацією, що характеризує обвинуваченого. </w:t>
      </w:r>
      <w:r w:rsidRPr="004365FF">
        <w:rPr>
          <w:rFonts w:ascii="Times New Roman" w:hAnsi="Times New Roman" w:cs="Times New Roman"/>
          <w:sz w:val="28"/>
          <w:szCs w:val="28"/>
        </w:rPr>
        <w:t xml:space="preserve">На сьогодні, контроль за виконанням таких покарань </w:t>
      </w:r>
      <w:r>
        <w:rPr>
          <w:rFonts w:ascii="Times New Roman" w:hAnsi="Times New Roman" w:cs="Times New Roman"/>
          <w:sz w:val="28"/>
          <w:szCs w:val="28"/>
        </w:rPr>
        <w:t xml:space="preserve">на території Перечинської ОТГ </w:t>
      </w:r>
      <w:r w:rsidRPr="004365FF">
        <w:rPr>
          <w:rFonts w:ascii="Times New Roman" w:hAnsi="Times New Roman" w:cs="Times New Roman"/>
          <w:sz w:val="28"/>
          <w:szCs w:val="28"/>
        </w:rPr>
        <w:t xml:space="preserve">покладено на </w:t>
      </w:r>
      <w:r>
        <w:rPr>
          <w:rFonts w:ascii="Times New Roman" w:hAnsi="Times New Roman" w:cs="Times New Roman"/>
          <w:sz w:val="28"/>
          <w:szCs w:val="28"/>
        </w:rPr>
        <w:t xml:space="preserve">Перечинський районний сектор </w:t>
      </w:r>
      <w:r w:rsidRPr="00486252">
        <w:rPr>
          <w:rFonts w:ascii="Times New Roman" w:hAnsi="Times New Roman" w:cs="Times New Roman"/>
          <w:sz w:val="28"/>
          <w:szCs w:val="28"/>
        </w:rPr>
        <w:t>філії державної установи «Центр пробації» в Закарпатській області.</w:t>
      </w:r>
      <w:r w:rsidRPr="00486252">
        <w:rPr>
          <w:rFonts w:ascii="Times New Roman" w:hAnsi="Times New Roman" w:cs="Times New Roman"/>
        </w:rPr>
        <w:t xml:space="preserve"> </w:t>
      </w:r>
    </w:p>
    <w:p w:rsidR="00292770" w:rsidRPr="004365FF" w:rsidRDefault="00292770" w:rsidP="00292770">
      <w:pPr>
        <w:ind w:firstLine="709"/>
        <w:jc w:val="both"/>
        <w:rPr>
          <w:rFonts w:ascii="Times New Roman" w:hAnsi="Times New Roman" w:cs="Times New Roman"/>
          <w:sz w:val="28"/>
          <w:szCs w:val="28"/>
        </w:rPr>
      </w:pPr>
      <w:r w:rsidRPr="004365FF">
        <w:rPr>
          <w:rFonts w:ascii="Times New Roman" w:hAnsi="Times New Roman" w:cs="Times New Roman"/>
          <w:sz w:val="28"/>
          <w:szCs w:val="28"/>
        </w:rPr>
        <w:t>Суть пробації полягає у встановленні нагляду за засудженим з покладенням на нього певних зобов’язань й обмежень, без ізоляції його від суспільства</w:t>
      </w:r>
      <w:r>
        <w:rPr>
          <w:rFonts w:ascii="Times New Roman" w:hAnsi="Times New Roman" w:cs="Times New Roman"/>
          <w:sz w:val="28"/>
          <w:szCs w:val="28"/>
        </w:rPr>
        <w:t>.</w:t>
      </w:r>
      <w:r w:rsidRPr="004365FF">
        <w:rPr>
          <w:rFonts w:ascii="Times New Roman" w:hAnsi="Times New Roman" w:cs="Times New Roman"/>
          <w:sz w:val="28"/>
          <w:szCs w:val="28"/>
        </w:rPr>
        <w:t xml:space="preserve"> </w:t>
      </w:r>
    </w:p>
    <w:p w:rsidR="00292770" w:rsidRPr="004365FF" w:rsidRDefault="00292770" w:rsidP="00292770">
      <w:pPr>
        <w:ind w:firstLine="709"/>
        <w:jc w:val="both"/>
        <w:rPr>
          <w:rFonts w:ascii="Times New Roman" w:hAnsi="Times New Roman" w:cs="Times New Roman"/>
          <w:sz w:val="28"/>
          <w:szCs w:val="28"/>
        </w:rPr>
      </w:pPr>
      <w:r>
        <w:rPr>
          <w:rFonts w:ascii="Times New Roman" w:hAnsi="Times New Roman" w:cs="Times New Roman"/>
          <w:sz w:val="28"/>
          <w:szCs w:val="28"/>
        </w:rPr>
        <w:t>Г</w:t>
      </w:r>
      <w:r w:rsidRPr="004365FF">
        <w:rPr>
          <w:rFonts w:ascii="Times New Roman" w:hAnsi="Times New Roman" w:cs="Times New Roman"/>
          <w:sz w:val="28"/>
          <w:szCs w:val="28"/>
        </w:rPr>
        <w:t xml:space="preserve">оловна мета діяльності </w:t>
      </w:r>
      <w:r>
        <w:rPr>
          <w:rFonts w:ascii="Times New Roman" w:hAnsi="Times New Roman" w:cs="Times New Roman"/>
          <w:sz w:val="28"/>
          <w:szCs w:val="28"/>
        </w:rPr>
        <w:t xml:space="preserve">служби пробації </w:t>
      </w:r>
      <w:r w:rsidRPr="004365FF">
        <w:rPr>
          <w:rFonts w:ascii="Times New Roman" w:hAnsi="Times New Roman" w:cs="Times New Roman"/>
          <w:sz w:val="28"/>
          <w:szCs w:val="28"/>
        </w:rPr>
        <w:t>полягає в захисті суспільства, попередженні повторних злочинів, сприянні реінтеграці</w:t>
      </w:r>
      <w:r>
        <w:rPr>
          <w:rFonts w:ascii="Times New Roman" w:hAnsi="Times New Roman" w:cs="Times New Roman"/>
          <w:sz w:val="28"/>
          <w:szCs w:val="28"/>
        </w:rPr>
        <w:t>ї правопорушника в суспільство.</w:t>
      </w:r>
    </w:p>
    <w:p w:rsidR="00292770" w:rsidRPr="004365FF" w:rsidRDefault="00292770" w:rsidP="00292770">
      <w:pPr>
        <w:ind w:firstLine="709"/>
        <w:jc w:val="both"/>
        <w:rPr>
          <w:rFonts w:ascii="Times New Roman" w:hAnsi="Times New Roman" w:cs="Times New Roman"/>
          <w:sz w:val="28"/>
          <w:szCs w:val="28"/>
        </w:rPr>
      </w:pPr>
      <w:r w:rsidRPr="004365FF">
        <w:rPr>
          <w:rFonts w:ascii="Times New Roman" w:hAnsi="Times New Roman" w:cs="Times New Roman"/>
          <w:sz w:val="28"/>
          <w:szCs w:val="28"/>
        </w:rPr>
        <w:t xml:space="preserve">Однією з функцій служби пробації є досудова, яка здійснюється на стадії розслідування злочину одночасно з проведенням слідчих дій органами дізнання та слідства. При цьому, забезпечується збір інформації про </w:t>
      </w:r>
      <w:r>
        <w:rPr>
          <w:rFonts w:ascii="Times New Roman" w:hAnsi="Times New Roman" w:cs="Times New Roman"/>
          <w:sz w:val="28"/>
          <w:szCs w:val="28"/>
        </w:rPr>
        <w:t>обвинуваченого</w:t>
      </w:r>
      <w:r w:rsidRPr="004365FF">
        <w:rPr>
          <w:rFonts w:ascii="Times New Roman" w:hAnsi="Times New Roman" w:cs="Times New Roman"/>
          <w:sz w:val="28"/>
          <w:szCs w:val="28"/>
        </w:rPr>
        <w:t xml:space="preserve"> з метою надання допомоги суду у визначенні найбільш ефективного для даної особи виду покарання (позбавлення волі чи іншого альтернативного покарання) на основі прогнозу подальшої поведінки особи та можливостей її вип</w:t>
      </w:r>
      <w:r>
        <w:rPr>
          <w:rFonts w:ascii="Times New Roman" w:hAnsi="Times New Roman" w:cs="Times New Roman"/>
          <w:sz w:val="28"/>
          <w:szCs w:val="28"/>
        </w:rPr>
        <w:t>равлення у в’язниці чи на волі.</w:t>
      </w:r>
    </w:p>
    <w:p w:rsidR="00292770" w:rsidRDefault="00292770" w:rsidP="00292770">
      <w:pPr>
        <w:ind w:firstLine="709"/>
        <w:jc w:val="both"/>
        <w:rPr>
          <w:rFonts w:ascii="Times New Roman" w:hAnsi="Times New Roman" w:cs="Times New Roman"/>
          <w:sz w:val="28"/>
          <w:szCs w:val="28"/>
        </w:rPr>
      </w:pPr>
      <w:r>
        <w:rPr>
          <w:rFonts w:ascii="Times New Roman" w:hAnsi="Times New Roman" w:cs="Times New Roman"/>
          <w:sz w:val="28"/>
          <w:szCs w:val="28"/>
        </w:rPr>
        <w:t>Також, ще однією</w:t>
      </w:r>
      <w:r w:rsidRPr="004365FF">
        <w:rPr>
          <w:rFonts w:ascii="Times New Roman" w:hAnsi="Times New Roman" w:cs="Times New Roman"/>
          <w:sz w:val="28"/>
          <w:szCs w:val="28"/>
        </w:rPr>
        <w:t xml:space="preserve"> функцією служби пробації є виконання альтернативних видів покарань, нагляд за засудженим та його виправлення</w:t>
      </w:r>
      <w:r>
        <w:rPr>
          <w:rFonts w:ascii="Times New Roman" w:hAnsi="Times New Roman" w:cs="Times New Roman"/>
          <w:sz w:val="28"/>
          <w:szCs w:val="28"/>
        </w:rPr>
        <w:t xml:space="preserve"> та профілактика повторної злочинності серед осіб, засуджених до покарань не пов'язаних з позбавлення волі.</w:t>
      </w:r>
      <w:r w:rsidRPr="004365FF">
        <w:rPr>
          <w:rFonts w:ascii="Times New Roman" w:hAnsi="Times New Roman" w:cs="Times New Roman"/>
          <w:sz w:val="28"/>
          <w:szCs w:val="28"/>
        </w:rPr>
        <w:t xml:space="preserve"> </w:t>
      </w:r>
      <w:r>
        <w:rPr>
          <w:rFonts w:ascii="Times New Roman" w:hAnsi="Times New Roman" w:cs="Times New Roman"/>
          <w:sz w:val="28"/>
          <w:szCs w:val="28"/>
        </w:rPr>
        <w:t>Працівник</w:t>
      </w:r>
      <w:r w:rsidRPr="004365FF">
        <w:rPr>
          <w:rFonts w:ascii="Times New Roman" w:hAnsi="Times New Roman" w:cs="Times New Roman"/>
          <w:sz w:val="28"/>
          <w:szCs w:val="28"/>
        </w:rPr>
        <w:t xml:space="preserve"> пробації здійснює соціально-психологічну роботу із засудженим, у ході якого він прагне психологічно </w:t>
      </w:r>
      <w:r w:rsidRPr="004365FF">
        <w:rPr>
          <w:rFonts w:ascii="Times New Roman" w:hAnsi="Times New Roman" w:cs="Times New Roman"/>
          <w:sz w:val="28"/>
          <w:szCs w:val="28"/>
        </w:rPr>
        <w:lastRenderedPageBreak/>
        <w:t>впливати на особу, зняти напругу, страх, розчарування, агресію, невдоволення.</w:t>
      </w:r>
    </w:p>
    <w:p w:rsidR="00292770" w:rsidRPr="004365FF" w:rsidRDefault="00292770" w:rsidP="00292770">
      <w:pPr>
        <w:ind w:firstLine="709"/>
        <w:jc w:val="both"/>
        <w:rPr>
          <w:rFonts w:ascii="Times New Roman" w:hAnsi="Times New Roman" w:cs="Times New Roman"/>
          <w:sz w:val="28"/>
          <w:szCs w:val="28"/>
        </w:rPr>
      </w:pPr>
      <w:r>
        <w:rPr>
          <w:rFonts w:ascii="Times New Roman" w:hAnsi="Times New Roman" w:cs="Times New Roman"/>
          <w:sz w:val="28"/>
          <w:szCs w:val="28"/>
        </w:rPr>
        <w:t>Д</w:t>
      </w:r>
      <w:r w:rsidRPr="009C6EEB">
        <w:rPr>
          <w:rFonts w:ascii="Times New Roman" w:hAnsi="Times New Roman" w:cs="Times New Roman"/>
          <w:sz w:val="28"/>
          <w:szCs w:val="28"/>
        </w:rPr>
        <w:t xml:space="preserve">одаткові навантаження на працівників </w:t>
      </w:r>
      <w:r>
        <w:rPr>
          <w:rFonts w:ascii="Times New Roman" w:hAnsi="Times New Roman" w:cs="Times New Roman"/>
          <w:sz w:val="28"/>
          <w:szCs w:val="28"/>
        </w:rPr>
        <w:t xml:space="preserve">Перечинського </w:t>
      </w:r>
      <w:r w:rsidRPr="009C6EEB">
        <w:rPr>
          <w:rFonts w:ascii="Times New Roman" w:hAnsi="Times New Roman" w:cs="Times New Roman"/>
          <w:sz w:val="28"/>
          <w:szCs w:val="28"/>
        </w:rPr>
        <w:t xml:space="preserve">районного </w:t>
      </w:r>
      <w:r>
        <w:rPr>
          <w:rFonts w:ascii="Times New Roman" w:hAnsi="Times New Roman" w:cs="Times New Roman"/>
          <w:sz w:val="28"/>
          <w:szCs w:val="28"/>
        </w:rPr>
        <w:t xml:space="preserve">сектор </w:t>
      </w:r>
      <w:r w:rsidRPr="00486252">
        <w:rPr>
          <w:rFonts w:ascii="Times New Roman" w:hAnsi="Times New Roman" w:cs="Times New Roman"/>
          <w:sz w:val="28"/>
          <w:szCs w:val="28"/>
        </w:rPr>
        <w:t>філії державної установи «Центр пробації» в Закарпатській області</w:t>
      </w:r>
      <w:r w:rsidRPr="009C6EEB">
        <w:rPr>
          <w:rFonts w:ascii="Times New Roman" w:hAnsi="Times New Roman" w:cs="Times New Roman"/>
          <w:sz w:val="28"/>
          <w:szCs w:val="28"/>
        </w:rPr>
        <w:t>, переорієнтація її діяльності на виконання соціально-попереджувальних функцій ставить питання про</w:t>
      </w:r>
      <w:r>
        <w:rPr>
          <w:rFonts w:ascii="Times New Roman" w:hAnsi="Times New Roman" w:cs="Times New Roman"/>
          <w:sz w:val="28"/>
          <w:szCs w:val="28"/>
        </w:rPr>
        <w:t xml:space="preserve"> створення комплексної Програми між Перечинським районним сектором філії Державної установи «Центр пробації» в Закарпатській області та Перечинською міською радою.</w:t>
      </w:r>
    </w:p>
    <w:p w:rsidR="00292770" w:rsidRPr="00372339" w:rsidRDefault="00292770" w:rsidP="00292770">
      <w:pPr>
        <w:pStyle w:val="a3"/>
        <w:spacing w:before="0" w:beforeAutospacing="0" w:after="0" w:afterAutospacing="0"/>
        <w:ind w:firstLine="709"/>
        <w:jc w:val="both"/>
        <w:rPr>
          <w:sz w:val="28"/>
          <w:szCs w:val="28"/>
          <w:lang w:val="uk-UA"/>
        </w:rPr>
      </w:pPr>
      <w:r>
        <w:rPr>
          <w:sz w:val="28"/>
          <w:szCs w:val="28"/>
          <w:lang w:val="uk-UA"/>
        </w:rPr>
        <w:t>Тому, п</w:t>
      </w:r>
      <w:r w:rsidRPr="00C82B08">
        <w:rPr>
          <w:sz w:val="28"/>
          <w:szCs w:val="28"/>
          <w:lang w:val="uk-UA"/>
        </w:rPr>
        <w:t xml:space="preserve">ропонуємо внести на </w:t>
      </w:r>
      <w:r>
        <w:rPr>
          <w:sz w:val="28"/>
          <w:szCs w:val="28"/>
          <w:lang w:val="uk-UA"/>
        </w:rPr>
        <w:t>погодження</w:t>
      </w:r>
      <w:r w:rsidRPr="00C82B08">
        <w:rPr>
          <w:sz w:val="28"/>
          <w:szCs w:val="28"/>
          <w:lang w:val="uk-UA"/>
        </w:rPr>
        <w:t xml:space="preserve"> </w:t>
      </w:r>
      <w:r>
        <w:rPr>
          <w:sz w:val="28"/>
          <w:szCs w:val="28"/>
          <w:lang w:val="uk-UA"/>
        </w:rPr>
        <w:t>виконкому</w:t>
      </w:r>
      <w:r w:rsidRPr="00C82B08">
        <w:rPr>
          <w:sz w:val="28"/>
          <w:szCs w:val="28"/>
          <w:lang w:val="uk-UA"/>
        </w:rPr>
        <w:t xml:space="preserve"> </w:t>
      </w:r>
      <w:r>
        <w:rPr>
          <w:sz w:val="28"/>
          <w:szCs w:val="28"/>
          <w:lang w:val="uk-UA"/>
        </w:rPr>
        <w:t xml:space="preserve">комітету Перечинської міської ради </w:t>
      </w:r>
      <w:r w:rsidRPr="00C82B08">
        <w:rPr>
          <w:sz w:val="28"/>
          <w:szCs w:val="28"/>
        </w:rPr>
        <w:t>«</w:t>
      </w:r>
      <w:r>
        <w:rPr>
          <w:sz w:val="28"/>
          <w:szCs w:val="28"/>
          <w:lang w:val="uk-UA"/>
        </w:rPr>
        <w:t>К</w:t>
      </w:r>
      <w:r w:rsidRPr="00C82B08">
        <w:rPr>
          <w:sz w:val="28"/>
          <w:szCs w:val="28"/>
          <w:lang w:val="uk-UA"/>
        </w:rPr>
        <w:t xml:space="preserve">омплексну Програму </w:t>
      </w:r>
      <w:r w:rsidRPr="001F3166">
        <w:rPr>
          <w:sz w:val="28"/>
          <w:szCs w:val="28"/>
          <w:lang w:val="uk-UA"/>
        </w:rPr>
        <w:t xml:space="preserve">забезпечення безпеки громадян шляхом виправлення засуджених та запобігання вчинення ними повторних </w:t>
      </w:r>
      <w:r w:rsidRPr="00D354A0">
        <w:rPr>
          <w:sz w:val="28"/>
          <w:szCs w:val="28"/>
        </w:rPr>
        <w:t>злочинів</w:t>
      </w:r>
      <w:r w:rsidRPr="001F3166">
        <w:rPr>
          <w:sz w:val="28"/>
          <w:szCs w:val="28"/>
          <w:lang w:val="uk-UA"/>
        </w:rPr>
        <w:t xml:space="preserve"> </w:t>
      </w:r>
      <w:r>
        <w:rPr>
          <w:sz w:val="28"/>
          <w:szCs w:val="28"/>
          <w:lang w:val="uk-UA"/>
        </w:rPr>
        <w:t>на території</w:t>
      </w:r>
      <w:r w:rsidRPr="001F3166">
        <w:rPr>
          <w:sz w:val="28"/>
          <w:szCs w:val="28"/>
          <w:lang w:val="uk-UA"/>
        </w:rPr>
        <w:t xml:space="preserve"> </w:t>
      </w:r>
      <w:r>
        <w:rPr>
          <w:sz w:val="28"/>
          <w:szCs w:val="28"/>
          <w:lang w:val="uk-UA"/>
        </w:rPr>
        <w:t>Перечинської ОТГ</w:t>
      </w:r>
      <w:r w:rsidRPr="001F3166">
        <w:rPr>
          <w:sz w:val="28"/>
          <w:szCs w:val="28"/>
          <w:lang w:val="uk-UA"/>
        </w:rPr>
        <w:t xml:space="preserve"> на 2018 – 2020 роки</w:t>
      </w:r>
      <w:r w:rsidRPr="00C82B08">
        <w:rPr>
          <w:sz w:val="28"/>
          <w:szCs w:val="28"/>
        </w:rPr>
        <w:t>»</w:t>
      </w:r>
      <w:r>
        <w:rPr>
          <w:sz w:val="28"/>
          <w:szCs w:val="28"/>
          <w:lang w:val="uk-UA"/>
        </w:rPr>
        <w:t xml:space="preserve"> для подальшого подання на розгляд та затвердження на сесію </w:t>
      </w:r>
      <w:r w:rsidRPr="00C82B08">
        <w:rPr>
          <w:sz w:val="28"/>
          <w:szCs w:val="28"/>
          <w:lang w:val="uk-UA"/>
        </w:rPr>
        <w:t>міської ради</w:t>
      </w:r>
      <w:r>
        <w:rPr>
          <w:sz w:val="28"/>
          <w:szCs w:val="28"/>
          <w:lang w:val="uk-UA"/>
        </w:rPr>
        <w:t>.</w:t>
      </w:r>
      <w:r w:rsidRPr="00C82B08">
        <w:rPr>
          <w:sz w:val="28"/>
          <w:szCs w:val="28"/>
          <w:lang w:val="uk-UA"/>
        </w:rPr>
        <w:t xml:space="preserve"> </w:t>
      </w:r>
    </w:p>
    <w:p w:rsidR="00292770" w:rsidRPr="005228FD" w:rsidRDefault="00292770" w:rsidP="00292770">
      <w:pPr>
        <w:pStyle w:val="a3"/>
        <w:spacing w:before="0" w:beforeAutospacing="0" w:after="0" w:afterAutospacing="0"/>
        <w:ind w:firstLine="709"/>
        <w:jc w:val="both"/>
        <w:rPr>
          <w:sz w:val="28"/>
          <w:szCs w:val="28"/>
          <w:lang w:val="uk-UA"/>
        </w:rPr>
      </w:pPr>
    </w:p>
    <w:p w:rsidR="00292770" w:rsidRPr="00D3555D" w:rsidRDefault="00292770" w:rsidP="00292770">
      <w:pPr>
        <w:pStyle w:val="a3"/>
        <w:spacing w:before="0" w:beforeAutospacing="0" w:after="0" w:afterAutospacing="0"/>
        <w:jc w:val="both"/>
        <w:rPr>
          <w:b/>
          <w:sz w:val="28"/>
          <w:szCs w:val="28"/>
          <w:lang w:val="uk-UA"/>
        </w:rPr>
      </w:pPr>
    </w:p>
    <w:p w:rsidR="00292770" w:rsidRDefault="00292770" w:rsidP="00292770"/>
    <w:p w:rsidR="00292770" w:rsidRDefault="00292770" w:rsidP="00292770"/>
    <w:p w:rsidR="00292770" w:rsidRDefault="00292770" w:rsidP="00292770"/>
    <w:p w:rsidR="00292770" w:rsidRDefault="00292770" w:rsidP="00292770"/>
    <w:p w:rsidR="00292770" w:rsidRDefault="00292770" w:rsidP="00292770"/>
    <w:p w:rsidR="00292770" w:rsidRDefault="00292770" w:rsidP="00292770"/>
    <w:p w:rsidR="00292770" w:rsidRDefault="00292770" w:rsidP="00292770"/>
    <w:p w:rsidR="00292770" w:rsidRDefault="00292770" w:rsidP="00292770"/>
    <w:p w:rsidR="00292770" w:rsidRDefault="00292770" w:rsidP="00292770"/>
    <w:p w:rsidR="00292770" w:rsidRDefault="00292770" w:rsidP="00292770"/>
    <w:p w:rsidR="00292770" w:rsidRDefault="00292770" w:rsidP="00292770"/>
    <w:p w:rsidR="00292770" w:rsidRDefault="00292770" w:rsidP="00292770"/>
    <w:p w:rsidR="00292770" w:rsidRDefault="00292770" w:rsidP="00292770"/>
    <w:p w:rsidR="00292770" w:rsidRDefault="00292770" w:rsidP="00292770"/>
    <w:p w:rsidR="00292770" w:rsidRDefault="00292770" w:rsidP="00292770"/>
    <w:p w:rsidR="00292770" w:rsidRDefault="00292770" w:rsidP="00292770"/>
    <w:p w:rsidR="00292770" w:rsidRDefault="00292770" w:rsidP="00292770"/>
    <w:p w:rsidR="00292770" w:rsidRDefault="00292770" w:rsidP="00292770"/>
    <w:p w:rsidR="00292770" w:rsidRPr="005228FD" w:rsidRDefault="00292770" w:rsidP="00292770">
      <w:pPr>
        <w:jc w:val="center"/>
        <w:rPr>
          <w:rFonts w:ascii="Times New Roman" w:hAnsi="Times New Roman" w:cs="Times New Roman"/>
          <w:b/>
          <w:sz w:val="28"/>
          <w:szCs w:val="28"/>
        </w:rPr>
      </w:pPr>
      <w:r>
        <w:rPr>
          <w:rFonts w:ascii="Times New Roman" w:hAnsi="Times New Roman" w:cs="Times New Roman"/>
          <w:b/>
          <w:sz w:val="28"/>
          <w:szCs w:val="28"/>
        </w:rPr>
        <w:lastRenderedPageBreak/>
        <w:t>К</w:t>
      </w:r>
      <w:r w:rsidRPr="009430FE">
        <w:rPr>
          <w:rFonts w:ascii="Times New Roman" w:hAnsi="Times New Roman" w:cs="Times New Roman"/>
          <w:b/>
          <w:sz w:val="28"/>
          <w:szCs w:val="28"/>
        </w:rPr>
        <w:t>омплексн</w:t>
      </w:r>
      <w:r>
        <w:rPr>
          <w:rFonts w:ascii="Times New Roman" w:hAnsi="Times New Roman" w:cs="Times New Roman"/>
          <w:b/>
          <w:sz w:val="28"/>
          <w:szCs w:val="28"/>
        </w:rPr>
        <w:t>а</w:t>
      </w:r>
      <w:r w:rsidRPr="009430FE">
        <w:rPr>
          <w:rFonts w:ascii="Times New Roman" w:hAnsi="Times New Roman" w:cs="Times New Roman"/>
          <w:b/>
          <w:sz w:val="28"/>
          <w:szCs w:val="28"/>
        </w:rPr>
        <w:t xml:space="preserve"> </w:t>
      </w:r>
      <w:r>
        <w:rPr>
          <w:rFonts w:ascii="Times New Roman" w:hAnsi="Times New Roman" w:cs="Times New Roman"/>
          <w:b/>
          <w:sz w:val="28"/>
          <w:szCs w:val="28"/>
        </w:rPr>
        <w:t>п</w:t>
      </w:r>
      <w:r w:rsidRPr="009430FE">
        <w:rPr>
          <w:rFonts w:ascii="Times New Roman" w:hAnsi="Times New Roman" w:cs="Times New Roman"/>
          <w:b/>
          <w:sz w:val="28"/>
          <w:szCs w:val="28"/>
        </w:rPr>
        <w:t>рограму забезпечення безпеки громадян шляхом виправлення засуджених та запобігання вчинення ними повторних</w:t>
      </w:r>
      <w:r>
        <w:rPr>
          <w:rFonts w:ascii="Times New Roman" w:hAnsi="Times New Roman" w:cs="Times New Roman"/>
          <w:b/>
          <w:sz w:val="28"/>
          <w:szCs w:val="28"/>
        </w:rPr>
        <w:t xml:space="preserve"> </w:t>
      </w:r>
      <w:r w:rsidRPr="00F54560">
        <w:rPr>
          <w:rFonts w:ascii="Times New Roman" w:hAnsi="Times New Roman" w:cs="Times New Roman"/>
          <w:b/>
          <w:sz w:val="28"/>
          <w:szCs w:val="28"/>
        </w:rPr>
        <w:t>злочинів</w:t>
      </w:r>
      <w:r w:rsidRPr="009430FE">
        <w:rPr>
          <w:rFonts w:ascii="Times New Roman" w:hAnsi="Times New Roman" w:cs="Times New Roman"/>
          <w:b/>
          <w:sz w:val="28"/>
          <w:szCs w:val="28"/>
        </w:rPr>
        <w:t xml:space="preserve"> </w:t>
      </w:r>
      <w:r>
        <w:rPr>
          <w:rFonts w:ascii="Times New Roman" w:hAnsi="Times New Roman" w:cs="Times New Roman"/>
          <w:b/>
          <w:sz w:val="28"/>
          <w:szCs w:val="28"/>
        </w:rPr>
        <w:t>на території</w:t>
      </w:r>
      <w:r w:rsidRPr="009430FE">
        <w:rPr>
          <w:rFonts w:ascii="Times New Roman" w:hAnsi="Times New Roman" w:cs="Times New Roman"/>
          <w:b/>
          <w:sz w:val="28"/>
          <w:szCs w:val="28"/>
        </w:rPr>
        <w:t xml:space="preserve"> </w:t>
      </w:r>
      <w:r w:rsidRPr="00495A6B">
        <w:rPr>
          <w:rFonts w:ascii="Times New Roman" w:hAnsi="Times New Roman" w:cs="Times New Roman"/>
          <w:b/>
          <w:sz w:val="28"/>
          <w:szCs w:val="28"/>
        </w:rPr>
        <w:t>Перечинськ</w:t>
      </w:r>
      <w:r>
        <w:rPr>
          <w:rFonts w:ascii="Times New Roman" w:hAnsi="Times New Roman" w:cs="Times New Roman"/>
          <w:b/>
          <w:sz w:val="28"/>
          <w:szCs w:val="28"/>
        </w:rPr>
        <w:t>ої</w:t>
      </w:r>
      <w:r w:rsidRPr="00495A6B">
        <w:rPr>
          <w:rFonts w:ascii="Times New Roman" w:hAnsi="Times New Roman" w:cs="Times New Roman"/>
          <w:b/>
          <w:sz w:val="28"/>
          <w:szCs w:val="28"/>
        </w:rPr>
        <w:t xml:space="preserve"> ОТГ </w:t>
      </w:r>
      <w:r w:rsidRPr="009430FE">
        <w:rPr>
          <w:rFonts w:ascii="Times New Roman" w:hAnsi="Times New Roman" w:cs="Times New Roman"/>
          <w:b/>
          <w:sz w:val="28"/>
          <w:szCs w:val="28"/>
        </w:rPr>
        <w:t>на 2018 – 2020 роки»</w:t>
      </w:r>
    </w:p>
    <w:p w:rsidR="00292770" w:rsidRDefault="00292770" w:rsidP="00292770">
      <w:pPr>
        <w:ind w:firstLine="709"/>
        <w:jc w:val="center"/>
        <w:rPr>
          <w:rFonts w:ascii="Times New Roman" w:hAnsi="Times New Roman" w:cs="Times New Roman"/>
          <w:sz w:val="28"/>
          <w:szCs w:val="28"/>
        </w:rPr>
      </w:pPr>
    </w:p>
    <w:p w:rsidR="00292770" w:rsidRPr="001C527C" w:rsidRDefault="00292770" w:rsidP="00292770">
      <w:pPr>
        <w:ind w:firstLine="709"/>
        <w:jc w:val="center"/>
        <w:rPr>
          <w:rFonts w:ascii="Times New Roman" w:hAnsi="Times New Roman" w:cs="Times New Roman"/>
          <w:sz w:val="28"/>
          <w:szCs w:val="28"/>
        </w:rPr>
      </w:pPr>
      <w:r>
        <w:rPr>
          <w:rFonts w:ascii="Times New Roman" w:hAnsi="Times New Roman" w:cs="Times New Roman"/>
          <w:sz w:val="28"/>
          <w:szCs w:val="28"/>
        </w:rPr>
        <w:t>1</w:t>
      </w:r>
      <w:r w:rsidRPr="001C527C">
        <w:rPr>
          <w:rFonts w:ascii="Times New Roman" w:hAnsi="Times New Roman" w:cs="Times New Roman"/>
          <w:sz w:val="28"/>
          <w:szCs w:val="28"/>
        </w:rPr>
        <w:t xml:space="preserve">. Мета </w:t>
      </w:r>
      <w:r w:rsidRPr="00CB6A52">
        <w:rPr>
          <w:rFonts w:ascii="Times New Roman" w:hAnsi="Times New Roman" w:cs="Times New Roman"/>
          <w:sz w:val="28"/>
          <w:szCs w:val="28"/>
          <w:lang w:val="uk-UA"/>
        </w:rPr>
        <w:t>П</w:t>
      </w:r>
      <w:r w:rsidRPr="001C527C">
        <w:rPr>
          <w:rFonts w:ascii="Times New Roman" w:hAnsi="Times New Roman" w:cs="Times New Roman"/>
          <w:sz w:val="28"/>
          <w:szCs w:val="28"/>
        </w:rPr>
        <w:t>рограми</w:t>
      </w:r>
    </w:p>
    <w:p w:rsidR="00292770" w:rsidRPr="001C527C" w:rsidRDefault="00292770" w:rsidP="00292770">
      <w:pPr>
        <w:ind w:firstLine="709"/>
        <w:jc w:val="both"/>
        <w:rPr>
          <w:rFonts w:ascii="Times New Roman" w:hAnsi="Times New Roman" w:cs="Times New Roman"/>
          <w:sz w:val="28"/>
          <w:szCs w:val="28"/>
        </w:rPr>
      </w:pPr>
      <w:r w:rsidRPr="001C527C">
        <w:rPr>
          <w:rFonts w:ascii="Times New Roman" w:hAnsi="Times New Roman" w:cs="Times New Roman"/>
          <w:sz w:val="28"/>
          <w:szCs w:val="28"/>
        </w:rPr>
        <w:t xml:space="preserve"> Забезпечення ефективної реалізації державної політики у сфері </w:t>
      </w:r>
      <w:r w:rsidRPr="003D4BB1">
        <w:rPr>
          <w:rFonts w:ascii="Times New Roman" w:hAnsi="Times New Roman" w:cs="Times New Roman"/>
          <w:sz w:val="28"/>
          <w:szCs w:val="28"/>
        </w:rPr>
        <w:t>пробації</w:t>
      </w:r>
      <w:r w:rsidRPr="001C527C">
        <w:rPr>
          <w:rFonts w:ascii="Times New Roman" w:hAnsi="Times New Roman" w:cs="Times New Roman"/>
          <w:sz w:val="28"/>
          <w:szCs w:val="28"/>
        </w:rPr>
        <w:t xml:space="preserve"> шляхом розроблення та здійснення комплексу заходів, спрямованих на усунення причин та умов вчинення</w:t>
      </w:r>
      <w:r w:rsidRPr="001B0749">
        <w:rPr>
          <w:rFonts w:ascii="Times New Roman" w:hAnsi="Times New Roman" w:cs="Times New Roman"/>
          <w:sz w:val="28"/>
          <w:szCs w:val="28"/>
        </w:rPr>
        <w:t xml:space="preserve"> суб</w:t>
      </w:r>
      <w:r>
        <w:rPr>
          <w:rFonts w:ascii="Times New Roman" w:hAnsi="Times New Roman" w:cs="Times New Roman"/>
          <w:sz w:val="28"/>
          <w:szCs w:val="28"/>
        </w:rPr>
        <w:t>'</w:t>
      </w:r>
      <w:r w:rsidRPr="001B0749">
        <w:rPr>
          <w:rFonts w:ascii="Times New Roman" w:hAnsi="Times New Roman" w:cs="Times New Roman"/>
          <w:sz w:val="28"/>
          <w:szCs w:val="28"/>
        </w:rPr>
        <w:t>єктами пробації</w:t>
      </w:r>
      <w:r w:rsidRPr="00635B55">
        <w:rPr>
          <w:rFonts w:ascii="Times New Roman" w:hAnsi="Times New Roman" w:cs="Times New Roman"/>
          <w:sz w:val="28"/>
          <w:szCs w:val="28"/>
        </w:rPr>
        <w:t xml:space="preserve"> повторних</w:t>
      </w:r>
      <w:r w:rsidRPr="001C527C">
        <w:rPr>
          <w:rFonts w:ascii="Times New Roman" w:hAnsi="Times New Roman" w:cs="Times New Roman"/>
          <w:sz w:val="28"/>
          <w:szCs w:val="28"/>
        </w:rPr>
        <w:t xml:space="preserve"> </w:t>
      </w:r>
      <w:r w:rsidRPr="00635B55">
        <w:rPr>
          <w:rFonts w:ascii="Times New Roman" w:hAnsi="Times New Roman" w:cs="Times New Roman"/>
          <w:sz w:val="28"/>
          <w:szCs w:val="28"/>
        </w:rPr>
        <w:t>кримінальних правопорушень</w:t>
      </w:r>
      <w:r w:rsidRPr="001C527C">
        <w:rPr>
          <w:rFonts w:ascii="Times New Roman" w:hAnsi="Times New Roman" w:cs="Times New Roman"/>
          <w:sz w:val="28"/>
          <w:szCs w:val="28"/>
        </w:rPr>
        <w:t xml:space="preserve">, а також налагодження дієвої співпраці </w:t>
      </w:r>
      <w:r>
        <w:rPr>
          <w:rFonts w:ascii="Times New Roman" w:hAnsi="Times New Roman" w:cs="Times New Roman"/>
          <w:sz w:val="28"/>
          <w:szCs w:val="28"/>
        </w:rPr>
        <w:t>Перечинського</w:t>
      </w:r>
      <w:r w:rsidRPr="00635B55">
        <w:rPr>
          <w:rFonts w:ascii="Times New Roman" w:hAnsi="Times New Roman" w:cs="Times New Roman"/>
          <w:sz w:val="28"/>
          <w:szCs w:val="28"/>
        </w:rPr>
        <w:t xml:space="preserve"> </w:t>
      </w:r>
      <w:r>
        <w:rPr>
          <w:rFonts w:ascii="Times New Roman" w:hAnsi="Times New Roman" w:cs="Times New Roman"/>
          <w:sz w:val="28"/>
          <w:szCs w:val="28"/>
        </w:rPr>
        <w:t xml:space="preserve">районного сектору філії ДУ «Центр пробації» в Закарпатській області </w:t>
      </w:r>
      <w:r w:rsidRPr="001C527C">
        <w:rPr>
          <w:rFonts w:ascii="Times New Roman" w:hAnsi="Times New Roman" w:cs="Times New Roman"/>
          <w:sz w:val="28"/>
          <w:szCs w:val="28"/>
        </w:rPr>
        <w:t xml:space="preserve">та </w:t>
      </w:r>
      <w:r>
        <w:rPr>
          <w:rFonts w:ascii="Times New Roman" w:hAnsi="Times New Roman" w:cs="Times New Roman"/>
          <w:sz w:val="28"/>
          <w:szCs w:val="28"/>
        </w:rPr>
        <w:t>Перечинської</w:t>
      </w:r>
      <w:r w:rsidRPr="001C527C">
        <w:rPr>
          <w:rFonts w:ascii="Times New Roman" w:hAnsi="Times New Roman" w:cs="Times New Roman"/>
          <w:sz w:val="28"/>
          <w:szCs w:val="28"/>
        </w:rPr>
        <w:t xml:space="preserve"> міської ради у зазначеній сфері. </w:t>
      </w:r>
    </w:p>
    <w:p w:rsidR="00292770" w:rsidRPr="001C527C" w:rsidRDefault="00292770" w:rsidP="00292770">
      <w:pPr>
        <w:pStyle w:val="a3"/>
        <w:spacing w:before="0" w:beforeAutospacing="0" w:after="0" w:afterAutospacing="0"/>
        <w:ind w:firstLine="709"/>
        <w:jc w:val="center"/>
        <w:rPr>
          <w:sz w:val="28"/>
          <w:szCs w:val="28"/>
          <w:lang w:val="uk-UA"/>
        </w:rPr>
      </w:pPr>
      <w:bookmarkStart w:id="2" w:name="740"/>
      <w:bookmarkStart w:id="3" w:name="741"/>
      <w:bookmarkEnd w:id="2"/>
      <w:bookmarkEnd w:id="3"/>
      <w:r>
        <w:rPr>
          <w:sz w:val="28"/>
          <w:szCs w:val="28"/>
          <w:lang w:val="uk-UA"/>
        </w:rPr>
        <w:t>2</w:t>
      </w:r>
      <w:r w:rsidRPr="001C527C">
        <w:rPr>
          <w:sz w:val="28"/>
          <w:szCs w:val="28"/>
          <w:lang w:val="uk-UA"/>
        </w:rPr>
        <w:t>. Основні завдання Програми</w:t>
      </w:r>
    </w:p>
    <w:p w:rsidR="00292770" w:rsidRPr="001C527C" w:rsidRDefault="00292770" w:rsidP="00292770">
      <w:pPr>
        <w:pStyle w:val="a3"/>
        <w:spacing w:before="0" w:beforeAutospacing="0" w:after="0" w:afterAutospacing="0"/>
        <w:ind w:firstLine="709"/>
        <w:jc w:val="both"/>
        <w:rPr>
          <w:b/>
          <w:sz w:val="28"/>
          <w:szCs w:val="28"/>
          <w:lang w:val="uk-UA"/>
        </w:rPr>
      </w:pPr>
    </w:p>
    <w:p w:rsidR="00292770" w:rsidRPr="001C527C" w:rsidRDefault="00292770" w:rsidP="00292770">
      <w:pPr>
        <w:pStyle w:val="a3"/>
        <w:spacing w:before="0" w:beforeAutospacing="0" w:after="0" w:afterAutospacing="0"/>
        <w:ind w:firstLine="709"/>
        <w:jc w:val="both"/>
        <w:rPr>
          <w:sz w:val="28"/>
          <w:szCs w:val="28"/>
          <w:lang w:val="uk-UA"/>
        </w:rPr>
      </w:pPr>
      <w:bookmarkStart w:id="4" w:name="742"/>
      <w:bookmarkEnd w:id="4"/>
      <w:r w:rsidRPr="001C527C">
        <w:rPr>
          <w:sz w:val="28"/>
          <w:szCs w:val="28"/>
          <w:lang w:val="uk-UA"/>
        </w:rPr>
        <w:t>Підвищення якості</w:t>
      </w:r>
      <w:r w:rsidRPr="006E0222">
        <w:rPr>
          <w:sz w:val="28"/>
          <w:szCs w:val="28"/>
          <w:lang w:val="uk-UA"/>
        </w:rPr>
        <w:t xml:space="preserve"> роботи працівників </w:t>
      </w:r>
      <w:r>
        <w:rPr>
          <w:sz w:val="28"/>
          <w:szCs w:val="28"/>
          <w:lang w:val="uk-UA"/>
        </w:rPr>
        <w:t xml:space="preserve">Перечинського районного сектору </w:t>
      </w:r>
      <w:r w:rsidRPr="00774710">
        <w:rPr>
          <w:sz w:val="28"/>
          <w:szCs w:val="28"/>
          <w:lang w:val="uk-UA"/>
        </w:rPr>
        <w:t>філії державної установи «Центр пробації» в Закарпатській області</w:t>
      </w:r>
      <w:r>
        <w:rPr>
          <w:sz w:val="28"/>
          <w:szCs w:val="28"/>
          <w:lang w:val="uk-UA"/>
        </w:rPr>
        <w:t xml:space="preserve"> </w:t>
      </w:r>
      <w:r w:rsidRPr="006B7588">
        <w:rPr>
          <w:sz w:val="28"/>
          <w:szCs w:val="28"/>
          <w:lang w:val="uk-UA"/>
        </w:rPr>
        <w:t>щодо</w:t>
      </w:r>
      <w:r w:rsidRPr="009267B2">
        <w:rPr>
          <w:sz w:val="28"/>
          <w:szCs w:val="28"/>
          <w:lang w:val="uk-UA"/>
        </w:rPr>
        <w:t xml:space="preserve"> забезпечення безпеки громадян шляхом в</w:t>
      </w:r>
      <w:r w:rsidRPr="0090691C">
        <w:rPr>
          <w:sz w:val="28"/>
          <w:szCs w:val="28"/>
          <w:lang w:val="uk-UA"/>
        </w:rPr>
        <w:t>иправлення засуджених та запобігання вчинення ними повторних злочинів</w:t>
      </w:r>
      <w:r w:rsidRPr="001C527C">
        <w:rPr>
          <w:sz w:val="28"/>
          <w:szCs w:val="28"/>
          <w:lang w:val="uk-UA"/>
        </w:rPr>
        <w:t xml:space="preserve">. </w:t>
      </w:r>
    </w:p>
    <w:p w:rsidR="00292770" w:rsidRPr="006D4CAF" w:rsidRDefault="00292770" w:rsidP="00292770">
      <w:pPr>
        <w:pStyle w:val="a3"/>
        <w:spacing w:before="0" w:beforeAutospacing="0" w:after="0" w:afterAutospacing="0"/>
        <w:ind w:firstLine="709"/>
        <w:jc w:val="both"/>
        <w:rPr>
          <w:sz w:val="28"/>
          <w:szCs w:val="28"/>
          <w:lang w:val="uk-UA"/>
        </w:rPr>
      </w:pPr>
      <w:bookmarkStart w:id="5" w:name="743"/>
      <w:bookmarkStart w:id="6" w:name="744"/>
      <w:bookmarkStart w:id="7" w:name="745"/>
      <w:bookmarkEnd w:id="5"/>
      <w:bookmarkEnd w:id="6"/>
      <w:bookmarkEnd w:id="7"/>
      <w:r w:rsidRPr="006D4CAF">
        <w:rPr>
          <w:sz w:val="28"/>
          <w:szCs w:val="28"/>
          <w:lang w:val="uk-UA"/>
        </w:rPr>
        <w:t>С</w:t>
      </w:r>
      <w:r w:rsidRPr="006B6905">
        <w:rPr>
          <w:sz w:val="28"/>
          <w:szCs w:val="28"/>
          <w:lang w:val="uk-UA"/>
        </w:rPr>
        <w:t xml:space="preserve">творення належних умов праці персоналу </w:t>
      </w:r>
      <w:r>
        <w:rPr>
          <w:sz w:val="28"/>
          <w:szCs w:val="28"/>
          <w:lang w:val="uk-UA"/>
        </w:rPr>
        <w:t xml:space="preserve">Перечинського районного сектору </w:t>
      </w:r>
      <w:r w:rsidRPr="00774710">
        <w:rPr>
          <w:sz w:val="28"/>
          <w:szCs w:val="28"/>
          <w:lang w:val="uk-UA"/>
        </w:rPr>
        <w:t>філії державної установи «Центр пробації» в Закарпатській області</w:t>
      </w:r>
      <w:r w:rsidRPr="006D4CAF">
        <w:rPr>
          <w:sz w:val="28"/>
          <w:szCs w:val="28"/>
          <w:lang w:val="uk-UA"/>
        </w:rPr>
        <w:t>, та належних умов для суб'єктів пробації під час перебування на обліку та проведення з ними відповідної профілактичної роботи</w:t>
      </w:r>
      <w:r w:rsidRPr="001C527C">
        <w:rPr>
          <w:sz w:val="28"/>
          <w:szCs w:val="28"/>
          <w:lang w:val="uk-UA"/>
        </w:rPr>
        <w:t>.</w:t>
      </w:r>
    </w:p>
    <w:p w:rsidR="00292770" w:rsidRPr="0066594B" w:rsidRDefault="00292770" w:rsidP="00292770">
      <w:pPr>
        <w:rPr>
          <w:rFonts w:ascii="Times New Roman" w:hAnsi="Times New Roman" w:cs="Times New Roman"/>
          <w:sz w:val="28"/>
          <w:szCs w:val="28"/>
          <w:lang w:val="uk-UA"/>
        </w:rPr>
      </w:pPr>
    </w:p>
    <w:p w:rsidR="00292770" w:rsidRPr="001C527C" w:rsidRDefault="00292770" w:rsidP="00292770">
      <w:pPr>
        <w:ind w:firstLine="709"/>
        <w:jc w:val="center"/>
        <w:rPr>
          <w:rFonts w:ascii="Times New Roman" w:hAnsi="Times New Roman" w:cs="Times New Roman"/>
          <w:sz w:val="28"/>
          <w:szCs w:val="28"/>
        </w:rPr>
      </w:pPr>
      <w:bookmarkStart w:id="8" w:name="753"/>
      <w:bookmarkEnd w:id="8"/>
      <w:r>
        <w:rPr>
          <w:rFonts w:ascii="Times New Roman" w:hAnsi="Times New Roman" w:cs="Times New Roman"/>
          <w:sz w:val="28"/>
          <w:szCs w:val="28"/>
        </w:rPr>
        <w:t>3</w:t>
      </w:r>
      <w:r w:rsidRPr="001C527C">
        <w:rPr>
          <w:rFonts w:ascii="Times New Roman" w:hAnsi="Times New Roman" w:cs="Times New Roman"/>
          <w:sz w:val="28"/>
          <w:szCs w:val="28"/>
        </w:rPr>
        <w:t>. Фінансування заходів для виконання Програми</w:t>
      </w:r>
    </w:p>
    <w:p w:rsidR="00292770" w:rsidRPr="001C527C" w:rsidRDefault="00292770" w:rsidP="00292770">
      <w:pPr>
        <w:ind w:firstLine="709"/>
        <w:jc w:val="both"/>
        <w:rPr>
          <w:rFonts w:ascii="Times New Roman" w:hAnsi="Times New Roman" w:cs="Times New Roman"/>
          <w:sz w:val="28"/>
          <w:szCs w:val="28"/>
        </w:rPr>
      </w:pPr>
      <w:r w:rsidRPr="001C527C">
        <w:rPr>
          <w:rFonts w:ascii="Times New Roman" w:hAnsi="Times New Roman" w:cs="Times New Roman"/>
          <w:sz w:val="28"/>
          <w:szCs w:val="28"/>
        </w:rPr>
        <w:t xml:space="preserve">Реалізація Програми забезпечується шляхом пріоритетного фінансування визначених заходів з місцевого бюджету та інших джерел не заборонених законом. Це дозволить протягом </w:t>
      </w:r>
      <w:r w:rsidRPr="00B94783">
        <w:rPr>
          <w:rFonts w:ascii="Times New Roman" w:hAnsi="Times New Roman" w:cs="Times New Roman"/>
          <w:sz w:val="28"/>
          <w:szCs w:val="28"/>
        </w:rPr>
        <w:t>3</w:t>
      </w:r>
      <w:r w:rsidRPr="001C527C">
        <w:rPr>
          <w:rFonts w:ascii="Times New Roman" w:hAnsi="Times New Roman" w:cs="Times New Roman"/>
          <w:sz w:val="28"/>
          <w:szCs w:val="28"/>
        </w:rPr>
        <w:t xml:space="preserve"> років здійснити</w:t>
      </w:r>
      <w:r w:rsidRPr="00B94783">
        <w:rPr>
          <w:rFonts w:ascii="Times New Roman" w:hAnsi="Times New Roman" w:cs="Times New Roman"/>
          <w:sz w:val="28"/>
          <w:szCs w:val="28"/>
        </w:rPr>
        <w:t xml:space="preserve"> уповноваженим органом з питань пробації</w:t>
      </w:r>
      <w:r w:rsidRPr="001C527C">
        <w:rPr>
          <w:rFonts w:ascii="Times New Roman" w:hAnsi="Times New Roman" w:cs="Times New Roman"/>
          <w:sz w:val="28"/>
          <w:szCs w:val="28"/>
        </w:rPr>
        <w:t xml:space="preserve">, органами виконавчої влади та місцевого самоврядування комплекс узгоджених заходів щодо профілактики </w:t>
      </w:r>
      <w:r w:rsidRPr="00B94783">
        <w:rPr>
          <w:rFonts w:ascii="Times New Roman" w:hAnsi="Times New Roman" w:cs="Times New Roman"/>
          <w:sz w:val="28"/>
          <w:szCs w:val="28"/>
        </w:rPr>
        <w:t xml:space="preserve">повторних кримінальних </w:t>
      </w:r>
      <w:r w:rsidRPr="001C527C">
        <w:rPr>
          <w:rFonts w:ascii="Times New Roman" w:hAnsi="Times New Roman" w:cs="Times New Roman"/>
          <w:sz w:val="28"/>
          <w:szCs w:val="28"/>
        </w:rPr>
        <w:t>правопорушень</w:t>
      </w:r>
      <w:r w:rsidRPr="00B94783">
        <w:rPr>
          <w:rFonts w:ascii="Times New Roman" w:hAnsi="Times New Roman" w:cs="Times New Roman"/>
          <w:sz w:val="28"/>
          <w:szCs w:val="28"/>
        </w:rPr>
        <w:t xml:space="preserve"> суб</w:t>
      </w:r>
      <w:r>
        <w:rPr>
          <w:rFonts w:ascii="Times New Roman" w:hAnsi="Times New Roman" w:cs="Times New Roman"/>
          <w:sz w:val="28"/>
          <w:szCs w:val="28"/>
        </w:rPr>
        <w:t>'</w:t>
      </w:r>
      <w:r w:rsidRPr="00B94783">
        <w:rPr>
          <w:rFonts w:ascii="Times New Roman" w:hAnsi="Times New Roman" w:cs="Times New Roman"/>
          <w:sz w:val="28"/>
          <w:szCs w:val="28"/>
        </w:rPr>
        <w:t>єктами пробації</w:t>
      </w:r>
      <w:r w:rsidRPr="001C527C">
        <w:rPr>
          <w:rFonts w:ascii="Times New Roman" w:hAnsi="Times New Roman" w:cs="Times New Roman"/>
          <w:sz w:val="28"/>
          <w:szCs w:val="28"/>
        </w:rPr>
        <w:t xml:space="preserve"> та усунення причин, що зумовили їх вчинення, створити в місті сприятливі умови для </w:t>
      </w:r>
      <w:r w:rsidRPr="00B94783">
        <w:rPr>
          <w:rFonts w:ascii="Times New Roman" w:hAnsi="Times New Roman" w:cs="Times New Roman"/>
          <w:sz w:val="28"/>
          <w:szCs w:val="28"/>
        </w:rPr>
        <w:t>виправлення суб</w:t>
      </w:r>
      <w:r>
        <w:rPr>
          <w:rFonts w:ascii="Times New Roman" w:hAnsi="Times New Roman" w:cs="Times New Roman"/>
          <w:sz w:val="28"/>
          <w:szCs w:val="28"/>
        </w:rPr>
        <w:t>'</w:t>
      </w:r>
      <w:r w:rsidRPr="00B94783">
        <w:rPr>
          <w:rFonts w:ascii="Times New Roman" w:hAnsi="Times New Roman" w:cs="Times New Roman"/>
          <w:sz w:val="28"/>
          <w:szCs w:val="28"/>
        </w:rPr>
        <w:t xml:space="preserve">єктів пробації </w:t>
      </w:r>
      <w:r w:rsidRPr="001C527C">
        <w:rPr>
          <w:rFonts w:ascii="Times New Roman" w:hAnsi="Times New Roman" w:cs="Times New Roman"/>
          <w:sz w:val="28"/>
          <w:szCs w:val="28"/>
        </w:rPr>
        <w:t>та</w:t>
      </w:r>
      <w:r w:rsidRPr="00B94783">
        <w:rPr>
          <w:rFonts w:ascii="Times New Roman" w:hAnsi="Times New Roman" w:cs="Times New Roman"/>
          <w:sz w:val="28"/>
          <w:szCs w:val="28"/>
        </w:rPr>
        <w:t xml:space="preserve"> забезпечити безпеку громадян,</w:t>
      </w:r>
      <w:r w:rsidRPr="001C527C">
        <w:rPr>
          <w:rFonts w:ascii="Times New Roman" w:hAnsi="Times New Roman" w:cs="Times New Roman"/>
          <w:sz w:val="28"/>
          <w:szCs w:val="28"/>
        </w:rPr>
        <w:t xml:space="preserve"> підвищити авторитет</w:t>
      </w:r>
      <w:r w:rsidRPr="00B94783">
        <w:rPr>
          <w:rFonts w:ascii="Times New Roman" w:hAnsi="Times New Roman" w:cs="Times New Roman"/>
          <w:sz w:val="28"/>
          <w:szCs w:val="28"/>
        </w:rPr>
        <w:t xml:space="preserve"> уповноваженого органу з питань пробації</w:t>
      </w:r>
      <w:r w:rsidRPr="001C527C">
        <w:rPr>
          <w:rFonts w:ascii="Times New Roman" w:hAnsi="Times New Roman" w:cs="Times New Roman"/>
          <w:sz w:val="28"/>
          <w:szCs w:val="28"/>
        </w:rPr>
        <w:t xml:space="preserve"> серед населення.</w:t>
      </w:r>
    </w:p>
    <w:p w:rsidR="00292770" w:rsidRPr="0033723F" w:rsidRDefault="00292770" w:rsidP="00292770">
      <w:pPr>
        <w:pStyle w:val="22"/>
        <w:shd w:val="clear" w:color="auto" w:fill="auto"/>
        <w:spacing w:before="0" w:after="0" w:line="240" w:lineRule="auto"/>
        <w:ind w:firstLine="709"/>
        <w:jc w:val="both"/>
        <w:rPr>
          <w:b w:val="0"/>
          <w:sz w:val="28"/>
          <w:szCs w:val="28"/>
        </w:rPr>
      </w:pPr>
      <w:r w:rsidRPr="001C527C">
        <w:rPr>
          <w:b w:val="0"/>
          <w:sz w:val="28"/>
          <w:szCs w:val="28"/>
        </w:rPr>
        <w:t>Розрахунок потреби коштів для реалізації заходів, передбачених Програмою</w:t>
      </w:r>
      <w:r w:rsidRPr="0033723F">
        <w:rPr>
          <w:b w:val="0"/>
          <w:sz w:val="28"/>
          <w:szCs w:val="28"/>
        </w:rPr>
        <w:t xml:space="preserve"> забезпечення безпеки громадян шляхом виправлення засуджених та запобігання вчинення ними повторних злочинів </w:t>
      </w:r>
      <w:r>
        <w:rPr>
          <w:b w:val="0"/>
          <w:sz w:val="28"/>
          <w:szCs w:val="28"/>
        </w:rPr>
        <w:t>на території</w:t>
      </w:r>
      <w:r w:rsidRPr="0033723F">
        <w:rPr>
          <w:b w:val="0"/>
          <w:sz w:val="28"/>
          <w:szCs w:val="28"/>
        </w:rPr>
        <w:t xml:space="preserve"> </w:t>
      </w:r>
      <w:r>
        <w:rPr>
          <w:b w:val="0"/>
          <w:sz w:val="28"/>
          <w:szCs w:val="28"/>
        </w:rPr>
        <w:t>Перечинської ОТГ</w:t>
      </w:r>
      <w:r w:rsidRPr="0033723F">
        <w:rPr>
          <w:b w:val="0"/>
          <w:sz w:val="28"/>
          <w:szCs w:val="28"/>
        </w:rPr>
        <w:t xml:space="preserve"> на 2018-2020 роки додається.</w:t>
      </w:r>
    </w:p>
    <w:p w:rsidR="00292770" w:rsidRPr="001C527C" w:rsidRDefault="00292770" w:rsidP="00292770">
      <w:pPr>
        <w:ind w:firstLine="709"/>
        <w:jc w:val="both"/>
        <w:rPr>
          <w:rFonts w:ascii="Times New Roman" w:hAnsi="Times New Roman" w:cs="Times New Roman"/>
          <w:sz w:val="28"/>
          <w:szCs w:val="28"/>
        </w:rPr>
      </w:pPr>
      <w:r w:rsidRPr="001C527C">
        <w:rPr>
          <w:rFonts w:ascii="Times New Roman" w:hAnsi="Times New Roman" w:cs="Times New Roman"/>
          <w:sz w:val="28"/>
          <w:szCs w:val="28"/>
        </w:rPr>
        <w:lastRenderedPageBreak/>
        <w:t>Обсяги видатків на реалізацію заходів, визначених Програмою, підлягають щорічному коригуванню відповідно до затверджених показників на кожний рік. Органи місцевого самоврядування самостійно визначають обсяг коштів, що можуть бути виділені з місцевих бюджетів для реалізації заходів, визначених Програмою.</w:t>
      </w:r>
    </w:p>
    <w:p w:rsidR="00292770" w:rsidRPr="001C527C" w:rsidRDefault="00292770" w:rsidP="00292770">
      <w:pPr>
        <w:ind w:firstLine="709"/>
        <w:jc w:val="center"/>
        <w:rPr>
          <w:rFonts w:ascii="Times New Roman" w:hAnsi="Times New Roman" w:cs="Times New Roman"/>
          <w:sz w:val="28"/>
          <w:szCs w:val="28"/>
        </w:rPr>
      </w:pPr>
      <w:r>
        <w:rPr>
          <w:rFonts w:ascii="Times New Roman" w:hAnsi="Times New Roman" w:cs="Times New Roman"/>
          <w:sz w:val="28"/>
          <w:szCs w:val="28"/>
        </w:rPr>
        <w:t>4</w:t>
      </w:r>
      <w:r w:rsidRPr="001C527C">
        <w:rPr>
          <w:rFonts w:ascii="Times New Roman" w:hAnsi="Times New Roman" w:cs="Times New Roman"/>
          <w:sz w:val="28"/>
          <w:szCs w:val="28"/>
        </w:rPr>
        <w:t>. Очікувані результати</w:t>
      </w:r>
    </w:p>
    <w:p w:rsidR="00292770" w:rsidRPr="001C527C" w:rsidRDefault="00292770" w:rsidP="00292770">
      <w:pPr>
        <w:ind w:firstLine="709"/>
        <w:jc w:val="both"/>
        <w:rPr>
          <w:rFonts w:ascii="Times New Roman" w:hAnsi="Times New Roman" w:cs="Times New Roman"/>
          <w:sz w:val="28"/>
          <w:szCs w:val="28"/>
        </w:rPr>
      </w:pPr>
      <w:r w:rsidRPr="001C527C">
        <w:rPr>
          <w:rFonts w:ascii="Times New Roman" w:hAnsi="Times New Roman" w:cs="Times New Roman"/>
          <w:sz w:val="28"/>
          <w:szCs w:val="28"/>
        </w:rPr>
        <w:t>Виконання Програми дасть змогу:</w:t>
      </w:r>
    </w:p>
    <w:p w:rsidR="00292770" w:rsidRPr="00372D8B" w:rsidRDefault="00292770" w:rsidP="00292770">
      <w:pPr>
        <w:ind w:firstLine="709"/>
        <w:jc w:val="both"/>
        <w:rPr>
          <w:rFonts w:ascii="Times New Roman" w:hAnsi="Times New Roman" w:cs="Times New Roman"/>
          <w:sz w:val="28"/>
          <w:szCs w:val="28"/>
        </w:rPr>
      </w:pPr>
      <w:r w:rsidRPr="00372D8B">
        <w:rPr>
          <w:rFonts w:ascii="Times New Roman" w:hAnsi="Times New Roman" w:cs="Times New Roman"/>
          <w:sz w:val="28"/>
          <w:szCs w:val="28"/>
        </w:rPr>
        <w:t xml:space="preserve">- створення нормальних умов роботи для фахівців </w:t>
      </w:r>
      <w:r>
        <w:rPr>
          <w:rFonts w:ascii="Times New Roman" w:hAnsi="Times New Roman" w:cs="Times New Roman"/>
          <w:sz w:val="28"/>
          <w:szCs w:val="28"/>
        </w:rPr>
        <w:t xml:space="preserve">Перечинського районного сектору </w:t>
      </w:r>
      <w:r w:rsidRPr="00774710">
        <w:rPr>
          <w:rFonts w:ascii="Times New Roman" w:hAnsi="Times New Roman" w:cs="Times New Roman"/>
          <w:sz w:val="28"/>
          <w:szCs w:val="28"/>
        </w:rPr>
        <w:t>філії державної установи «Центр пробації» в Закарпатській області</w:t>
      </w:r>
      <w:r w:rsidRPr="00372D8B">
        <w:rPr>
          <w:rFonts w:ascii="Times New Roman" w:hAnsi="Times New Roman" w:cs="Times New Roman"/>
          <w:sz w:val="28"/>
          <w:szCs w:val="28"/>
        </w:rPr>
        <w:t>;</w:t>
      </w:r>
    </w:p>
    <w:p w:rsidR="00292770" w:rsidRDefault="00292770" w:rsidP="00292770">
      <w:pPr>
        <w:ind w:firstLine="709"/>
        <w:jc w:val="both"/>
        <w:rPr>
          <w:rFonts w:ascii="Times New Roman" w:hAnsi="Times New Roman" w:cs="Times New Roman"/>
          <w:sz w:val="28"/>
          <w:szCs w:val="28"/>
        </w:rPr>
      </w:pPr>
      <w:r>
        <w:rPr>
          <w:rFonts w:ascii="Times New Roman" w:hAnsi="Times New Roman" w:cs="Times New Roman"/>
          <w:sz w:val="28"/>
          <w:szCs w:val="28"/>
        </w:rPr>
        <w:t>- с</w:t>
      </w:r>
      <w:r w:rsidRPr="00372D8B">
        <w:rPr>
          <w:rFonts w:ascii="Times New Roman" w:hAnsi="Times New Roman" w:cs="Times New Roman"/>
          <w:sz w:val="28"/>
          <w:szCs w:val="28"/>
        </w:rPr>
        <w:t>творення ефективної системи пробації задля виконання завдань</w:t>
      </w:r>
      <w:r w:rsidRPr="00283802">
        <w:rPr>
          <w:rFonts w:ascii="Times New Roman" w:hAnsi="Times New Roman" w:cs="Times New Roman"/>
          <w:sz w:val="28"/>
          <w:szCs w:val="28"/>
        </w:rPr>
        <w:t xml:space="preserve"> передбачених</w:t>
      </w:r>
      <w:r w:rsidRPr="00372D8B">
        <w:rPr>
          <w:rFonts w:ascii="Times New Roman" w:hAnsi="Times New Roman" w:cs="Times New Roman"/>
          <w:sz w:val="28"/>
          <w:szCs w:val="28"/>
        </w:rPr>
        <w:t xml:space="preserve"> Закон</w:t>
      </w:r>
      <w:r w:rsidRPr="00283802">
        <w:rPr>
          <w:rFonts w:ascii="Times New Roman" w:hAnsi="Times New Roman" w:cs="Times New Roman"/>
          <w:sz w:val="28"/>
          <w:szCs w:val="28"/>
        </w:rPr>
        <w:t>ом</w:t>
      </w:r>
      <w:r w:rsidRPr="00372D8B">
        <w:rPr>
          <w:rFonts w:ascii="Times New Roman" w:hAnsi="Times New Roman" w:cs="Times New Roman"/>
          <w:sz w:val="28"/>
          <w:szCs w:val="28"/>
        </w:rPr>
        <w:t xml:space="preserve"> України «Про пробацію»</w:t>
      </w:r>
      <w:r>
        <w:rPr>
          <w:rFonts w:ascii="Times New Roman" w:hAnsi="Times New Roman" w:cs="Times New Roman"/>
          <w:sz w:val="28"/>
          <w:szCs w:val="28"/>
        </w:rPr>
        <w:t>;</w:t>
      </w:r>
    </w:p>
    <w:p w:rsidR="00292770" w:rsidRDefault="00292770" w:rsidP="00292770">
      <w:pPr>
        <w:ind w:firstLine="709"/>
        <w:jc w:val="both"/>
        <w:rPr>
          <w:rFonts w:ascii="Times New Roman" w:hAnsi="Times New Roman" w:cs="Times New Roman"/>
          <w:sz w:val="28"/>
          <w:szCs w:val="28"/>
        </w:rPr>
      </w:pPr>
      <w:r>
        <w:rPr>
          <w:rFonts w:ascii="Times New Roman" w:hAnsi="Times New Roman" w:cs="Times New Roman"/>
          <w:sz w:val="28"/>
          <w:szCs w:val="28"/>
        </w:rPr>
        <w:t>- створення сприятливих умов для профілактики повторної злочинності</w:t>
      </w:r>
      <w:r w:rsidRPr="00E47D54">
        <w:rPr>
          <w:rFonts w:ascii="Times New Roman" w:hAnsi="Times New Roman" w:cs="Times New Roman"/>
          <w:sz w:val="28"/>
          <w:szCs w:val="28"/>
        </w:rPr>
        <w:t xml:space="preserve"> </w:t>
      </w:r>
      <w:r>
        <w:rPr>
          <w:rFonts w:ascii="Times New Roman" w:hAnsi="Times New Roman" w:cs="Times New Roman"/>
          <w:sz w:val="28"/>
          <w:szCs w:val="28"/>
        </w:rPr>
        <w:t xml:space="preserve">серед </w:t>
      </w:r>
      <w:r w:rsidRPr="00E47D54">
        <w:rPr>
          <w:rFonts w:ascii="Times New Roman" w:hAnsi="Times New Roman" w:cs="Times New Roman"/>
          <w:sz w:val="28"/>
          <w:szCs w:val="28"/>
        </w:rPr>
        <w:t>ос</w:t>
      </w:r>
      <w:r>
        <w:rPr>
          <w:rFonts w:ascii="Times New Roman" w:hAnsi="Times New Roman" w:cs="Times New Roman"/>
          <w:sz w:val="28"/>
          <w:szCs w:val="28"/>
        </w:rPr>
        <w:t>і</w:t>
      </w:r>
      <w:r w:rsidRPr="00E47D54">
        <w:rPr>
          <w:rFonts w:ascii="Times New Roman" w:hAnsi="Times New Roman" w:cs="Times New Roman"/>
          <w:sz w:val="28"/>
          <w:szCs w:val="28"/>
        </w:rPr>
        <w:t>б, засуджени</w:t>
      </w:r>
      <w:r>
        <w:rPr>
          <w:rFonts w:ascii="Times New Roman" w:hAnsi="Times New Roman" w:cs="Times New Roman"/>
          <w:sz w:val="28"/>
          <w:szCs w:val="28"/>
        </w:rPr>
        <w:t>х</w:t>
      </w:r>
      <w:r w:rsidRPr="00E47D54">
        <w:rPr>
          <w:rFonts w:ascii="Times New Roman" w:hAnsi="Times New Roman" w:cs="Times New Roman"/>
          <w:sz w:val="28"/>
          <w:szCs w:val="28"/>
        </w:rPr>
        <w:t xml:space="preserve"> до покарань не пов'язаних з позбавлення волі</w:t>
      </w:r>
      <w:r w:rsidRPr="00283802">
        <w:rPr>
          <w:rFonts w:ascii="Times New Roman" w:hAnsi="Times New Roman" w:cs="Times New Roman"/>
          <w:sz w:val="28"/>
          <w:szCs w:val="28"/>
        </w:rPr>
        <w:t xml:space="preserve"> та звільнених від відбування покарання з випробуванням</w:t>
      </w:r>
      <w:r w:rsidRPr="00E47D54">
        <w:rPr>
          <w:rFonts w:ascii="Times New Roman" w:hAnsi="Times New Roman" w:cs="Times New Roman"/>
          <w:sz w:val="28"/>
          <w:szCs w:val="28"/>
        </w:rPr>
        <w:t>;</w:t>
      </w:r>
    </w:p>
    <w:p w:rsidR="00292770" w:rsidRDefault="00292770" w:rsidP="00292770">
      <w:pPr>
        <w:ind w:firstLine="709"/>
        <w:jc w:val="both"/>
        <w:rPr>
          <w:rFonts w:ascii="Times New Roman" w:hAnsi="Times New Roman" w:cs="Times New Roman"/>
          <w:sz w:val="28"/>
          <w:szCs w:val="28"/>
        </w:rPr>
      </w:pPr>
      <w:r>
        <w:rPr>
          <w:rFonts w:ascii="Times New Roman" w:hAnsi="Times New Roman" w:cs="Times New Roman"/>
          <w:sz w:val="28"/>
          <w:szCs w:val="28"/>
        </w:rPr>
        <w:t xml:space="preserve">- зменшення кількості повторних кримінальних правопорушень особами, засудженими до покарань не </w:t>
      </w:r>
      <w:r w:rsidRPr="00372D8B">
        <w:rPr>
          <w:rFonts w:ascii="Times New Roman" w:hAnsi="Times New Roman" w:cs="Times New Roman"/>
          <w:sz w:val="28"/>
          <w:szCs w:val="28"/>
        </w:rPr>
        <w:t>пов'язаних з позбавлення волі</w:t>
      </w:r>
      <w:r w:rsidRPr="003A4860">
        <w:rPr>
          <w:rFonts w:ascii="Times New Roman" w:hAnsi="Times New Roman" w:cs="Times New Roman"/>
          <w:sz w:val="28"/>
          <w:szCs w:val="28"/>
        </w:rPr>
        <w:t xml:space="preserve"> </w:t>
      </w:r>
      <w:r w:rsidRPr="00283802">
        <w:rPr>
          <w:rFonts w:ascii="Times New Roman" w:hAnsi="Times New Roman" w:cs="Times New Roman"/>
          <w:sz w:val="28"/>
          <w:szCs w:val="28"/>
        </w:rPr>
        <w:t>та звільнених від відбування покарання з випробуванням</w:t>
      </w:r>
      <w:r>
        <w:rPr>
          <w:rFonts w:ascii="Times New Roman" w:hAnsi="Times New Roman" w:cs="Times New Roman"/>
          <w:sz w:val="28"/>
          <w:szCs w:val="28"/>
        </w:rPr>
        <w:t>;</w:t>
      </w:r>
    </w:p>
    <w:p w:rsidR="00292770" w:rsidRPr="00372D8B" w:rsidRDefault="00292770" w:rsidP="00292770">
      <w:pPr>
        <w:ind w:firstLine="709"/>
        <w:jc w:val="both"/>
        <w:rPr>
          <w:rFonts w:ascii="Times New Roman" w:hAnsi="Times New Roman" w:cs="Times New Roman"/>
          <w:sz w:val="28"/>
          <w:szCs w:val="28"/>
        </w:rPr>
      </w:pPr>
      <w:r>
        <w:rPr>
          <w:rFonts w:ascii="Times New Roman" w:hAnsi="Times New Roman" w:cs="Times New Roman"/>
          <w:sz w:val="28"/>
          <w:szCs w:val="28"/>
        </w:rPr>
        <w:t xml:space="preserve">- створення системи ресоціалізації осіб, які звільнені з місць позбавлення або обмеження волі, їх працевлаштування та </w:t>
      </w:r>
      <w:r w:rsidRPr="00DB75C8">
        <w:rPr>
          <w:rFonts w:ascii="Times New Roman" w:hAnsi="Times New Roman" w:cs="Times New Roman"/>
          <w:sz w:val="28"/>
          <w:szCs w:val="28"/>
        </w:rPr>
        <w:t>прист</w:t>
      </w:r>
      <w:r w:rsidRPr="003A4860">
        <w:rPr>
          <w:rFonts w:ascii="Times New Roman" w:hAnsi="Times New Roman" w:cs="Times New Roman"/>
          <w:sz w:val="28"/>
          <w:szCs w:val="28"/>
        </w:rPr>
        <w:t>ос</w:t>
      </w:r>
      <w:r w:rsidRPr="00DB75C8">
        <w:rPr>
          <w:rFonts w:ascii="Times New Roman" w:hAnsi="Times New Roman" w:cs="Times New Roman"/>
          <w:sz w:val="28"/>
          <w:szCs w:val="28"/>
        </w:rPr>
        <w:t>ування ї</w:t>
      </w:r>
      <w:r w:rsidRPr="003A4860">
        <w:rPr>
          <w:rFonts w:ascii="Times New Roman" w:hAnsi="Times New Roman" w:cs="Times New Roman"/>
          <w:sz w:val="28"/>
          <w:szCs w:val="28"/>
        </w:rPr>
        <w:t xml:space="preserve">х </w:t>
      </w:r>
      <w:r w:rsidRPr="00DB75C8">
        <w:rPr>
          <w:rFonts w:ascii="Times New Roman" w:hAnsi="Times New Roman" w:cs="Times New Roman"/>
          <w:sz w:val="28"/>
          <w:szCs w:val="28"/>
        </w:rPr>
        <w:t>до умов соціального середовища</w:t>
      </w:r>
      <w:r>
        <w:rPr>
          <w:rFonts w:ascii="Times New Roman" w:hAnsi="Times New Roman" w:cs="Times New Roman"/>
          <w:sz w:val="28"/>
          <w:szCs w:val="28"/>
        </w:rPr>
        <w:t>.</w:t>
      </w:r>
    </w:p>
    <w:p w:rsidR="00292770" w:rsidRPr="001C527C" w:rsidRDefault="00292770" w:rsidP="00292770">
      <w:pPr>
        <w:ind w:firstLine="709"/>
        <w:jc w:val="center"/>
        <w:rPr>
          <w:rFonts w:ascii="Times New Roman" w:hAnsi="Times New Roman" w:cs="Times New Roman"/>
          <w:sz w:val="28"/>
          <w:szCs w:val="28"/>
        </w:rPr>
      </w:pPr>
      <w:r>
        <w:rPr>
          <w:rFonts w:ascii="Times New Roman" w:hAnsi="Times New Roman" w:cs="Times New Roman"/>
          <w:sz w:val="28"/>
          <w:szCs w:val="28"/>
        </w:rPr>
        <w:t>5</w:t>
      </w:r>
      <w:r w:rsidRPr="001C527C">
        <w:rPr>
          <w:rFonts w:ascii="Times New Roman" w:hAnsi="Times New Roman" w:cs="Times New Roman"/>
          <w:sz w:val="28"/>
          <w:szCs w:val="28"/>
        </w:rPr>
        <w:t>. Контроль за ходом виконанням Програми</w:t>
      </w:r>
    </w:p>
    <w:p w:rsidR="00292770" w:rsidRPr="001C527C" w:rsidRDefault="00292770" w:rsidP="00292770">
      <w:pPr>
        <w:ind w:firstLine="709"/>
        <w:jc w:val="both"/>
        <w:rPr>
          <w:rFonts w:ascii="Times New Roman" w:hAnsi="Times New Roman" w:cs="Times New Roman"/>
          <w:sz w:val="28"/>
          <w:szCs w:val="28"/>
        </w:rPr>
      </w:pPr>
      <w:r w:rsidRPr="001C527C">
        <w:rPr>
          <w:rFonts w:ascii="Times New Roman" w:hAnsi="Times New Roman" w:cs="Times New Roman"/>
          <w:sz w:val="28"/>
          <w:szCs w:val="28"/>
        </w:rPr>
        <w:t xml:space="preserve">Безпосередній контроль за ходом виконання заходів і завдань Програми здійснює </w:t>
      </w:r>
      <w:r>
        <w:rPr>
          <w:rFonts w:ascii="Times New Roman" w:hAnsi="Times New Roman" w:cs="Times New Roman"/>
          <w:sz w:val="28"/>
          <w:szCs w:val="28"/>
        </w:rPr>
        <w:t>Перечинський районний сектор філії державної установи «Центр пробації» в Закарпатській області</w:t>
      </w:r>
      <w:r w:rsidRPr="001C527C">
        <w:rPr>
          <w:rFonts w:ascii="Times New Roman" w:hAnsi="Times New Roman" w:cs="Times New Roman"/>
          <w:sz w:val="28"/>
          <w:szCs w:val="28"/>
        </w:rPr>
        <w:t xml:space="preserve">, цільовим та ефективним використанням коштів - виконавчий комітет </w:t>
      </w:r>
      <w:r>
        <w:rPr>
          <w:rFonts w:ascii="Times New Roman" w:hAnsi="Times New Roman" w:cs="Times New Roman"/>
          <w:sz w:val="28"/>
          <w:szCs w:val="28"/>
        </w:rPr>
        <w:t>Перечинської</w:t>
      </w:r>
      <w:r w:rsidRPr="001C527C">
        <w:rPr>
          <w:rFonts w:ascii="Times New Roman" w:hAnsi="Times New Roman" w:cs="Times New Roman"/>
          <w:sz w:val="28"/>
          <w:szCs w:val="28"/>
        </w:rPr>
        <w:t xml:space="preserve"> міської ради.</w:t>
      </w:r>
    </w:p>
    <w:p w:rsidR="00292770" w:rsidRPr="003D1A08" w:rsidRDefault="00292770" w:rsidP="00292770">
      <w:pPr>
        <w:tabs>
          <w:tab w:val="left" w:pos="7824"/>
        </w:tabs>
        <w:rPr>
          <w:rFonts w:ascii="Times New Roman" w:hAnsi="Times New Roman" w:cs="Times New Roman"/>
          <w:b/>
          <w:sz w:val="28"/>
          <w:szCs w:val="28"/>
        </w:rPr>
      </w:pPr>
    </w:p>
    <w:p w:rsidR="00292770" w:rsidRPr="003D1A08" w:rsidRDefault="00292770" w:rsidP="00292770">
      <w:pPr>
        <w:tabs>
          <w:tab w:val="left" w:pos="7824"/>
        </w:tabs>
        <w:rPr>
          <w:rFonts w:ascii="Times New Roman" w:hAnsi="Times New Roman" w:cs="Times New Roman"/>
          <w:b/>
          <w:sz w:val="28"/>
          <w:szCs w:val="28"/>
        </w:rPr>
      </w:pPr>
    </w:p>
    <w:p w:rsidR="00292770" w:rsidRPr="00D67E28" w:rsidRDefault="00292770" w:rsidP="00292770">
      <w:pPr>
        <w:tabs>
          <w:tab w:val="left" w:pos="7824"/>
        </w:tabs>
        <w:rPr>
          <w:rStyle w:val="23pt"/>
          <w:b w:val="0"/>
          <w:sz w:val="28"/>
          <w:szCs w:val="28"/>
        </w:rPr>
      </w:pPr>
      <w:r>
        <w:rPr>
          <w:rFonts w:ascii="Times New Roman" w:hAnsi="Times New Roman" w:cs="Times New Roman"/>
          <w:b/>
          <w:sz w:val="28"/>
          <w:szCs w:val="28"/>
        </w:rPr>
        <w:t xml:space="preserve">Секретар міської ради                                     Вовканич – Белеканич О.Ю. </w:t>
      </w:r>
      <w:r>
        <w:rPr>
          <w:rFonts w:ascii="Times New Roman" w:hAnsi="Times New Roman" w:cs="Times New Roman"/>
          <w:b/>
          <w:sz w:val="28"/>
          <w:szCs w:val="28"/>
        </w:rPr>
        <w:tab/>
        <w:t xml:space="preserve">    </w:t>
      </w:r>
    </w:p>
    <w:p w:rsidR="00292770" w:rsidRDefault="00292770" w:rsidP="00292770">
      <w:pPr>
        <w:pStyle w:val="22"/>
        <w:shd w:val="clear" w:color="auto" w:fill="auto"/>
        <w:spacing w:before="0" w:after="0" w:line="240" w:lineRule="auto"/>
        <w:rPr>
          <w:rStyle w:val="23pt"/>
          <w:b/>
          <w:sz w:val="28"/>
          <w:szCs w:val="28"/>
        </w:rPr>
        <w:sectPr w:rsidR="00292770" w:rsidSect="00B15080">
          <w:pgSz w:w="11906" w:h="16838"/>
          <w:pgMar w:top="1134" w:right="850" w:bottom="1134" w:left="1701" w:header="708" w:footer="708" w:gutter="0"/>
          <w:cols w:space="708"/>
          <w:docGrid w:linePitch="360"/>
        </w:sectPr>
      </w:pPr>
    </w:p>
    <w:p w:rsidR="00292770" w:rsidRDefault="00292770" w:rsidP="00292770">
      <w:pPr>
        <w:pStyle w:val="22"/>
        <w:shd w:val="clear" w:color="auto" w:fill="auto"/>
        <w:spacing w:before="0" w:after="0" w:line="240" w:lineRule="auto"/>
        <w:rPr>
          <w:rStyle w:val="23pt"/>
          <w:b/>
          <w:sz w:val="28"/>
          <w:szCs w:val="28"/>
        </w:rPr>
      </w:pPr>
    </w:p>
    <w:p w:rsidR="00292770" w:rsidRPr="000946D5" w:rsidRDefault="00292770" w:rsidP="00292770">
      <w:pPr>
        <w:pStyle w:val="22"/>
        <w:shd w:val="clear" w:color="auto" w:fill="auto"/>
        <w:spacing w:before="0" w:after="0" w:line="240" w:lineRule="auto"/>
        <w:rPr>
          <w:b w:val="0"/>
          <w:sz w:val="28"/>
          <w:szCs w:val="28"/>
        </w:rPr>
      </w:pPr>
      <w:r w:rsidRPr="000946D5">
        <w:rPr>
          <w:rStyle w:val="23pt"/>
          <w:sz w:val="28"/>
          <w:szCs w:val="28"/>
        </w:rPr>
        <w:t>РОЗРАХУНОК</w:t>
      </w:r>
    </w:p>
    <w:p w:rsidR="00292770" w:rsidRPr="00B14180" w:rsidRDefault="00292770" w:rsidP="00292770">
      <w:pPr>
        <w:pStyle w:val="22"/>
        <w:shd w:val="clear" w:color="auto" w:fill="auto"/>
        <w:spacing w:before="0" w:after="0" w:line="240" w:lineRule="auto"/>
        <w:rPr>
          <w:b w:val="0"/>
          <w:sz w:val="28"/>
          <w:szCs w:val="28"/>
        </w:rPr>
      </w:pPr>
      <w:r w:rsidRPr="00D67E28">
        <w:rPr>
          <w:b w:val="0"/>
          <w:sz w:val="28"/>
          <w:szCs w:val="28"/>
        </w:rPr>
        <w:t>потреби коштів для ре</w:t>
      </w:r>
      <w:r>
        <w:rPr>
          <w:b w:val="0"/>
          <w:sz w:val="28"/>
          <w:szCs w:val="28"/>
        </w:rPr>
        <w:t>алізації заходів, передбачених комплексною П</w:t>
      </w:r>
      <w:r w:rsidRPr="00D67E28">
        <w:rPr>
          <w:b w:val="0"/>
          <w:sz w:val="28"/>
          <w:szCs w:val="28"/>
        </w:rPr>
        <w:t xml:space="preserve">рограмою </w:t>
      </w:r>
      <w:r w:rsidRPr="00B14180">
        <w:rPr>
          <w:b w:val="0"/>
          <w:sz w:val="28"/>
          <w:szCs w:val="28"/>
        </w:rPr>
        <w:t xml:space="preserve">забезпечення безпеки громадян шляхом виправлення засуджених та запобігання вчинення ними повторних злочинів </w:t>
      </w:r>
      <w:r>
        <w:rPr>
          <w:b w:val="0"/>
          <w:sz w:val="28"/>
          <w:szCs w:val="28"/>
        </w:rPr>
        <w:t>на території</w:t>
      </w:r>
      <w:r w:rsidRPr="00B14180">
        <w:rPr>
          <w:b w:val="0"/>
          <w:sz w:val="28"/>
          <w:szCs w:val="28"/>
        </w:rPr>
        <w:t xml:space="preserve"> </w:t>
      </w:r>
      <w:r>
        <w:rPr>
          <w:b w:val="0"/>
          <w:sz w:val="28"/>
          <w:szCs w:val="28"/>
        </w:rPr>
        <w:t>Перечинської ОТГ</w:t>
      </w:r>
      <w:r w:rsidRPr="00B14180">
        <w:rPr>
          <w:b w:val="0"/>
          <w:sz w:val="28"/>
          <w:szCs w:val="28"/>
        </w:rPr>
        <w:t xml:space="preserve"> на 2018-2020 роки</w:t>
      </w:r>
    </w:p>
    <w:p w:rsidR="00292770" w:rsidRDefault="00292770" w:rsidP="00292770">
      <w:pPr>
        <w:pStyle w:val="22"/>
        <w:shd w:val="clear" w:color="auto" w:fill="auto"/>
        <w:spacing w:before="0" w:after="0" w:line="240" w:lineRule="auto"/>
        <w:rPr>
          <w:b w:val="0"/>
          <w:sz w:val="28"/>
          <w:szCs w:val="28"/>
        </w:rPr>
      </w:pPr>
    </w:p>
    <w:p w:rsidR="00292770" w:rsidRPr="00D67E28" w:rsidRDefault="00292770" w:rsidP="00292770">
      <w:pPr>
        <w:pStyle w:val="22"/>
        <w:shd w:val="clear" w:color="auto" w:fill="auto"/>
        <w:spacing w:before="0" w:after="0" w:line="240" w:lineRule="auto"/>
        <w:rPr>
          <w:b w:val="0"/>
          <w:sz w:val="28"/>
          <w:szCs w:val="28"/>
        </w:rPr>
      </w:pPr>
    </w:p>
    <w:tbl>
      <w:tblPr>
        <w:tblOverlap w:val="never"/>
        <w:tblW w:w="14666" w:type="dxa"/>
        <w:tblInd w:w="152" w:type="dxa"/>
        <w:tblLayout w:type="fixed"/>
        <w:tblCellMar>
          <w:left w:w="10" w:type="dxa"/>
          <w:right w:w="10" w:type="dxa"/>
        </w:tblCellMar>
        <w:tblLook w:val="0000" w:firstRow="0" w:lastRow="0" w:firstColumn="0" w:lastColumn="0" w:noHBand="0" w:noVBand="0"/>
      </w:tblPr>
      <w:tblGrid>
        <w:gridCol w:w="485"/>
        <w:gridCol w:w="5752"/>
        <w:gridCol w:w="5245"/>
        <w:gridCol w:w="1080"/>
        <w:gridCol w:w="1080"/>
        <w:gridCol w:w="1024"/>
      </w:tblGrid>
      <w:tr w:rsidR="00292770" w:rsidRPr="00D67E28" w:rsidTr="007A6BA6">
        <w:trPr>
          <w:trHeight w:val="20"/>
        </w:trPr>
        <w:tc>
          <w:tcPr>
            <w:tcW w:w="485" w:type="dxa"/>
            <w:vMerge w:val="restart"/>
            <w:tcBorders>
              <w:top w:val="single" w:sz="4" w:space="0" w:color="auto"/>
              <w:left w:val="single" w:sz="4" w:space="0" w:color="auto"/>
            </w:tcBorders>
            <w:shd w:val="clear" w:color="auto" w:fill="FFFFFF"/>
            <w:vAlign w:val="center"/>
          </w:tcPr>
          <w:p w:rsidR="00292770" w:rsidRPr="00D67E28" w:rsidRDefault="00292770" w:rsidP="007A6BA6">
            <w:pPr>
              <w:pStyle w:val="23"/>
              <w:shd w:val="clear" w:color="auto" w:fill="auto"/>
              <w:spacing w:line="240" w:lineRule="auto"/>
              <w:rPr>
                <w:b/>
                <w:sz w:val="28"/>
                <w:szCs w:val="28"/>
              </w:rPr>
            </w:pPr>
            <w:r w:rsidRPr="00D67E28">
              <w:rPr>
                <w:b/>
                <w:sz w:val="28"/>
                <w:szCs w:val="28"/>
              </w:rPr>
              <w:t>№</w:t>
            </w:r>
          </w:p>
          <w:p w:rsidR="00292770" w:rsidRPr="00D67E28" w:rsidRDefault="00292770" w:rsidP="007A6BA6">
            <w:pPr>
              <w:pStyle w:val="23"/>
              <w:spacing w:line="240" w:lineRule="auto"/>
              <w:rPr>
                <w:b/>
                <w:sz w:val="28"/>
                <w:szCs w:val="28"/>
              </w:rPr>
            </w:pPr>
            <w:r w:rsidRPr="00D67E28">
              <w:rPr>
                <w:b/>
                <w:sz w:val="28"/>
                <w:szCs w:val="28"/>
              </w:rPr>
              <w:t>п/з</w:t>
            </w:r>
          </w:p>
        </w:tc>
        <w:tc>
          <w:tcPr>
            <w:tcW w:w="5752" w:type="dxa"/>
            <w:vMerge w:val="restart"/>
            <w:tcBorders>
              <w:top w:val="single" w:sz="4" w:space="0" w:color="auto"/>
              <w:left w:val="single" w:sz="4" w:space="0" w:color="auto"/>
            </w:tcBorders>
            <w:shd w:val="clear" w:color="auto" w:fill="FFFFFF"/>
            <w:vAlign w:val="center"/>
          </w:tcPr>
          <w:p w:rsidR="00292770" w:rsidRPr="00D67E28" w:rsidRDefault="00292770" w:rsidP="007A6BA6">
            <w:pPr>
              <w:pStyle w:val="23"/>
              <w:spacing w:line="240" w:lineRule="auto"/>
              <w:rPr>
                <w:b/>
                <w:sz w:val="28"/>
                <w:szCs w:val="28"/>
              </w:rPr>
            </w:pPr>
            <w:r w:rsidRPr="00D67E28">
              <w:rPr>
                <w:b/>
                <w:sz w:val="28"/>
                <w:szCs w:val="28"/>
              </w:rPr>
              <w:t>Зміст заходів</w:t>
            </w:r>
          </w:p>
        </w:tc>
        <w:tc>
          <w:tcPr>
            <w:tcW w:w="5245" w:type="dxa"/>
            <w:vMerge w:val="restart"/>
            <w:tcBorders>
              <w:top w:val="single" w:sz="4" w:space="0" w:color="auto"/>
              <w:left w:val="single" w:sz="4" w:space="0" w:color="auto"/>
            </w:tcBorders>
            <w:shd w:val="clear" w:color="auto" w:fill="FFFFFF"/>
            <w:vAlign w:val="center"/>
          </w:tcPr>
          <w:p w:rsidR="00292770" w:rsidRPr="00D67E28" w:rsidRDefault="00292770" w:rsidP="007A6BA6">
            <w:pPr>
              <w:pStyle w:val="23"/>
              <w:spacing w:line="240" w:lineRule="auto"/>
              <w:ind w:right="274"/>
              <w:rPr>
                <w:b/>
                <w:sz w:val="28"/>
                <w:szCs w:val="28"/>
              </w:rPr>
            </w:pPr>
            <w:r w:rsidRPr="00D67E28">
              <w:rPr>
                <w:b/>
                <w:sz w:val="28"/>
                <w:szCs w:val="28"/>
              </w:rPr>
              <w:t>Відповідальний за виконання</w:t>
            </w:r>
          </w:p>
        </w:tc>
        <w:tc>
          <w:tcPr>
            <w:tcW w:w="1080" w:type="dxa"/>
            <w:tcBorders>
              <w:top w:val="single" w:sz="4" w:space="0" w:color="auto"/>
              <w:left w:val="single" w:sz="4" w:space="0" w:color="auto"/>
              <w:right w:val="single" w:sz="4" w:space="0" w:color="auto"/>
            </w:tcBorders>
            <w:shd w:val="clear" w:color="auto" w:fill="FFFFFF"/>
          </w:tcPr>
          <w:p w:rsidR="00292770" w:rsidRPr="00D67E28" w:rsidRDefault="00292770" w:rsidP="007A6BA6">
            <w:pPr>
              <w:pStyle w:val="23"/>
              <w:shd w:val="clear" w:color="auto" w:fill="auto"/>
              <w:spacing w:line="240" w:lineRule="auto"/>
              <w:rPr>
                <w:b/>
                <w:sz w:val="28"/>
                <w:szCs w:val="28"/>
              </w:rPr>
            </w:pPr>
            <w:r w:rsidRPr="00D67E28">
              <w:rPr>
                <w:b/>
                <w:sz w:val="28"/>
                <w:szCs w:val="28"/>
              </w:rPr>
              <w:t>2018</w:t>
            </w:r>
          </w:p>
        </w:tc>
        <w:tc>
          <w:tcPr>
            <w:tcW w:w="1080" w:type="dxa"/>
            <w:tcBorders>
              <w:top w:val="single" w:sz="4" w:space="0" w:color="auto"/>
              <w:left w:val="single" w:sz="4" w:space="0" w:color="auto"/>
              <w:right w:val="single" w:sz="4" w:space="0" w:color="auto"/>
            </w:tcBorders>
            <w:shd w:val="clear" w:color="auto" w:fill="FFFFFF"/>
          </w:tcPr>
          <w:p w:rsidR="00292770" w:rsidRPr="00D67E28" w:rsidRDefault="00292770" w:rsidP="007A6BA6">
            <w:pPr>
              <w:pStyle w:val="23"/>
              <w:shd w:val="clear" w:color="auto" w:fill="auto"/>
              <w:spacing w:line="240" w:lineRule="auto"/>
              <w:rPr>
                <w:b/>
                <w:sz w:val="28"/>
                <w:szCs w:val="28"/>
              </w:rPr>
            </w:pPr>
            <w:r w:rsidRPr="00D67E28">
              <w:rPr>
                <w:b/>
                <w:sz w:val="28"/>
                <w:szCs w:val="28"/>
              </w:rPr>
              <w:t>2019</w:t>
            </w:r>
          </w:p>
        </w:tc>
        <w:tc>
          <w:tcPr>
            <w:tcW w:w="1024" w:type="dxa"/>
            <w:tcBorders>
              <w:top w:val="single" w:sz="4" w:space="0" w:color="auto"/>
              <w:left w:val="single" w:sz="4" w:space="0" w:color="auto"/>
              <w:right w:val="single" w:sz="4" w:space="0" w:color="auto"/>
            </w:tcBorders>
            <w:shd w:val="clear" w:color="auto" w:fill="FFFFFF"/>
          </w:tcPr>
          <w:p w:rsidR="00292770" w:rsidRPr="00D67E28" w:rsidRDefault="00292770" w:rsidP="007A6BA6">
            <w:pPr>
              <w:pStyle w:val="23"/>
              <w:shd w:val="clear" w:color="auto" w:fill="auto"/>
              <w:spacing w:line="240" w:lineRule="auto"/>
              <w:rPr>
                <w:b/>
                <w:sz w:val="28"/>
                <w:szCs w:val="28"/>
              </w:rPr>
            </w:pPr>
            <w:r w:rsidRPr="00D67E28">
              <w:rPr>
                <w:b/>
                <w:sz w:val="28"/>
                <w:szCs w:val="28"/>
              </w:rPr>
              <w:t>2020</w:t>
            </w:r>
          </w:p>
        </w:tc>
      </w:tr>
      <w:tr w:rsidR="00292770" w:rsidRPr="00D67E28" w:rsidTr="007A6BA6">
        <w:trPr>
          <w:trHeight w:val="20"/>
        </w:trPr>
        <w:tc>
          <w:tcPr>
            <w:tcW w:w="485" w:type="dxa"/>
            <w:vMerge/>
            <w:tcBorders>
              <w:left w:val="single" w:sz="4" w:space="0" w:color="auto"/>
            </w:tcBorders>
            <w:shd w:val="clear" w:color="auto" w:fill="FFFFFF"/>
            <w:vAlign w:val="center"/>
          </w:tcPr>
          <w:p w:rsidR="00292770" w:rsidRPr="00D67E28" w:rsidRDefault="00292770" w:rsidP="007A6BA6">
            <w:pPr>
              <w:pStyle w:val="23"/>
              <w:shd w:val="clear" w:color="auto" w:fill="auto"/>
              <w:spacing w:line="240" w:lineRule="auto"/>
              <w:rPr>
                <w:b/>
                <w:sz w:val="28"/>
                <w:szCs w:val="28"/>
              </w:rPr>
            </w:pPr>
          </w:p>
        </w:tc>
        <w:tc>
          <w:tcPr>
            <w:tcW w:w="5752" w:type="dxa"/>
            <w:vMerge/>
            <w:tcBorders>
              <w:left w:val="single" w:sz="4" w:space="0" w:color="auto"/>
            </w:tcBorders>
            <w:shd w:val="clear" w:color="auto" w:fill="FFFFFF"/>
            <w:vAlign w:val="center"/>
          </w:tcPr>
          <w:p w:rsidR="00292770" w:rsidRPr="00D67E28" w:rsidRDefault="00292770" w:rsidP="007A6BA6">
            <w:pPr>
              <w:pStyle w:val="23"/>
              <w:shd w:val="clear" w:color="auto" w:fill="auto"/>
              <w:spacing w:line="240" w:lineRule="auto"/>
              <w:rPr>
                <w:b/>
                <w:sz w:val="28"/>
                <w:szCs w:val="28"/>
              </w:rPr>
            </w:pPr>
          </w:p>
        </w:tc>
        <w:tc>
          <w:tcPr>
            <w:tcW w:w="5245" w:type="dxa"/>
            <w:vMerge/>
            <w:tcBorders>
              <w:left w:val="single" w:sz="4" w:space="0" w:color="auto"/>
            </w:tcBorders>
            <w:shd w:val="clear" w:color="auto" w:fill="FFFFFF"/>
            <w:vAlign w:val="center"/>
          </w:tcPr>
          <w:p w:rsidR="00292770" w:rsidRPr="00D67E28" w:rsidRDefault="00292770" w:rsidP="007A6BA6">
            <w:pPr>
              <w:pStyle w:val="23"/>
              <w:shd w:val="clear" w:color="auto" w:fill="auto"/>
              <w:spacing w:line="240" w:lineRule="auto"/>
              <w:ind w:right="274"/>
              <w:rPr>
                <w:b/>
                <w:sz w:val="28"/>
                <w:szCs w:val="28"/>
              </w:rPr>
            </w:pPr>
          </w:p>
        </w:tc>
        <w:tc>
          <w:tcPr>
            <w:tcW w:w="1080" w:type="dxa"/>
            <w:tcBorders>
              <w:top w:val="single" w:sz="4" w:space="0" w:color="auto"/>
              <w:left w:val="single" w:sz="4" w:space="0" w:color="auto"/>
              <w:right w:val="single" w:sz="4" w:space="0" w:color="auto"/>
            </w:tcBorders>
            <w:shd w:val="clear" w:color="auto" w:fill="FFFFFF"/>
          </w:tcPr>
          <w:p w:rsidR="00292770" w:rsidRPr="00D67E28" w:rsidRDefault="00292770" w:rsidP="007A6BA6">
            <w:pPr>
              <w:pStyle w:val="23"/>
              <w:shd w:val="clear" w:color="auto" w:fill="auto"/>
              <w:spacing w:line="240" w:lineRule="auto"/>
              <w:rPr>
                <w:b/>
                <w:sz w:val="28"/>
                <w:szCs w:val="28"/>
              </w:rPr>
            </w:pPr>
            <w:r w:rsidRPr="00D67E28">
              <w:rPr>
                <w:b/>
                <w:sz w:val="28"/>
                <w:szCs w:val="28"/>
              </w:rPr>
              <w:t>Сума тис.грн</w:t>
            </w:r>
          </w:p>
        </w:tc>
        <w:tc>
          <w:tcPr>
            <w:tcW w:w="1080" w:type="dxa"/>
            <w:tcBorders>
              <w:top w:val="single" w:sz="4" w:space="0" w:color="auto"/>
              <w:left w:val="single" w:sz="4" w:space="0" w:color="auto"/>
              <w:right w:val="single" w:sz="4" w:space="0" w:color="auto"/>
            </w:tcBorders>
            <w:shd w:val="clear" w:color="auto" w:fill="FFFFFF"/>
          </w:tcPr>
          <w:p w:rsidR="00292770" w:rsidRPr="00D67E28" w:rsidRDefault="00292770" w:rsidP="007A6BA6">
            <w:pPr>
              <w:pStyle w:val="23"/>
              <w:shd w:val="clear" w:color="auto" w:fill="auto"/>
              <w:spacing w:line="240" w:lineRule="auto"/>
              <w:rPr>
                <w:b/>
                <w:sz w:val="28"/>
                <w:szCs w:val="28"/>
              </w:rPr>
            </w:pPr>
            <w:r w:rsidRPr="00D67E28">
              <w:rPr>
                <w:b/>
                <w:sz w:val="28"/>
                <w:szCs w:val="28"/>
              </w:rPr>
              <w:t>Сума тис.грн</w:t>
            </w:r>
          </w:p>
        </w:tc>
        <w:tc>
          <w:tcPr>
            <w:tcW w:w="1024" w:type="dxa"/>
            <w:tcBorders>
              <w:top w:val="single" w:sz="4" w:space="0" w:color="auto"/>
              <w:left w:val="single" w:sz="4" w:space="0" w:color="auto"/>
              <w:right w:val="single" w:sz="4" w:space="0" w:color="auto"/>
            </w:tcBorders>
            <w:shd w:val="clear" w:color="auto" w:fill="FFFFFF"/>
          </w:tcPr>
          <w:p w:rsidR="00292770" w:rsidRPr="00D67E28" w:rsidRDefault="00292770" w:rsidP="007A6BA6">
            <w:pPr>
              <w:pStyle w:val="23"/>
              <w:shd w:val="clear" w:color="auto" w:fill="auto"/>
              <w:spacing w:line="240" w:lineRule="auto"/>
              <w:rPr>
                <w:b/>
                <w:sz w:val="28"/>
                <w:szCs w:val="28"/>
              </w:rPr>
            </w:pPr>
            <w:r w:rsidRPr="00D67E28">
              <w:rPr>
                <w:b/>
                <w:sz w:val="28"/>
                <w:szCs w:val="28"/>
              </w:rPr>
              <w:t>Сума тис.грн</w:t>
            </w:r>
          </w:p>
        </w:tc>
      </w:tr>
      <w:tr w:rsidR="00292770" w:rsidRPr="00D67E28" w:rsidTr="007A6BA6">
        <w:trPr>
          <w:trHeight w:val="20"/>
        </w:trPr>
        <w:tc>
          <w:tcPr>
            <w:tcW w:w="485" w:type="dxa"/>
            <w:tcBorders>
              <w:top w:val="single" w:sz="4" w:space="0" w:color="auto"/>
              <w:left w:val="single" w:sz="4" w:space="0" w:color="auto"/>
            </w:tcBorders>
            <w:shd w:val="clear" w:color="auto" w:fill="FFFFFF"/>
          </w:tcPr>
          <w:p w:rsidR="00292770" w:rsidRPr="00D67E28" w:rsidRDefault="00292770" w:rsidP="007A6BA6">
            <w:pPr>
              <w:jc w:val="both"/>
              <w:rPr>
                <w:rFonts w:ascii="Times New Roman" w:hAnsi="Times New Roman" w:cs="Times New Roman"/>
                <w:sz w:val="28"/>
                <w:szCs w:val="28"/>
              </w:rPr>
            </w:pPr>
            <w:r w:rsidRPr="00D67E28">
              <w:rPr>
                <w:rFonts w:ascii="Times New Roman" w:hAnsi="Times New Roman" w:cs="Times New Roman"/>
                <w:sz w:val="28"/>
                <w:szCs w:val="28"/>
              </w:rPr>
              <w:t>1.</w:t>
            </w:r>
          </w:p>
        </w:tc>
        <w:tc>
          <w:tcPr>
            <w:tcW w:w="5752" w:type="dxa"/>
            <w:tcBorders>
              <w:top w:val="single" w:sz="4" w:space="0" w:color="auto"/>
              <w:left w:val="single" w:sz="4" w:space="0" w:color="auto"/>
            </w:tcBorders>
            <w:shd w:val="clear" w:color="auto" w:fill="FFFFFF"/>
          </w:tcPr>
          <w:p w:rsidR="00292770" w:rsidRPr="00D67E28" w:rsidRDefault="00292770" w:rsidP="007A6BA6">
            <w:pPr>
              <w:pStyle w:val="23"/>
              <w:shd w:val="clear" w:color="auto" w:fill="auto"/>
              <w:spacing w:line="240" w:lineRule="auto"/>
              <w:ind w:right="132"/>
              <w:rPr>
                <w:sz w:val="28"/>
                <w:szCs w:val="28"/>
              </w:rPr>
            </w:pPr>
            <w:r w:rsidRPr="001C527C">
              <w:rPr>
                <w:sz w:val="28"/>
                <w:szCs w:val="28"/>
              </w:rPr>
              <w:t xml:space="preserve">Проведення поточного ремонту </w:t>
            </w:r>
            <w:r>
              <w:rPr>
                <w:sz w:val="28"/>
                <w:szCs w:val="28"/>
              </w:rPr>
              <w:t>кабінетів Перечинського районного центру</w:t>
            </w:r>
            <w:r w:rsidRPr="001C527C">
              <w:rPr>
                <w:sz w:val="28"/>
                <w:szCs w:val="28"/>
              </w:rPr>
              <w:t xml:space="preserve"> задля приведення її </w:t>
            </w:r>
            <w:r w:rsidRPr="008B7ACD">
              <w:rPr>
                <w:sz w:val="28"/>
                <w:szCs w:val="28"/>
              </w:rPr>
              <w:t>в належний стан, створення окремої кімнати (кімнат) для індивідуальних бесід з особами, які перебувають під пробаційним наглядом, та приміщення для очікування ними зустрічі з працівником пробації)</w:t>
            </w:r>
          </w:p>
        </w:tc>
        <w:tc>
          <w:tcPr>
            <w:tcW w:w="5245" w:type="dxa"/>
            <w:tcBorders>
              <w:top w:val="single" w:sz="4" w:space="0" w:color="auto"/>
              <w:left w:val="single" w:sz="4" w:space="0" w:color="auto"/>
            </w:tcBorders>
            <w:shd w:val="clear" w:color="auto" w:fill="FFFFFF"/>
          </w:tcPr>
          <w:p w:rsidR="00292770" w:rsidRPr="00D67E28" w:rsidRDefault="00292770" w:rsidP="007A6BA6">
            <w:pPr>
              <w:pStyle w:val="23"/>
              <w:shd w:val="clear" w:color="auto" w:fill="auto"/>
              <w:spacing w:line="240" w:lineRule="auto"/>
              <w:ind w:right="274"/>
              <w:rPr>
                <w:sz w:val="28"/>
                <w:szCs w:val="28"/>
              </w:rPr>
            </w:pPr>
            <w:r>
              <w:rPr>
                <w:color w:val="auto"/>
                <w:sz w:val="28"/>
                <w:szCs w:val="28"/>
              </w:rPr>
              <w:t>Державна установа «Центр пробації»</w:t>
            </w:r>
            <w:r w:rsidRPr="00D67E28">
              <w:rPr>
                <w:color w:val="auto"/>
                <w:sz w:val="28"/>
                <w:szCs w:val="28"/>
              </w:rPr>
              <w:t xml:space="preserve"> (для потреб </w:t>
            </w:r>
            <w:r>
              <w:rPr>
                <w:color w:val="auto"/>
                <w:sz w:val="28"/>
                <w:szCs w:val="28"/>
              </w:rPr>
              <w:t>Перечинського районного сектору філії державної установи «Центр пробації» в Закарпатській області</w:t>
            </w:r>
            <w:r w:rsidRPr="00D67E28">
              <w:rPr>
                <w:color w:val="auto"/>
                <w:sz w:val="28"/>
                <w:szCs w:val="28"/>
              </w:rPr>
              <w:t xml:space="preserve">) за сприяння виконавчого комітету </w:t>
            </w:r>
            <w:r>
              <w:rPr>
                <w:color w:val="auto"/>
                <w:sz w:val="28"/>
                <w:szCs w:val="28"/>
              </w:rPr>
              <w:t>Перечинської</w:t>
            </w:r>
            <w:r w:rsidRPr="00D67E28">
              <w:rPr>
                <w:color w:val="auto"/>
                <w:sz w:val="28"/>
                <w:szCs w:val="28"/>
              </w:rPr>
              <w:t xml:space="preserve"> міської ради</w:t>
            </w:r>
          </w:p>
        </w:tc>
        <w:tc>
          <w:tcPr>
            <w:tcW w:w="1080" w:type="dxa"/>
            <w:tcBorders>
              <w:top w:val="single" w:sz="4" w:space="0" w:color="auto"/>
              <w:left w:val="single" w:sz="4" w:space="0" w:color="auto"/>
              <w:right w:val="single" w:sz="4" w:space="0" w:color="auto"/>
            </w:tcBorders>
            <w:shd w:val="clear" w:color="auto" w:fill="FFFFFF"/>
          </w:tcPr>
          <w:p w:rsidR="00292770" w:rsidRPr="006C2AD6" w:rsidRDefault="00292770" w:rsidP="007A6BA6">
            <w:pPr>
              <w:pStyle w:val="23"/>
              <w:shd w:val="clear" w:color="auto" w:fill="auto"/>
              <w:spacing w:line="240" w:lineRule="auto"/>
              <w:rPr>
                <w:sz w:val="28"/>
                <w:szCs w:val="28"/>
              </w:rPr>
            </w:pPr>
          </w:p>
          <w:p w:rsidR="00292770" w:rsidRPr="006C2AD6" w:rsidRDefault="00292770" w:rsidP="007A6BA6">
            <w:pPr>
              <w:pStyle w:val="23"/>
              <w:shd w:val="clear" w:color="auto" w:fill="auto"/>
              <w:spacing w:line="240" w:lineRule="auto"/>
              <w:rPr>
                <w:sz w:val="28"/>
                <w:szCs w:val="28"/>
              </w:rPr>
            </w:pPr>
            <w:r>
              <w:rPr>
                <w:sz w:val="28"/>
                <w:szCs w:val="28"/>
              </w:rPr>
              <w:t>10</w:t>
            </w:r>
          </w:p>
        </w:tc>
        <w:tc>
          <w:tcPr>
            <w:tcW w:w="1080" w:type="dxa"/>
            <w:tcBorders>
              <w:top w:val="single" w:sz="4" w:space="0" w:color="auto"/>
              <w:left w:val="single" w:sz="4" w:space="0" w:color="auto"/>
              <w:right w:val="single" w:sz="4" w:space="0" w:color="auto"/>
            </w:tcBorders>
            <w:shd w:val="clear" w:color="auto" w:fill="FFFFFF"/>
          </w:tcPr>
          <w:p w:rsidR="00292770" w:rsidRPr="006C2AD6" w:rsidRDefault="00292770" w:rsidP="007A6BA6">
            <w:pPr>
              <w:pStyle w:val="23"/>
              <w:shd w:val="clear" w:color="auto" w:fill="auto"/>
              <w:spacing w:line="240" w:lineRule="auto"/>
              <w:rPr>
                <w:sz w:val="28"/>
                <w:szCs w:val="28"/>
              </w:rPr>
            </w:pPr>
          </w:p>
          <w:p w:rsidR="00292770" w:rsidRPr="006C2AD6" w:rsidRDefault="00292770" w:rsidP="007A6BA6">
            <w:pPr>
              <w:pStyle w:val="23"/>
              <w:shd w:val="clear" w:color="auto" w:fill="auto"/>
              <w:spacing w:line="240" w:lineRule="auto"/>
              <w:rPr>
                <w:sz w:val="28"/>
                <w:szCs w:val="28"/>
              </w:rPr>
            </w:pPr>
            <w:r>
              <w:rPr>
                <w:sz w:val="28"/>
                <w:szCs w:val="28"/>
              </w:rPr>
              <w:t>10</w:t>
            </w:r>
          </w:p>
        </w:tc>
        <w:tc>
          <w:tcPr>
            <w:tcW w:w="1024" w:type="dxa"/>
            <w:tcBorders>
              <w:top w:val="single" w:sz="4" w:space="0" w:color="auto"/>
              <w:left w:val="single" w:sz="4" w:space="0" w:color="auto"/>
              <w:right w:val="single" w:sz="4" w:space="0" w:color="auto"/>
            </w:tcBorders>
            <w:shd w:val="clear" w:color="auto" w:fill="FFFFFF"/>
          </w:tcPr>
          <w:p w:rsidR="00292770" w:rsidRDefault="00292770" w:rsidP="007A6BA6">
            <w:pPr>
              <w:pStyle w:val="23"/>
              <w:shd w:val="clear" w:color="auto" w:fill="auto"/>
              <w:spacing w:line="240" w:lineRule="auto"/>
              <w:rPr>
                <w:sz w:val="28"/>
                <w:szCs w:val="28"/>
                <w:lang w:val="en-US"/>
              </w:rPr>
            </w:pPr>
          </w:p>
          <w:p w:rsidR="00292770" w:rsidRPr="006C2AD6" w:rsidRDefault="00292770" w:rsidP="007A6BA6">
            <w:pPr>
              <w:pStyle w:val="23"/>
              <w:shd w:val="clear" w:color="auto" w:fill="auto"/>
              <w:spacing w:line="240" w:lineRule="auto"/>
              <w:rPr>
                <w:sz w:val="28"/>
                <w:szCs w:val="28"/>
              </w:rPr>
            </w:pPr>
            <w:r>
              <w:rPr>
                <w:sz w:val="28"/>
                <w:szCs w:val="28"/>
              </w:rPr>
              <w:t>10</w:t>
            </w:r>
          </w:p>
        </w:tc>
      </w:tr>
      <w:tr w:rsidR="00292770" w:rsidRPr="00D67E28" w:rsidTr="007A6BA6">
        <w:trPr>
          <w:trHeight w:val="20"/>
        </w:trPr>
        <w:tc>
          <w:tcPr>
            <w:tcW w:w="485" w:type="dxa"/>
            <w:tcBorders>
              <w:top w:val="single" w:sz="4" w:space="0" w:color="auto"/>
              <w:left w:val="single" w:sz="4" w:space="0" w:color="auto"/>
            </w:tcBorders>
            <w:shd w:val="clear" w:color="auto" w:fill="FFFFFF"/>
          </w:tcPr>
          <w:p w:rsidR="00292770" w:rsidRPr="00D67E28" w:rsidRDefault="00292770" w:rsidP="007A6BA6">
            <w:pPr>
              <w:jc w:val="both"/>
              <w:rPr>
                <w:rFonts w:ascii="Times New Roman" w:hAnsi="Times New Roman" w:cs="Times New Roman"/>
                <w:sz w:val="28"/>
                <w:szCs w:val="28"/>
              </w:rPr>
            </w:pPr>
            <w:r>
              <w:rPr>
                <w:rFonts w:ascii="Times New Roman" w:hAnsi="Times New Roman" w:cs="Times New Roman"/>
                <w:sz w:val="28"/>
                <w:szCs w:val="28"/>
              </w:rPr>
              <w:t>2</w:t>
            </w:r>
            <w:r w:rsidRPr="00D67E28">
              <w:rPr>
                <w:rFonts w:ascii="Times New Roman" w:hAnsi="Times New Roman" w:cs="Times New Roman"/>
                <w:sz w:val="28"/>
                <w:szCs w:val="28"/>
              </w:rPr>
              <w:t>.</w:t>
            </w:r>
          </w:p>
        </w:tc>
        <w:tc>
          <w:tcPr>
            <w:tcW w:w="5752" w:type="dxa"/>
            <w:tcBorders>
              <w:top w:val="single" w:sz="4" w:space="0" w:color="auto"/>
              <w:left w:val="single" w:sz="4" w:space="0" w:color="auto"/>
            </w:tcBorders>
            <w:shd w:val="clear" w:color="auto" w:fill="FFFFFF"/>
          </w:tcPr>
          <w:p w:rsidR="00292770" w:rsidRPr="00305EAF" w:rsidRDefault="00292770" w:rsidP="007A6BA6">
            <w:pPr>
              <w:pStyle w:val="23"/>
              <w:shd w:val="clear" w:color="auto" w:fill="auto"/>
              <w:spacing w:line="240" w:lineRule="auto"/>
              <w:ind w:right="132"/>
              <w:rPr>
                <w:sz w:val="28"/>
                <w:szCs w:val="28"/>
                <w:lang w:val="en-US"/>
              </w:rPr>
            </w:pPr>
            <w:r>
              <w:rPr>
                <w:sz w:val="28"/>
                <w:szCs w:val="28"/>
                <w:lang w:val="en-US"/>
              </w:rPr>
              <w:t>З</w:t>
            </w:r>
            <w:r>
              <w:rPr>
                <w:sz w:val="28"/>
                <w:szCs w:val="28"/>
              </w:rPr>
              <w:t>а</w:t>
            </w:r>
            <w:r w:rsidRPr="001B5701">
              <w:rPr>
                <w:sz w:val="28"/>
                <w:szCs w:val="28"/>
              </w:rPr>
              <w:t>міна вікон</w:t>
            </w:r>
            <w:r>
              <w:rPr>
                <w:sz w:val="28"/>
                <w:szCs w:val="28"/>
              </w:rPr>
              <w:t xml:space="preserve"> та дверей</w:t>
            </w:r>
            <w:r>
              <w:rPr>
                <w:sz w:val="28"/>
                <w:szCs w:val="28"/>
                <w:lang w:val="en-US"/>
              </w:rPr>
              <w:t>.</w:t>
            </w:r>
          </w:p>
        </w:tc>
        <w:tc>
          <w:tcPr>
            <w:tcW w:w="5245" w:type="dxa"/>
            <w:tcBorders>
              <w:top w:val="single" w:sz="4" w:space="0" w:color="auto"/>
              <w:left w:val="single" w:sz="4" w:space="0" w:color="auto"/>
            </w:tcBorders>
            <w:shd w:val="clear" w:color="auto" w:fill="FFFFFF"/>
          </w:tcPr>
          <w:p w:rsidR="00292770" w:rsidRPr="00D67E28" w:rsidRDefault="00292770" w:rsidP="007A6BA6">
            <w:pPr>
              <w:pStyle w:val="23"/>
              <w:shd w:val="clear" w:color="auto" w:fill="auto"/>
              <w:spacing w:line="240" w:lineRule="auto"/>
              <w:ind w:right="132"/>
              <w:rPr>
                <w:color w:val="auto"/>
                <w:sz w:val="28"/>
                <w:szCs w:val="28"/>
              </w:rPr>
            </w:pPr>
            <w:r w:rsidRPr="00E4396B">
              <w:rPr>
                <w:color w:val="auto"/>
                <w:sz w:val="28"/>
                <w:szCs w:val="28"/>
              </w:rPr>
              <w:t>Державна установа «Центр пробації» (для потреб Перечинського районного сектору</w:t>
            </w:r>
            <w:r>
              <w:t xml:space="preserve"> </w:t>
            </w:r>
            <w:r w:rsidRPr="009718C6">
              <w:rPr>
                <w:color w:val="auto"/>
                <w:sz w:val="28"/>
                <w:szCs w:val="28"/>
              </w:rPr>
              <w:t>філії державної установи «Центр пробації» в Закарпатській області</w:t>
            </w:r>
            <w:r w:rsidRPr="00E4396B">
              <w:rPr>
                <w:color w:val="auto"/>
                <w:sz w:val="28"/>
                <w:szCs w:val="28"/>
              </w:rPr>
              <w:t>) за сприяння виконавчого комітету Перечинської міської ради</w:t>
            </w:r>
          </w:p>
        </w:tc>
        <w:tc>
          <w:tcPr>
            <w:tcW w:w="1080" w:type="dxa"/>
            <w:tcBorders>
              <w:top w:val="single" w:sz="4" w:space="0" w:color="auto"/>
              <w:left w:val="single" w:sz="4" w:space="0" w:color="auto"/>
              <w:right w:val="single" w:sz="4" w:space="0" w:color="auto"/>
            </w:tcBorders>
            <w:shd w:val="clear" w:color="auto" w:fill="FFFFFF"/>
          </w:tcPr>
          <w:p w:rsidR="00292770" w:rsidRPr="00924CC0" w:rsidRDefault="00292770" w:rsidP="007A6BA6">
            <w:pPr>
              <w:pStyle w:val="23"/>
              <w:shd w:val="clear" w:color="auto" w:fill="auto"/>
              <w:spacing w:line="240" w:lineRule="auto"/>
              <w:rPr>
                <w:sz w:val="28"/>
                <w:szCs w:val="28"/>
              </w:rPr>
            </w:pPr>
            <w:r>
              <w:rPr>
                <w:sz w:val="28"/>
                <w:szCs w:val="28"/>
              </w:rPr>
              <w:t>10</w:t>
            </w:r>
          </w:p>
        </w:tc>
        <w:tc>
          <w:tcPr>
            <w:tcW w:w="1080" w:type="dxa"/>
            <w:tcBorders>
              <w:top w:val="single" w:sz="4" w:space="0" w:color="auto"/>
              <w:left w:val="single" w:sz="4" w:space="0" w:color="auto"/>
              <w:right w:val="single" w:sz="4" w:space="0" w:color="auto"/>
            </w:tcBorders>
            <w:shd w:val="clear" w:color="auto" w:fill="FFFFFF"/>
          </w:tcPr>
          <w:p w:rsidR="00292770" w:rsidRPr="00924CC0" w:rsidRDefault="00292770" w:rsidP="007A6BA6">
            <w:pPr>
              <w:pStyle w:val="23"/>
              <w:shd w:val="clear" w:color="auto" w:fill="auto"/>
              <w:spacing w:line="240" w:lineRule="auto"/>
              <w:rPr>
                <w:sz w:val="28"/>
                <w:szCs w:val="28"/>
              </w:rPr>
            </w:pPr>
            <w:r>
              <w:rPr>
                <w:sz w:val="28"/>
                <w:szCs w:val="28"/>
              </w:rPr>
              <w:t>10</w:t>
            </w:r>
          </w:p>
        </w:tc>
        <w:tc>
          <w:tcPr>
            <w:tcW w:w="1024" w:type="dxa"/>
            <w:tcBorders>
              <w:top w:val="single" w:sz="4" w:space="0" w:color="auto"/>
              <w:left w:val="single" w:sz="4" w:space="0" w:color="auto"/>
              <w:right w:val="single" w:sz="4" w:space="0" w:color="auto"/>
            </w:tcBorders>
            <w:shd w:val="clear" w:color="auto" w:fill="FFFFFF"/>
          </w:tcPr>
          <w:p w:rsidR="00292770" w:rsidRPr="00D67E28" w:rsidRDefault="00292770" w:rsidP="007A6BA6">
            <w:pPr>
              <w:pStyle w:val="23"/>
              <w:shd w:val="clear" w:color="auto" w:fill="auto"/>
              <w:spacing w:line="240" w:lineRule="auto"/>
              <w:rPr>
                <w:sz w:val="28"/>
                <w:szCs w:val="28"/>
              </w:rPr>
            </w:pPr>
            <w:r>
              <w:rPr>
                <w:sz w:val="28"/>
                <w:szCs w:val="28"/>
              </w:rPr>
              <w:t>10</w:t>
            </w:r>
          </w:p>
          <w:p w:rsidR="00292770" w:rsidRPr="00D67E28" w:rsidRDefault="00292770" w:rsidP="007A6BA6">
            <w:pPr>
              <w:pStyle w:val="23"/>
              <w:shd w:val="clear" w:color="auto" w:fill="auto"/>
              <w:spacing w:line="240" w:lineRule="auto"/>
              <w:rPr>
                <w:sz w:val="28"/>
                <w:szCs w:val="28"/>
              </w:rPr>
            </w:pPr>
          </w:p>
        </w:tc>
      </w:tr>
      <w:tr w:rsidR="00292770" w:rsidRPr="00D67E28" w:rsidTr="007A6BA6">
        <w:trPr>
          <w:trHeight w:val="1188"/>
        </w:trPr>
        <w:tc>
          <w:tcPr>
            <w:tcW w:w="485" w:type="dxa"/>
            <w:tcBorders>
              <w:top w:val="single" w:sz="4" w:space="0" w:color="auto"/>
              <w:left w:val="single" w:sz="4" w:space="0" w:color="auto"/>
            </w:tcBorders>
            <w:shd w:val="clear" w:color="auto" w:fill="FFFFFF"/>
          </w:tcPr>
          <w:p w:rsidR="00292770" w:rsidRPr="00D67E28" w:rsidRDefault="00292770" w:rsidP="007A6BA6">
            <w:pPr>
              <w:jc w:val="both"/>
              <w:rPr>
                <w:rFonts w:ascii="Times New Roman" w:hAnsi="Times New Roman" w:cs="Times New Roman"/>
                <w:sz w:val="28"/>
                <w:szCs w:val="28"/>
              </w:rPr>
            </w:pPr>
            <w:r w:rsidRPr="00D67E28">
              <w:rPr>
                <w:rFonts w:ascii="Times New Roman" w:hAnsi="Times New Roman" w:cs="Times New Roman"/>
                <w:sz w:val="28"/>
                <w:szCs w:val="28"/>
              </w:rPr>
              <w:t>4.</w:t>
            </w:r>
          </w:p>
        </w:tc>
        <w:tc>
          <w:tcPr>
            <w:tcW w:w="5752" w:type="dxa"/>
            <w:tcBorders>
              <w:top w:val="single" w:sz="4" w:space="0" w:color="auto"/>
              <w:left w:val="single" w:sz="4" w:space="0" w:color="auto"/>
            </w:tcBorders>
            <w:shd w:val="clear" w:color="auto" w:fill="FFFFFF"/>
          </w:tcPr>
          <w:p w:rsidR="00292770" w:rsidRPr="001D729E" w:rsidRDefault="00292770" w:rsidP="007A6BA6">
            <w:pPr>
              <w:pStyle w:val="23"/>
              <w:shd w:val="clear" w:color="auto" w:fill="auto"/>
              <w:spacing w:line="240" w:lineRule="auto"/>
              <w:ind w:right="132"/>
              <w:rPr>
                <w:sz w:val="28"/>
                <w:szCs w:val="28"/>
                <w:lang w:val="en-US"/>
              </w:rPr>
            </w:pPr>
            <w:r w:rsidRPr="00FA7A95">
              <w:rPr>
                <w:sz w:val="28"/>
                <w:szCs w:val="28"/>
                <w:lang w:val="ru-RU"/>
              </w:rPr>
              <w:t>П</w:t>
            </w:r>
            <w:r w:rsidRPr="001C527C">
              <w:rPr>
                <w:sz w:val="28"/>
                <w:szCs w:val="28"/>
              </w:rPr>
              <w:t>ридбання комп’ютерно</w:t>
            </w:r>
            <w:r w:rsidRPr="00E87D14">
              <w:rPr>
                <w:sz w:val="28"/>
                <w:szCs w:val="28"/>
              </w:rPr>
              <w:t>ї</w:t>
            </w:r>
            <w:r w:rsidRPr="001C527C">
              <w:rPr>
                <w:sz w:val="28"/>
                <w:szCs w:val="28"/>
              </w:rPr>
              <w:t xml:space="preserve"> </w:t>
            </w:r>
            <w:r w:rsidRPr="00E87D14">
              <w:rPr>
                <w:sz w:val="28"/>
                <w:szCs w:val="28"/>
              </w:rPr>
              <w:t>техніки</w:t>
            </w:r>
            <w:r>
              <w:rPr>
                <w:sz w:val="28"/>
                <w:szCs w:val="28"/>
                <w:lang w:val="en-US"/>
              </w:rPr>
              <w:t>.</w:t>
            </w:r>
          </w:p>
        </w:tc>
        <w:tc>
          <w:tcPr>
            <w:tcW w:w="5245" w:type="dxa"/>
            <w:tcBorders>
              <w:top w:val="single" w:sz="4" w:space="0" w:color="auto"/>
              <w:left w:val="single" w:sz="4" w:space="0" w:color="auto"/>
            </w:tcBorders>
            <w:shd w:val="clear" w:color="auto" w:fill="FFFFFF"/>
          </w:tcPr>
          <w:p w:rsidR="00292770" w:rsidRPr="00D67E28" w:rsidRDefault="00292770" w:rsidP="007A6BA6">
            <w:pPr>
              <w:pStyle w:val="23"/>
              <w:shd w:val="clear" w:color="auto" w:fill="auto"/>
              <w:spacing w:line="240" w:lineRule="auto"/>
              <w:ind w:right="273"/>
              <w:rPr>
                <w:sz w:val="28"/>
                <w:szCs w:val="28"/>
              </w:rPr>
            </w:pPr>
            <w:r w:rsidRPr="00E4396B">
              <w:rPr>
                <w:color w:val="auto"/>
                <w:sz w:val="28"/>
                <w:szCs w:val="28"/>
              </w:rPr>
              <w:t>Державна установа «Центр пробації» (для потреб Перечинського районного сектору</w:t>
            </w:r>
            <w:r>
              <w:t xml:space="preserve"> </w:t>
            </w:r>
            <w:r w:rsidRPr="009718C6">
              <w:rPr>
                <w:color w:val="auto"/>
                <w:sz w:val="28"/>
                <w:szCs w:val="28"/>
              </w:rPr>
              <w:t>філії державної установи «Центр пробації» в Закарпатській області</w:t>
            </w:r>
            <w:r w:rsidRPr="00E4396B">
              <w:rPr>
                <w:color w:val="auto"/>
                <w:sz w:val="28"/>
                <w:szCs w:val="28"/>
              </w:rPr>
              <w:t xml:space="preserve">) за </w:t>
            </w:r>
            <w:r w:rsidRPr="00E4396B">
              <w:rPr>
                <w:color w:val="auto"/>
                <w:sz w:val="28"/>
                <w:szCs w:val="28"/>
              </w:rPr>
              <w:lastRenderedPageBreak/>
              <w:t>сприяння виконавчого комітету Перечинської міської ради</w:t>
            </w:r>
          </w:p>
        </w:tc>
        <w:tc>
          <w:tcPr>
            <w:tcW w:w="1080" w:type="dxa"/>
            <w:tcBorders>
              <w:top w:val="single" w:sz="4" w:space="0" w:color="auto"/>
              <w:left w:val="single" w:sz="4" w:space="0" w:color="auto"/>
              <w:right w:val="single" w:sz="4" w:space="0" w:color="auto"/>
            </w:tcBorders>
            <w:shd w:val="clear" w:color="auto" w:fill="FFFFFF"/>
          </w:tcPr>
          <w:p w:rsidR="00292770" w:rsidRPr="00D67E28" w:rsidRDefault="00292770" w:rsidP="007A6BA6">
            <w:pPr>
              <w:pStyle w:val="23"/>
              <w:shd w:val="clear" w:color="auto" w:fill="auto"/>
              <w:spacing w:line="240" w:lineRule="auto"/>
              <w:rPr>
                <w:sz w:val="28"/>
                <w:szCs w:val="28"/>
              </w:rPr>
            </w:pPr>
          </w:p>
          <w:p w:rsidR="00292770" w:rsidRPr="00E03AC8" w:rsidRDefault="00292770" w:rsidP="007A6BA6">
            <w:pPr>
              <w:pStyle w:val="23"/>
              <w:shd w:val="clear" w:color="auto" w:fill="auto"/>
              <w:spacing w:line="240" w:lineRule="auto"/>
              <w:rPr>
                <w:sz w:val="28"/>
                <w:szCs w:val="28"/>
                <w:lang w:val="en-US"/>
              </w:rPr>
            </w:pPr>
            <w:r>
              <w:rPr>
                <w:sz w:val="28"/>
                <w:szCs w:val="28"/>
                <w:lang w:val="en-US"/>
              </w:rPr>
              <w:t>10</w:t>
            </w:r>
          </w:p>
        </w:tc>
        <w:tc>
          <w:tcPr>
            <w:tcW w:w="1080" w:type="dxa"/>
            <w:tcBorders>
              <w:top w:val="single" w:sz="4" w:space="0" w:color="auto"/>
              <w:left w:val="single" w:sz="4" w:space="0" w:color="auto"/>
              <w:right w:val="single" w:sz="4" w:space="0" w:color="auto"/>
            </w:tcBorders>
            <w:shd w:val="clear" w:color="auto" w:fill="FFFFFF"/>
          </w:tcPr>
          <w:p w:rsidR="00292770" w:rsidRPr="00D67E28" w:rsidRDefault="00292770" w:rsidP="007A6BA6">
            <w:pPr>
              <w:pStyle w:val="23"/>
              <w:shd w:val="clear" w:color="auto" w:fill="auto"/>
              <w:spacing w:line="240" w:lineRule="auto"/>
              <w:rPr>
                <w:sz w:val="28"/>
                <w:szCs w:val="28"/>
              </w:rPr>
            </w:pPr>
          </w:p>
          <w:p w:rsidR="00292770" w:rsidRPr="00D67E28" w:rsidRDefault="00292770" w:rsidP="007A6BA6">
            <w:pPr>
              <w:pStyle w:val="23"/>
              <w:shd w:val="clear" w:color="auto" w:fill="auto"/>
              <w:spacing w:line="240" w:lineRule="auto"/>
              <w:rPr>
                <w:sz w:val="28"/>
                <w:szCs w:val="28"/>
              </w:rPr>
            </w:pPr>
            <w:r>
              <w:rPr>
                <w:sz w:val="28"/>
                <w:szCs w:val="28"/>
                <w:lang w:val="en-US"/>
              </w:rPr>
              <w:t>1</w:t>
            </w:r>
            <w:r w:rsidRPr="00D67E28">
              <w:rPr>
                <w:sz w:val="28"/>
                <w:szCs w:val="28"/>
              </w:rPr>
              <w:t>0</w:t>
            </w:r>
          </w:p>
        </w:tc>
        <w:tc>
          <w:tcPr>
            <w:tcW w:w="1024" w:type="dxa"/>
            <w:tcBorders>
              <w:top w:val="single" w:sz="4" w:space="0" w:color="auto"/>
              <w:left w:val="single" w:sz="4" w:space="0" w:color="auto"/>
              <w:right w:val="single" w:sz="4" w:space="0" w:color="auto"/>
            </w:tcBorders>
            <w:shd w:val="clear" w:color="auto" w:fill="FFFFFF"/>
          </w:tcPr>
          <w:p w:rsidR="00292770" w:rsidRPr="00D67E28" w:rsidRDefault="00292770" w:rsidP="007A6BA6">
            <w:pPr>
              <w:pStyle w:val="23"/>
              <w:shd w:val="clear" w:color="auto" w:fill="auto"/>
              <w:spacing w:line="240" w:lineRule="auto"/>
              <w:rPr>
                <w:sz w:val="28"/>
                <w:szCs w:val="28"/>
              </w:rPr>
            </w:pPr>
          </w:p>
          <w:p w:rsidR="00292770" w:rsidRPr="00D67E28" w:rsidRDefault="00292770" w:rsidP="007A6BA6">
            <w:pPr>
              <w:pStyle w:val="23"/>
              <w:shd w:val="clear" w:color="auto" w:fill="auto"/>
              <w:spacing w:line="240" w:lineRule="auto"/>
              <w:rPr>
                <w:sz w:val="28"/>
                <w:szCs w:val="28"/>
              </w:rPr>
            </w:pPr>
            <w:r>
              <w:rPr>
                <w:sz w:val="28"/>
                <w:szCs w:val="28"/>
                <w:lang w:val="en-US"/>
              </w:rPr>
              <w:t>1</w:t>
            </w:r>
            <w:r w:rsidRPr="00D67E28">
              <w:rPr>
                <w:sz w:val="28"/>
                <w:szCs w:val="28"/>
              </w:rPr>
              <w:t>0</w:t>
            </w:r>
          </w:p>
        </w:tc>
      </w:tr>
      <w:tr w:rsidR="00292770" w:rsidRPr="00D67E28" w:rsidTr="007A6BA6">
        <w:trPr>
          <w:trHeight w:val="20"/>
        </w:trPr>
        <w:tc>
          <w:tcPr>
            <w:tcW w:w="485" w:type="dxa"/>
            <w:tcBorders>
              <w:top w:val="single" w:sz="4" w:space="0" w:color="auto"/>
              <w:left w:val="single" w:sz="4" w:space="0" w:color="auto"/>
              <w:bottom w:val="single" w:sz="4" w:space="0" w:color="auto"/>
            </w:tcBorders>
            <w:shd w:val="clear" w:color="auto" w:fill="FFFFFF"/>
          </w:tcPr>
          <w:p w:rsidR="00292770" w:rsidRPr="00D67E28" w:rsidRDefault="00292770" w:rsidP="007A6BA6">
            <w:pPr>
              <w:jc w:val="both"/>
              <w:rPr>
                <w:rFonts w:ascii="Times New Roman" w:hAnsi="Times New Roman" w:cs="Times New Roman"/>
                <w:sz w:val="28"/>
                <w:szCs w:val="28"/>
              </w:rPr>
            </w:pPr>
            <w:r w:rsidRPr="00D67E28">
              <w:rPr>
                <w:rFonts w:ascii="Times New Roman" w:hAnsi="Times New Roman" w:cs="Times New Roman"/>
                <w:sz w:val="28"/>
                <w:szCs w:val="28"/>
              </w:rPr>
              <w:lastRenderedPageBreak/>
              <w:t>5.</w:t>
            </w:r>
          </w:p>
        </w:tc>
        <w:tc>
          <w:tcPr>
            <w:tcW w:w="5752" w:type="dxa"/>
            <w:tcBorders>
              <w:top w:val="single" w:sz="4" w:space="0" w:color="auto"/>
              <w:left w:val="single" w:sz="4" w:space="0" w:color="auto"/>
              <w:bottom w:val="single" w:sz="4" w:space="0" w:color="auto"/>
            </w:tcBorders>
            <w:shd w:val="clear" w:color="auto" w:fill="FFFFFF"/>
          </w:tcPr>
          <w:p w:rsidR="00292770" w:rsidRPr="00D67E28" w:rsidRDefault="00292770" w:rsidP="007A6BA6">
            <w:pPr>
              <w:pStyle w:val="23"/>
              <w:shd w:val="clear" w:color="auto" w:fill="auto"/>
              <w:spacing w:line="240" w:lineRule="auto"/>
              <w:ind w:right="132"/>
              <w:rPr>
                <w:sz w:val="28"/>
                <w:szCs w:val="28"/>
              </w:rPr>
            </w:pPr>
            <w:r w:rsidRPr="00FA7A95">
              <w:rPr>
                <w:sz w:val="28"/>
                <w:szCs w:val="28"/>
                <w:lang w:val="ru-RU"/>
              </w:rPr>
              <w:t>П</w:t>
            </w:r>
            <w:r w:rsidRPr="001C527C">
              <w:rPr>
                <w:sz w:val="28"/>
                <w:szCs w:val="28"/>
              </w:rPr>
              <w:t xml:space="preserve">ридбання </w:t>
            </w:r>
            <w:r w:rsidRPr="00E87D14">
              <w:rPr>
                <w:sz w:val="28"/>
                <w:szCs w:val="28"/>
              </w:rPr>
              <w:t>офісних меблів</w:t>
            </w:r>
            <w:r w:rsidRPr="001C527C">
              <w:rPr>
                <w:sz w:val="28"/>
                <w:szCs w:val="28"/>
              </w:rPr>
              <w:t>.</w:t>
            </w:r>
          </w:p>
        </w:tc>
        <w:tc>
          <w:tcPr>
            <w:tcW w:w="5245" w:type="dxa"/>
            <w:tcBorders>
              <w:top w:val="single" w:sz="4" w:space="0" w:color="auto"/>
              <w:left w:val="single" w:sz="4" w:space="0" w:color="auto"/>
              <w:bottom w:val="single" w:sz="4" w:space="0" w:color="auto"/>
            </w:tcBorders>
            <w:shd w:val="clear" w:color="auto" w:fill="FFFFFF"/>
          </w:tcPr>
          <w:p w:rsidR="00292770" w:rsidRPr="00D67E28" w:rsidRDefault="00292770" w:rsidP="007A6BA6">
            <w:pPr>
              <w:pStyle w:val="23"/>
              <w:shd w:val="clear" w:color="auto" w:fill="auto"/>
              <w:spacing w:line="240" w:lineRule="auto"/>
              <w:ind w:right="273"/>
              <w:rPr>
                <w:sz w:val="28"/>
                <w:szCs w:val="28"/>
              </w:rPr>
            </w:pPr>
            <w:r w:rsidRPr="00E4396B">
              <w:rPr>
                <w:color w:val="auto"/>
                <w:sz w:val="28"/>
                <w:szCs w:val="28"/>
              </w:rPr>
              <w:t>Державна установа «Центр пробації» (для потреб Перечинського районного сектору</w:t>
            </w:r>
            <w:r>
              <w:t xml:space="preserve"> </w:t>
            </w:r>
            <w:r w:rsidRPr="009718C6">
              <w:rPr>
                <w:color w:val="auto"/>
                <w:sz w:val="28"/>
                <w:szCs w:val="28"/>
              </w:rPr>
              <w:t>філії державної установи «Центр пробації» в Закарпатській області</w:t>
            </w:r>
            <w:r w:rsidRPr="00E4396B">
              <w:rPr>
                <w:color w:val="auto"/>
                <w:sz w:val="28"/>
                <w:szCs w:val="28"/>
              </w:rPr>
              <w:t>) за сприяння виконавчого комітету Перечинської міської ради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92770" w:rsidRPr="00D67E28" w:rsidRDefault="00292770" w:rsidP="007A6BA6">
            <w:pPr>
              <w:pStyle w:val="23"/>
              <w:shd w:val="clear" w:color="auto" w:fill="auto"/>
              <w:spacing w:line="240" w:lineRule="auto"/>
              <w:rPr>
                <w:sz w:val="28"/>
                <w:szCs w:val="28"/>
              </w:rPr>
            </w:pPr>
          </w:p>
          <w:p w:rsidR="00292770" w:rsidRPr="00CB17B9" w:rsidRDefault="00292770" w:rsidP="007A6BA6">
            <w:pPr>
              <w:pStyle w:val="23"/>
              <w:shd w:val="clear" w:color="auto" w:fill="auto"/>
              <w:spacing w:line="240" w:lineRule="auto"/>
              <w:rPr>
                <w:sz w:val="28"/>
                <w:szCs w:val="28"/>
                <w:lang w:val="en-US"/>
              </w:rPr>
            </w:pPr>
            <w:r>
              <w:rPr>
                <w:sz w:val="28"/>
                <w:szCs w:val="28"/>
                <w:lang w:val="en-US"/>
              </w:rPr>
              <w:t>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92770" w:rsidRPr="00D67E28" w:rsidRDefault="00292770" w:rsidP="007A6BA6">
            <w:pPr>
              <w:pStyle w:val="23"/>
              <w:shd w:val="clear" w:color="auto" w:fill="auto"/>
              <w:spacing w:line="240" w:lineRule="auto"/>
              <w:rPr>
                <w:sz w:val="28"/>
                <w:szCs w:val="28"/>
              </w:rPr>
            </w:pPr>
          </w:p>
          <w:p w:rsidR="00292770" w:rsidRPr="00CB17B9" w:rsidRDefault="00292770" w:rsidP="007A6BA6">
            <w:pPr>
              <w:pStyle w:val="23"/>
              <w:shd w:val="clear" w:color="auto" w:fill="auto"/>
              <w:spacing w:line="240" w:lineRule="auto"/>
              <w:rPr>
                <w:sz w:val="28"/>
                <w:szCs w:val="28"/>
                <w:lang w:val="en-US"/>
              </w:rPr>
            </w:pPr>
            <w:r>
              <w:rPr>
                <w:sz w:val="28"/>
                <w:szCs w:val="28"/>
                <w:lang w:val="en-US"/>
              </w:rPr>
              <w:t>10</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92770" w:rsidRPr="00D67E28" w:rsidRDefault="00292770" w:rsidP="007A6BA6">
            <w:pPr>
              <w:pStyle w:val="23"/>
              <w:shd w:val="clear" w:color="auto" w:fill="auto"/>
              <w:spacing w:line="240" w:lineRule="auto"/>
              <w:rPr>
                <w:sz w:val="28"/>
                <w:szCs w:val="28"/>
              </w:rPr>
            </w:pPr>
          </w:p>
          <w:p w:rsidR="00292770" w:rsidRPr="00CB17B9" w:rsidRDefault="00292770" w:rsidP="007A6BA6">
            <w:pPr>
              <w:pStyle w:val="23"/>
              <w:shd w:val="clear" w:color="auto" w:fill="auto"/>
              <w:spacing w:line="240" w:lineRule="auto"/>
              <w:rPr>
                <w:sz w:val="28"/>
                <w:szCs w:val="28"/>
                <w:lang w:val="en-US"/>
              </w:rPr>
            </w:pPr>
            <w:r>
              <w:rPr>
                <w:sz w:val="28"/>
                <w:szCs w:val="28"/>
                <w:lang w:val="en-US"/>
              </w:rPr>
              <w:t>10</w:t>
            </w:r>
          </w:p>
        </w:tc>
      </w:tr>
      <w:tr w:rsidR="00292770" w:rsidRPr="00D67E28" w:rsidTr="007A6BA6">
        <w:trPr>
          <w:trHeight w:val="20"/>
        </w:trPr>
        <w:tc>
          <w:tcPr>
            <w:tcW w:w="485" w:type="dxa"/>
            <w:tcBorders>
              <w:top w:val="single" w:sz="4" w:space="0" w:color="auto"/>
              <w:left w:val="single" w:sz="4" w:space="0" w:color="auto"/>
              <w:bottom w:val="single" w:sz="4" w:space="0" w:color="auto"/>
            </w:tcBorders>
            <w:shd w:val="clear" w:color="auto" w:fill="FFFFFF"/>
          </w:tcPr>
          <w:p w:rsidR="00292770" w:rsidRPr="00D67E28" w:rsidRDefault="00292770" w:rsidP="007A6BA6">
            <w:pPr>
              <w:jc w:val="both"/>
              <w:rPr>
                <w:rFonts w:ascii="Times New Roman" w:hAnsi="Times New Roman" w:cs="Times New Roman"/>
                <w:sz w:val="28"/>
                <w:szCs w:val="28"/>
              </w:rPr>
            </w:pPr>
            <w:r>
              <w:rPr>
                <w:rFonts w:ascii="Times New Roman" w:hAnsi="Times New Roman" w:cs="Times New Roman"/>
                <w:sz w:val="28"/>
                <w:szCs w:val="28"/>
                <w:lang w:val="en-US"/>
              </w:rPr>
              <w:t>6</w:t>
            </w:r>
            <w:r w:rsidRPr="00D67E28">
              <w:rPr>
                <w:rFonts w:ascii="Times New Roman" w:hAnsi="Times New Roman" w:cs="Times New Roman"/>
                <w:sz w:val="28"/>
                <w:szCs w:val="28"/>
              </w:rPr>
              <w:t>.</w:t>
            </w:r>
          </w:p>
        </w:tc>
        <w:tc>
          <w:tcPr>
            <w:tcW w:w="5752" w:type="dxa"/>
            <w:tcBorders>
              <w:top w:val="single" w:sz="4" w:space="0" w:color="auto"/>
              <w:left w:val="single" w:sz="4" w:space="0" w:color="auto"/>
              <w:bottom w:val="single" w:sz="4" w:space="0" w:color="auto"/>
            </w:tcBorders>
            <w:shd w:val="clear" w:color="auto" w:fill="FFFFFF"/>
          </w:tcPr>
          <w:p w:rsidR="00292770" w:rsidRPr="00D67E28" w:rsidRDefault="00292770" w:rsidP="007A6BA6">
            <w:pPr>
              <w:pStyle w:val="23"/>
              <w:shd w:val="clear" w:color="auto" w:fill="auto"/>
              <w:spacing w:line="240" w:lineRule="auto"/>
              <w:ind w:right="132"/>
              <w:rPr>
                <w:sz w:val="28"/>
                <w:szCs w:val="28"/>
              </w:rPr>
            </w:pPr>
            <w:r>
              <w:rPr>
                <w:sz w:val="28"/>
                <w:szCs w:val="28"/>
                <w:lang w:val="en-US"/>
              </w:rPr>
              <w:t>П</w:t>
            </w:r>
            <w:r w:rsidRPr="001C527C">
              <w:rPr>
                <w:sz w:val="28"/>
                <w:szCs w:val="28"/>
              </w:rPr>
              <w:t xml:space="preserve">ридбання </w:t>
            </w:r>
            <w:r w:rsidRPr="00E71F9D">
              <w:rPr>
                <w:sz w:val="28"/>
                <w:szCs w:val="28"/>
              </w:rPr>
              <w:t>паперу</w:t>
            </w:r>
            <w:r w:rsidRPr="00AD4B86">
              <w:rPr>
                <w:sz w:val="28"/>
                <w:szCs w:val="28"/>
              </w:rPr>
              <w:t xml:space="preserve"> формату А-4</w:t>
            </w:r>
            <w:r>
              <w:rPr>
                <w:sz w:val="28"/>
                <w:szCs w:val="28"/>
                <w:lang w:val="en-US"/>
              </w:rPr>
              <w:t>.</w:t>
            </w:r>
          </w:p>
        </w:tc>
        <w:tc>
          <w:tcPr>
            <w:tcW w:w="5245" w:type="dxa"/>
            <w:tcBorders>
              <w:top w:val="single" w:sz="4" w:space="0" w:color="auto"/>
              <w:left w:val="single" w:sz="4" w:space="0" w:color="auto"/>
              <w:bottom w:val="single" w:sz="4" w:space="0" w:color="auto"/>
            </w:tcBorders>
            <w:shd w:val="clear" w:color="auto" w:fill="FFFFFF"/>
          </w:tcPr>
          <w:p w:rsidR="00292770" w:rsidRPr="00D67E28" w:rsidRDefault="00292770" w:rsidP="007A6BA6">
            <w:pPr>
              <w:pStyle w:val="23"/>
              <w:shd w:val="clear" w:color="auto" w:fill="auto"/>
              <w:spacing w:line="240" w:lineRule="auto"/>
              <w:ind w:right="273"/>
              <w:rPr>
                <w:color w:val="auto"/>
                <w:sz w:val="28"/>
                <w:szCs w:val="28"/>
              </w:rPr>
            </w:pPr>
            <w:r w:rsidRPr="00E4396B">
              <w:rPr>
                <w:color w:val="auto"/>
                <w:sz w:val="28"/>
                <w:szCs w:val="28"/>
              </w:rPr>
              <w:t>Державна установа «Центр пробації» (для потреб Перечинського районного сектору</w:t>
            </w:r>
            <w:r>
              <w:t xml:space="preserve"> </w:t>
            </w:r>
            <w:r w:rsidRPr="009718C6">
              <w:rPr>
                <w:color w:val="auto"/>
                <w:sz w:val="28"/>
                <w:szCs w:val="28"/>
              </w:rPr>
              <w:t>філії державної установи «Центр пробації» в Закарпатській області</w:t>
            </w:r>
            <w:r w:rsidRPr="00E4396B">
              <w:rPr>
                <w:color w:val="auto"/>
                <w:sz w:val="28"/>
                <w:szCs w:val="28"/>
              </w:rPr>
              <w:t>) за сприяння виконавчого комітету Перечинської міської ради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92770" w:rsidRPr="00DB2BF7" w:rsidRDefault="00292770" w:rsidP="007A6BA6">
            <w:pPr>
              <w:pStyle w:val="23"/>
              <w:shd w:val="clear" w:color="auto" w:fill="auto"/>
              <w:spacing w:line="240" w:lineRule="auto"/>
              <w:ind w:left="20"/>
              <w:rPr>
                <w:sz w:val="28"/>
                <w:szCs w:val="28"/>
              </w:rPr>
            </w:pPr>
          </w:p>
          <w:p w:rsidR="00292770" w:rsidRPr="00A34A75" w:rsidRDefault="00292770" w:rsidP="007A6BA6">
            <w:pPr>
              <w:pStyle w:val="23"/>
              <w:shd w:val="clear" w:color="auto" w:fill="auto"/>
              <w:spacing w:line="240" w:lineRule="auto"/>
              <w:ind w:left="20"/>
              <w:rPr>
                <w:sz w:val="28"/>
                <w:szCs w:val="28"/>
                <w:lang w:val="en-US"/>
              </w:rPr>
            </w:pPr>
            <w:r>
              <w:rPr>
                <w:sz w:val="28"/>
                <w:szCs w:val="28"/>
                <w:lang w:val="en-US"/>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92770" w:rsidRDefault="00292770" w:rsidP="007A6BA6">
            <w:pPr>
              <w:pStyle w:val="23"/>
              <w:shd w:val="clear" w:color="auto" w:fill="auto"/>
              <w:spacing w:line="240" w:lineRule="auto"/>
              <w:ind w:left="20"/>
              <w:rPr>
                <w:sz w:val="28"/>
                <w:szCs w:val="28"/>
                <w:lang w:val="en-US"/>
              </w:rPr>
            </w:pPr>
          </w:p>
          <w:p w:rsidR="00292770" w:rsidRPr="00A34A75" w:rsidRDefault="00292770" w:rsidP="007A6BA6">
            <w:pPr>
              <w:pStyle w:val="23"/>
              <w:shd w:val="clear" w:color="auto" w:fill="auto"/>
              <w:spacing w:line="240" w:lineRule="auto"/>
              <w:ind w:left="20"/>
              <w:rPr>
                <w:sz w:val="28"/>
                <w:szCs w:val="28"/>
                <w:lang w:val="en-US"/>
              </w:rPr>
            </w:pPr>
            <w:r>
              <w:rPr>
                <w:sz w:val="28"/>
                <w:szCs w:val="28"/>
                <w:lang w:val="en-US"/>
              </w:rPr>
              <w:t>3</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92770" w:rsidRDefault="00292770" w:rsidP="007A6BA6">
            <w:pPr>
              <w:pStyle w:val="23"/>
              <w:shd w:val="clear" w:color="auto" w:fill="auto"/>
              <w:spacing w:line="240" w:lineRule="auto"/>
              <w:ind w:left="20"/>
              <w:rPr>
                <w:sz w:val="28"/>
                <w:szCs w:val="28"/>
                <w:lang w:val="en-US"/>
              </w:rPr>
            </w:pPr>
          </w:p>
          <w:p w:rsidR="00292770" w:rsidRPr="00A34A75" w:rsidRDefault="00292770" w:rsidP="007A6BA6">
            <w:pPr>
              <w:pStyle w:val="23"/>
              <w:shd w:val="clear" w:color="auto" w:fill="auto"/>
              <w:spacing w:line="240" w:lineRule="auto"/>
              <w:ind w:left="20"/>
              <w:rPr>
                <w:sz w:val="28"/>
                <w:szCs w:val="28"/>
                <w:lang w:val="en-US"/>
              </w:rPr>
            </w:pPr>
            <w:r>
              <w:rPr>
                <w:sz w:val="28"/>
                <w:szCs w:val="28"/>
                <w:lang w:val="en-US"/>
              </w:rPr>
              <w:t>3</w:t>
            </w:r>
          </w:p>
        </w:tc>
      </w:tr>
      <w:tr w:rsidR="00292770" w:rsidRPr="00D67E28" w:rsidTr="007A6BA6">
        <w:trPr>
          <w:trHeight w:val="1977"/>
        </w:trPr>
        <w:tc>
          <w:tcPr>
            <w:tcW w:w="485" w:type="dxa"/>
            <w:tcBorders>
              <w:top w:val="single" w:sz="4" w:space="0" w:color="auto"/>
              <w:left w:val="single" w:sz="4" w:space="0" w:color="auto"/>
              <w:bottom w:val="single" w:sz="4" w:space="0" w:color="auto"/>
            </w:tcBorders>
            <w:shd w:val="clear" w:color="auto" w:fill="FFFFFF"/>
          </w:tcPr>
          <w:p w:rsidR="00292770" w:rsidRPr="00D67E28" w:rsidRDefault="00292770" w:rsidP="007A6BA6">
            <w:pPr>
              <w:jc w:val="both"/>
              <w:rPr>
                <w:rFonts w:ascii="Times New Roman" w:hAnsi="Times New Roman" w:cs="Times New Roman"/>
                <w:sz w:val="28"/>
                <w:szCs w:val="28"/>
              </w:rPr>
            </w:pPr>
            <w:r>
              <w:rPr>
                <w:rFonts w:ascii="Times New Roman" w:hAnsi="Times New Roman" w:cs="Times New Roman"/>
                <w:sz w:val="28"/>
                <w:szCs w:val="28"/>
                <w:lang w:val="en-US"/>
              </w:rPr>
              <w:t>7</w:t>
            </w:r>
            <w:r w:rsidRPr="00D67E28">
              <w:rPr>
                <w:rFonts w:ascii="Times New Roman" w:hAnsi="Times New Roman" w:cs="Times New Roman"/>
                <w:sz w:val="28"/>
                <w:szCs w:val="28"/>
              </w:rPr>
              <w:t>.</w:t>
            </w:r>
          </w:p>
        </w:tc>
        <w:tc>
          <w:tcPr>
            <w:tcW w:w="5752" w:type="dxa"/>
            <w:tcBorders>
              <w:top w:val="single" w:sz="4" w:space="0" w:color="auto"/>
              <w:left w:val="single" w:sz="4" w:space="0" w:color="auto"/>
              <w:bottom w:val="single" w:sz="4" w:space="0" w:color="auto"/>
            </w:tcBorders>
            <w:shd w:val="clear" w:color="auto" w:fill="FFFFFF"/>
          </w:tcPr>
          <w:p w:rsidR="00292770" w:rsidRPr="005D72C5" w:rsidRDefault="00292770" w:rsidP="007A6BA6">
            <w:pPr>
              <w:pStyle w:val="23"/>
              <w:shd w:val="clear" w:color="auto" w:fill="auto"/>
              <w:spacing w:line="240" w:lineRule="auto"/>
              <w:ind w:right="132"/>
              <w:rPr>
                <w:color w:val="auto"/>
                <w:sz w:val="28"/>
                <w:szCs w:val="28"/>
                <w:lang w:val="ru-RU"/>
              </w:rPr>
            </w:pPr>
            <w:r w:rsidRPr="00D32924">
              <w:rPr>
                <w:sz w:val="28"/>
                <w:szCs w:val="28"/>
                <w:lang w:val="ru-RU"/>
              </w:rPr>
              <w:t>П</w:t>
            </w:r>
            <w:r w:rsidRPr="001C527C">
              <w:rPr>
                <w:sz w:val="28"/>
                <w:szCs w:val="28"/>
              </w:rPr>
              <w:t xml:space="preserve">ридбання </w:t>
            </w:r>
            <w:r w:rsidRPr="00E87D14">
              <w:rPr>
                <w:sz w:val="28"/>
                <w:szCs w:val="28"/>
              </w:rPr>
              <w:t>поштових конвертів із відповідними марками для поштових відправлень</w:t>
            </w:r>
            <w:r w:rsidRPr="005D72C5">
              <w:rPr>
                <w:sz w:val="28"/>
                <w:szCs w:val="28"/>
                <w:lang w:val="ru-RU"/>
              </w:rPr>
              <w:t>.</w:t>
            </w:r>
          </w:p>
        </w:tc>
        <w:tc>
          <w:tcPr>
            <w:tcW w:w="5245" w:type="dxa"/>
            <w:tcBorders>
              <w:top w:val="single" w:sz="4" w:space="0" w:color="auto"/>
              <w:left w:val="single" w:sz="4" w:space="0" w:color="auto"/>
              <w:bottom w:val="single" w:sz="4" w:space="0" w:color="auto"/>
            </w:tcBorders>
            <w:shd w:val="clear" w:color="auto" w:fill="FFFFFF"/>
          </w:tcPr>
          <w:p w:rsidR="00292770" w:rsidRPr="00D67E28" w:rsidRDefault="00292770" w:rsidP="007A6BA6">
            <w:pPr>
              <w:pStyle w:val="23"/>
              <w:shd w:val="clear" w:color="auto" w:fill="auto"/>
              <w:spacing w:line="240" w:lineRule="auto"/>
              <w:ind w:right="273"/>
              <w:rPr>
                <w:color w:val="auto"/>
                <w:sz w:val="28"/>
                <w:szCs w:val="28"/>
              </w:rPr>
            </w:pPr>
            <w:r w:rsidRPr="00E4396B">
              <w:rPr>
                <w:color w:val="auto"/>
                <w:sz w:val="28"/>
                <w:szCs w:val="28"/>
              </w:rPr>
              <w:t>Державна установа «Центр пробації» (для потреб Перечинського районного сектору</w:t>
            </w:r>
            <w:r>
              <w:t xml:space="preserve"> </w:t>
            </w:r>
            <w:r w:rsidRPr="009718C6">
              <w:rPr>
                <w:color w:val="auto"/>
                <w:sz w:val="28"/>
                <w:szCs w:val="28"/>
              </w:rPr>
              <w:t>філії державної установи «Центр пробації» в Закарпатській області</w:t>
            </w:r>
            <w:r w:rsidRPr="00E4396B">
              <w:rPr>
                <w:color w:val="auto"/>
                <w:sz w:val="28"/>
                <w:szCs w:val="28"/>
              </w:rPr>
              <w:t>) за сприяння виконавчого комітету Перечинської міської ради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92770" w:rsidRPr="00DB2BF7" w:rsidRDefault="00292770" w:rsidP="007A6BA6">
            <w:pPr>
              <w:pStyle w:val="23"/>
              <w:shd w:val="clear" w:color="auto" w:fill="auto"/>
              <w:spacing w:line="240" w:lineRule="auto"/>
              <w:ind w:left="20"/>
              <w:rPr>
                <w:sz w:val="28"/>
                <w:szCs w:val="28"/>
                <w:lang w:val="ru-RU"/>
              </w:rPr>
            </w:pPr>
          </w:p>
          <w:p w:rsidR="00292770" w:rsidRPr="006C562E" w:rsidRDefault="00292770" w:rsidP="007A6BA6">
            <w:pPr>
              <w:pStyle w:val="23"/>
              <w:shd w:val="clear" w:color="auto" w:fill="auto"/>
              <w:spacing w:line="240" w:lineRule="auto"/>
              <w:ind w:left="20"/>
              <w:rPr>
                <w:sz w:val="28"/>
                <w:szCs w:val="28"/>
                <w:lang w:val="en-US"/>
              </w:rPr>
            </w:pPr>
            <w:r>
              <w:rPr>
                <w:sz w:val="28"/>
                <w:szCs w:val="28"/>
                <w:lang w:val="en-US"/>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92770" w:rsidRDefault="00292770" w:rsidP="007A6BA6">
            <w:pPr>
              <w:pStyle w:val="23"/>
              <w:shd w:val="clear" w:color="auto" w:fill="auto"/>
              <w:spacing w:line="240" w:lineRule="auto"/>
              <w:ind w:left="20"/>
              <w:rPr>
                <w:sz w:val="28"/>
                <w:szCs w:val="28"/>
                <w:lang w:val="en-US"/>
              </w:rPr>
            </w:pPr>
          </w:p>
          <w:p w:rsidR="00292770" w:rsidRPr="006C562E" w:rsidRDefault="00292770" w:rsidP="007A6BA6">
            <w:pPr>
              <w:pStyle w:val="23"/>
              <w:shd w:val="clear" w:color="auto" w:fill="auto"/>
              <w:spacing w:line="240" w:lineRule="auto"/>
              <w:ind w:left="20"/>
              <w:rPr>
                <w:sz w:val="28"/>
                <w:szCs w:val="28"/>
                <w:lang w:val="en-US"/>
              </w:rPr>
            </w:pPr>
            <w:r>
              <w:rPr>
                <w:sz w:val="28"/>
                <w:szCs w:val="28"/>
                <w:lang w:val="en-US"/>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92770" w:rsidRDefault="00292770" w:rsidP="007A6BA6">
            <w:pPr>
              <w:pStyle w:val="23"/>
              <w:shd w:val="clear" w:color="auto" w:fill="auto"/>
              <w:spacing w:line="240" w:lineRule="auto"/>
              <w:ind w:left="20"/>
              <w:rPr>
                <w:sz w:val="28"/>
                <w:szCs w:val="28"/>
                <w:lang w:val="en-US"/>
              </w:rPr>
            </w:pPr>
          </w:p>
          <w:p w:rsidR="00292770" w:rsidRPr="006C562E" w:rsidRDefault="00292770" w:rsidP="007A6BA6">
            <w:pPr>
              <w:pStyle w:val="23"/>
              <w:shd w:val="clear" w:color="auto" w:fill="auto"/>
              <w:spacing w:line="240" w:lineRule="auto"/>
              <w:ind w:left="20"/>
              <w:rPr>
                <w:sz w:val="28"/>
                <w:szCs w:val="28"/>
                <w:lang w:val="en-US"/>
              </w:rPr>
            </w:pPr>
            <w:r>
              <w:rPr>
                <w:sz w:val="28"/>
                <w:szCs w:val="28"/>
                <w:lang w:val="en-US"/>
              </w:rPr>
              <w:t>1</w:t>
            </w:r>
          </w:p>
        </w:tc>
      </w:tr>
      <w:tr w:rsidR="00292770" w:rsidRPr="00D67E28" w:rsidTr="007A6BA6">
        <w:trPr>
          <w:trHeight w:val="20"/>
        </w:trPr>
        <w:tc>
          <w:tcPr>
            <w:tcW w:w="485" w:type="dxa"/>
            <w:tcBorders>
              <w:top w:val="single" w:sz="4" w:space="0" w:color="auto"/>
              <w:left w:val="single" w:sz="4" w:space="0" w:color="auto"/>
              <w:bottom w:val="single" w:sz="4" w:space="0" w:color="auto"/>
            </w:tcBorders>
            <w:shd w:val="clear" w:color="auto" w:fill="FFFFFF"/>
          </w:tcPr>
          <w:p w:rsidR="00292770" w:rsidRPr="00D67E28" w:rsidRDefault="00292770" w:rsidP="007A6BA6">
            <w:pPr>
              <w:jc w:val="both"/>
              <w:rPr>
                <w:rFonts w:ascii="Times New Roman" w:hAnsi="Times New Roman" w:cs="Times New Roman"/>
                <w:b/>
                <w:sz w:val="28"/>
                <w:szCs w:val="28"/>
              </w:rPr>
            </w:pPr>
          </w:p>
        </w:tc>
        <w:tc>
          <w:tcPr>
            <w:tcW w:w="5752" w:type="dxa"/>
            <w:tcBorders>
              <w:top w:val="single" w:sz="4" w:space="0" w:color="auto"/>
              <w:left w:val="single" w:sz="4" w:space="0" w:color="auto"/>
              <w:bottom w:val="single" w:sz="4" w:space="0" w:color="auto"/>
            </w:tcBorders>
            <w:shd w:val="clear" w:color="auto" w:fill="FFFFFF"/>
          </w:tcPr>
          <w:p w:rsidR="00292770" w:rsidRPr="00D67E28" w:rsidRDefault="00292770" w:rsidP="007A6BA6">
            <w:pPr>
              <w:pStyle w:val="23"/>
              <w:shd w:val="clear" w:color="auto" w:fill="auto"/>
              <w:spacing w:line="240" w:lineRule="auto"/>
              <w:rPr>
                <w:b/>
                <w:sz w:val="28"/>
                <w:szCs w:val="28"/>
              </w:rPr>
            </w:pPr>
          </w:p>
          <w:p w:rsidR="00292770" w:rsidRPr="00D67E28" w:rsidRDefault="00292770" w:rsidP="007A6BA6">
            <w:pPr>
              <w:pStyle w:val="23"/>
              <w:shd w:val="clear" w:color="auto" w:fill="auto"/>
              <w:spacing w:line="240" w:lineRule="auto"/>
              <w:rPr>
                <w:b/>
                <w:sz w:val="28"/>
                <w:szCs w:val="28"/>
              </w:rPr>
            </w:pPr>
            <w:r>
              <w:rPr>
                <w:b/>
                <w:sz w:val="28"/>
                <w:szCs w:val="28"/>
              </w:rPr>
              <w:t>ВСЬОГО</w:t>
            </w:r>
          </w:p>
        </w:tc>
        <w:tc>
          <w:tcPr>
            <w:tcW w:w="5245" w:type="dxa"/>
            <w:tcBorders>
              <w:top w:val="single" w:sz="4" w:space="0" w:color="auto"/>
              <w:left w:val="single" w:sz="4" w:space="0" w:color="auto"/>
              <w:bottom w:val="single" w:sz="4" w:space="0" w:color="auto"/>
            </w:tcBorders>
            <w:shd w:val="clear" w:color="auto" w:fill="FFFFFF"/>
          </w:tcPr>
          <w:p w:rsidR="00292770" w:rsidRPr="00D67E28" w:rsidRDefault="00292770" w:rsidP="007A6BA6">
            <w:pPr>
              <w:ind w:right="273"/>
              <w:jc w:val="both"/>
              <w:rPr>
                <w:rFonts w:ascii="Times New Roman" w:hAnsi="Times New Roman" w:cs="Times New Roman"/>
                <w:b/>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92770" w:rsidRPr="00D67E28" w:rsidRDefault="00292770" w:rsidP="007A6BA6">
            <w:pPr>
              <w:pStyle w:val="23"/>
              <w:shd w:val="clear" w:color="auto" w:fill="auto"/>
              <w:spacing w:line="240" w:lineRule="auto"/>
              <w:ind w:left="20"/>
              <w:rPr>
                <w:b/>
                <w:sz w:val="28"/>
                <w:szCs w:val="28"/>
              </w:rPr>
            </w:pPr>
          </w:p>
          <w:p w:rsidR="00292770" w:rsidRPr="00E574E1" w:rsidRDefault="00292770" w:rsidP="007A6BA6">
            <w:pPr>
              <w:pStyle w:val="23"/>
              <w:shd w:val="clear" w:color="auto" w:fill="auto"/>
              <w:spacing w:line="240" w:lineRule="auto"/>
              <w:ind w:left="20"/>
              <w:rPr>
                <w:b/>
                <w:sz w:val="28"/>
                <w:szCs w:val="28"/>
              </w:rPr>
            </w:pPr>
            <w:r>
              <w:rPr>
                <w:b/>
                <w:sz w:val="28"/>
                <w:szCs w:val="28"/>
              </w:rPr>
              <w:t>44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292770" w:rsidRPr="00D67E28" w:rsidRDefault="00292770" w:rsidP="007A6BA6">
            <w:pPr>
              <w:pStyle w:val="23"/>
              <w:shd w:val="clear" w:color="auto" w:fill="auto"/>
              <w:spacing w:line="240" w:lineRule="auto"/>
              <w:ind w:left="20"/>
              <w:rPr>
                <w:b/>
                <w:sz w:val="28"/>
                <w:szCs w:val="28"/>
              </w:rPr>
            </w:pPr>
          </w:p>
          <w:p w:rsidR="00292770" w:rsidRPr="006C2AD6" w:rsidRDefault="00292770" w:rsidP="007A6BA6">
            <w:pPr>
              <w:pStyle w:val="23"/>
              <w:shd w:val="clear" w:color="auto" w:fill="auto"/>
              <w:spacing w:line="240" w:lineRule="auto"/>
              <w:ind w:left="20"/>
              <w:rPr>
                <w:b/>
                <w:sz w:val="28"/>
                <w:szCs w:val="28"/>
              </w:rPr>
            </w:pPr>
            <w:r>
              <w:rPr>
                <w:b/>
                <w:sz w:val="28"/>
                <w:szCs w:val="28"/>
              </w:rPr>
              <w:t>44</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92770" w:rsidRPr="00D67E28" w:rsidRDefault="00292770" w:rsidP="007A6BA6">
            <w:pPr>
              <w:pStyle w:val="23"/>
              <w:shd w:val="clear" w:color="auto" w:fill="auto"/>
              <w:spacing w:line="240" w:lineRule="auto"/>
              <w:ind w:left="20"/>
              <w:rPr>
                <w:b/>
                <w:sz w:val="28"/>
                <w:szCs w:val="28"/>
              </w:rPr>
            </w:pPr>
          </w:p>
          <w:p w:rsidR="00292770" w:rsidRPr="006C2AD6" w:rsidRDefault="00292770" w:rsidP="007A6BA6">
            <w:pPr>
              <w:pStyle w:val="23"/>
              <w:shd w:val="clear" w:color="auto" w:fill="auto"/>
              <w:spacing w:line="240" w:lineRule="auto"/>
              <w:ind w:left="20"/>
              <w:rPr>
                <w:b/>
                <w:sz w:val="28"/>
                <w:szCs w:val="28"/>
              </w:rPr>
            </w:pPr>
            <w:r>
              <w:rPr>
                <w:b/>
                <w:sz w:val="28"/>
                <w:szCs w:val="28"/>
              </w:rPr>
              <w:t>44</w:t>
            </w:r>
          </w:p>
        </w:tc>
      </w:tr>
    </w:tbl>
    <w:p w:rsidR="00292770" w:rsidRPr="00D67E28" w:rsidRDefault="00292770" w:rsidP="00292770">
      <w:pPr>
        <w:jc w:val="both"/>
        <w:rPr>
          <w:rFonts w:ascii="Times New Roman" w:hAnsi="Times New Roman" w:cs="Times New Roman"/>
          <w:b/>
          <w:sz w:val="28"/>
          <w:szCs w:val="28"/>
        </w:rPr>
      </w:pPr>
    </w:p>
    <w:p w:rsidR="00292770" w:rsidRDefault="00292770" w:rsidP="00292770">
      <w:pPr>
        <w:rPr>
          <w:rFonts w:ascii="Times New Roman" w:hAnsi="Times New Roman" w:cs="Times New Roman"/>
          <w:sz w:val="28"/>
          <w:szCs w:val="28"/>
        </w:rPr>
      </w:pPr>
    </w:p>
    <w:p w:rsidR="00292770" w:rsidRDefault="00292770" w:rsidP="00292770">
      <w:pPr>
        <w:rPr>
          <w:rFonts w:ascii="Times New Roman" w:hAnsi="Times New Roman" w:cs="Times New Roman"/>
          <w:sz w:val="28"/>
          <w:szCs w:val="28"/>
        </w:rPr>
      </w:pPr>
    </w:p>
    <w:p w:rsidR="00292770" w:rsidRDefault="00292770" w:rsidP="00292770">
      <w:pPr>
        <w:pStyle w:val="22"/>
        <w:shd w:val="clear" w:color="auto" w:fill="auto"/>
        <w:spacing w:before="0" w:after="0" w:line="240" w:lineRule="auto"/>
        <w:ind w:firstLine="6237"/>
        <w:jc w:val="left"/>
        <w:rPr>
          <w:b w:val="0"/>
          <w:sz w:val="28"/>
          <w:szCs w:val="28"/>
        </w:rPr>
        <w:sectPr w:rsidR="00292770" w:rsidSect="00B15080">
          <w:pgSz w:w="16838" w:h="11906" w:orient="landscape"/>
          <w:pgMar w:top="1701" w:right="1134" w:bottom="851" w:left="1134" w:header="709" w:footer="709" w:gutter="0"/>
          <w:cols w:space="708"/>
          <w:docGrid w:linePitch="360"/>
        </w:sectPr>
      </w:pPr>
    </w:p>
    <w:p w:rsidR="00292770" w:rsidRPr="006F6BB9" w:rsidRDefault="00292770" w:rsidP="00292770">
      <w:pPr>
        <w:pStyle w:val="22"/>
        <w:shd w:val="clear" w:color="auto" w:fill="auto"/>
        <w:spacing w:before="0" w:after="0" w:line="240" w:lineRule="auto"/>
        <w:ind w:firstLine="6237"/>
        <w:jc w:val="left"/>
        <w:rPr>
          <w:b w:val="0"/>
          <w:sz w:val="28"/>
          <w:szCs w:val="28"/>
        </w:rPr>
      </w:pPr>
      <w:r w:rsidRPr="006F6BB9">
        <w:rPr>
          <w:b w:val="0"/>
          <w:sz w:val="28"/>
          <w:szCs w:val="28"/>
        </w:rPr>
        <w:lastRenderedPageBreak/>
        <w:t>ПОГОДЖЕНО</w:t>
      </w:r>
    </w:p>
    <w:p w:rsidR="00292770" w:rsidRPr="006F6BB9" w:rsidRDefault="00292770" w:rsidP="00292770">
      <w:pPr>
        <w:pStyle w:val="22"/>
        <w:shd w:val="clear" w:color="auto" w:fill="auto"/>
        <w:spacing w:before="0" w:after="0" w:line="240" w:lineRule="auto"/>
        <w:ind w:firstLine="6237"/>
        <w:jc w:val="left"/>
        <w:rPr>
          <w:b w:val="0"/>
          <w:sz w:val="28"/>
          <w:szCs w:val="28"/>
        </w:rPr>
      </w:pPr>
      <w:r w:rsidRPr="006F6BB9">
        <w:rPr>
          <w:b w:val="0"/>
          <w:sz w:val="28"/>
          <w:szCs w:val="28"/>
        </w:rPr>
        <w:t xml:space="preserve">Рішення </w:t>
      </w:r>
      <w:r>
        <w:rPr>
          <w:b w:val="0"/>
          <w:sz w:val="28"/>
          <w:szCs w:val="28"/>
        </w:rPr>
        <w:t>сесії</w:t>
      </w:r>
    </w:p>
    <w:p w:rsidR="00292770" w:rsidRPr="00A25AE5" w:rsidRDefault="00292770" w:rsidP="00292770">
      <w:pPr>
        <w:pStyle w:val="22"/>
        <w:shd w:val="clear" w:color="auto" w:fill="auto"/>
        <w:spacing w:before="0" w:after="0" w:line="240" w:lineRule="auto"/>
        <w:ind w:firstLine="6237"/>
        <w:jc w:val="left"/>
        <w:rPr>
          <w:b w:val="0"/>
          <w:sz w:val="28"/>
          <w:szCs w:val="28"/>
        </w:rPr>
      </w:pPr>
      <w:r w:rsidRPr="00A25AE5">
        <w:rPr>
          <w:b w:val="0"/>
          <w:sz w:val="28"/>
          <w:szCs w:val="28"/>
        </w:rPr>
        <w:t>___________ № _____</w:t>
      </w:r>
    </w:p>
    <w:p w:rsidR="00292770" w:rsidRPr="00A25AE5" w:rsidRDefault="00292770" w:rsidP="00292770">
      <w:pPr>
        <w:spacing w:after="0" w:line="240" w:lineRule="auto"/>
        <w:jc w:val="center"/>
        <w:rPr>
          <w:rFonts w:ascii="Times New Roman" w:hAnsi="Times New Roman"/>
          <w:b/>
          <w:bCs/>
          <w:sz w:val="28"/>
          <w:szCs w:val="28"/>
          <w:lang w:val="uk-UA" w:eastAsia="ru-RU"/>
        </w:rPr>
      </w:pPr>
    </w:p>
    <w:p w:rsidR="00292770" w:rsidRPr="00A25AE5" w:rsidRDefault="00292770" w:rsidP="00292770">
      <w:pPr>
        <w:spacing w:after="0" w:line="240" w:lineRule="auto"/>
        <w:jc w:val="center"/>
        <w:rPr>
          <w:rFonts w:ascii="Times New Roman" w:hAnsi="Times New Roman"/>
          <w:sz w:val="28"/>
          <w:szCs w:val="28"/>
          <w:lang w:val="uk-UA"/>
        </w:rPr>
      </w:pPr>
      <w:r w:rsidRPr="00A25AE5">
        <w:rPr>
          <w:rFonts w:ascii="Times New Roman" w:hAnsi="Times New Roman"/>
          <w:sz w:val="28"/>
          <w:szCs w:val="28"/>
          <w:lang w:val="uk-UA"/>
        </w:rPr>
        <w:t xml:space="preserve">КОМПЛЕКСНА ПРОГРАМА </w:t>
      </w:r>
    </w:p>
    <w:p w:rsidR="00292770" w:rsidRPr="00A25AE5" w:rsidRDefault="00292770" w:rsidP="00292770">
      <w:pPr>
        <w:spacing w:after="0" w:line="240" w:lineRule="auto"/>
        <w:jc w:val="center"/>
        <w:rPr>
          <w:rFonts w:ascii="Times New Roman" w:hAnsi="Times New Roman"/>
          <w:sz w:val="28"/>
          <w:szCs w:val="28"/>
          <w:lang w:val="uk-UA"/>
        </w:rPr>
      </w:pPr>
      <w:r w:rsidRPr="00721537">
        <w:rPr>
          <w:rFonts w:ascii="Times New Roman" w:hAnsi="Times New Roman"/>
          <w:sz w:val="28"/>
          <w:szCs w:val="28"/>
        </w:rPr>
        <w:t xml:space="preserve">ЗАБЕЗПЕЧЕННЯ БЕЗПЕКИ ГРОМАДЯН ШЛЯХОМ ВИПРАВЛЕННЯ ЗАСУДЖЕНИХ ТА ЗАПОБІГАННЯ ВЧИНЕННЯ НИМИ ПОВТОРНИХ ЗЛОЧИНІВ </w:t>
      </w:r>
      <w:r>
        <w:rPr>
          <w:rFonts w:ascii="Times New Roman" w:hAnsi="Times New Roman"/>
          <w:sz w:val="28"/>
          <w:szCs w:val="28"/>
          <w:lang w:val="uk-UA"/>
        </w:rPr>
        <w:t>НА ТЕРИТОРІЇ</w:t>
      </w:r>
      <w:r w:rsidRPr="00A25AE5">
        <w:rPr>
          <w:rFonts w:ascii="Times New Roman" w:hAnsi="Times New Roman"/>
          <w:sz w:val="28"/>
          <w:szCs w:val="28"/>
          <w:lang w:val="uk-UA"/>
        </w:rPr>
        <w:t xml:space="preserve"> </w:t>
      </w:r>
      <w:r>
        <w:rPr>
          <w:rFonts w:ascii="Times New Roman" w:hAnsi="Times New Roman"/>
          <w:sz w:val="28"/>
          <w:szCs w:val="28"/>
          <w:lang w:val="uk-UA"/>
        </w:rPr>
        <w:t>ПЕРЕЧИНСЬКОГО ОТГ</w:t>
      </w:r>
      <w:r w:rsidRPr="00A25AE5">
        <w:rPr>
          <w:rFonts w:ascii="Times New Roman" w:hAnsi="Times New Roman"/>
          <w:sz w:val="28"/>
          <w:szCs w:val="28"/>
          <w:lang w:val="uk-UA"/>
        </w:rPr>
        <w:t xml:space="preserve"> НА 201</w:t>
      </w:r>
      <w:r w:rsidRPr="00721537">
        <w:rPr>
          <w:rFonts w:ascii="Times New Roman" w:hAnsi="Times New Roman"/>
          <w:sz w:val="28"/>
          <w:szCs w:val="28"/>
        </w:rPr>
        <w:t>8</w:t>
      </w:r>
      <w:r w:rsidRPr="00A25AE5">
        <w:rPr>
          <w:rFonts w:ascii="Times New Roman" w:hAnsi="Times New Roman"/>
          <w:sz w:val="28"/>
          <w:szCs w:val="28"/>
          <w:lang w:val="uk-UA"/>
        </w:rPr>
        <w:t>-2020 РОКИ</w:t>
      </w:r>
    </w:p>
    <w:p w:rsidR="00292770" w:rsidRPr="00A25AE5" w:rsidRDefault="00292770" w:rsidP="00292770">
      <w:pPr>
        <w:spacing w:after="0" w:line="240" w:lineRule="auto"/>
        <w:jc w:val="center"/>
        <w:rPr>
          <w:rFonts w:ascii="Times New Roman" w:hAnsi="Times New Roman"/>
          <w:sz w:val="28"/>
          <w:szCs w:val="28"/>
          <w:lang w:val="uk-UA"/>
        </w:rPr>
      </w:pPr>
    </w:p>
    <w:p w:rsidR="00292770" w:rsidRDefault="00292770" w:rsidP="00292770">
      <w:pPr>
        <w:numPr>
          <w:ilvl w:val="0"/>
          <w:numId w:val="7"/>
        </w:numPr>
        <w:spacing w:after="0" w:line="240" w:lineRule="auto"/>
        <w:ind w:left="0" w:firstLine="0"/>
        <w:jc w:val="center"/>
        <w:rPr>
          <w:rFonts w:ascii="Times New Roman" w:hAnsi="Times New Roman"/>
          <w:bCs/>
          <w:sz w:val="28"/>
          <w:szCs w:val="28"/>
          <w:lang w:val="en-US"/>
        </w:rPr>
      </w:pPr>
      <w:r w:rsidRPr="00A25AE5">
        <w:rPr>
          <w:rFonts w:ascii="Times New Roman" w:hAnsi="Times New Roman"/>
          <w:bCs/>
          <w:sz w:val="28"/>
          <w:szCs w:val="28"/>
          <w:lang w:val="uk-UA"/>
        </w:rPr>
        <w:t>Паспорт Програми</w:t>
      </w:r>
    </w:p>
    <w:p w:rsidR="00292770" w:rsidRPr="00A25AE5" w:rsidRDefault="00292770" w:rsidP="00292770">
      <w:pPr>
        <w:spacing w:after="0" w:line="240" w:lineRule="auto"/>
        <w:rPr>
          <w:rFonts w:ascii="Times New Roman" w:hAnsi="Times New Roman"/>
          <w:bCs/>
          <w:sz w:val="28"/>
          <w:szCs w:val="28"/>
          <w:lang w:val="en-US"/>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483"/>
        <w:gridCol w:w="4471"/>
        <w:gridCol w:w="4400"/>
      </w:tblGrid>
      <w:tr w:rsidR="00292770" w:rsidRPr="005E0FC1" w:rsidTr="007A6BA6">
        <w:trPr>
          <w:tblCellSpacing w:w="15" w:type="dxa"/>
        </w:trPr>
        <w:tc>
          <w:tcPr>
            <w:tcW w:w="44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 1.</w:t>
            </w:r>
          </w:p>
        </w:tc>
        <w:tc>
          <w:tcPr>
            <w:tcW w:w="4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Ініціатор розроблення Програми</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2770" w:rsidRPr="00A25AE5" w:rsidRDefault="00292770" w:rsidP="007A6BA6">
            <w:pPr>
              <w:spacing w:after="0" w:line="240" w:lineRule="auto"/>
              <w:jc w:val="both"/>
              <w:rPr>
                <w:rFonts w:ascii="Times New Roman" w:hAnsi="Times New Roman"/>
                <w:sz w:val="28"/>
                <w:szCs w:val="28"/>
                <w:lang w:val="uk-UA"/>
              </w:rPr>
            </w:pPr>
            <w:r>
              <w:rPr>
                <w:rFonts w:ascii="Times New Roman" w:hAnsi="Times New Roman"/>
                <w:sz w:val="28"/>
                <w:szCs w:val="28"/>
                <w:lang w:val="uk-UA"/>
              </w:rPr>
              <w:t>Перечинський районний сектор філії державна установа «Центр пробації» в Закарпатській області</w:t>
            </w:r>
            <w:r w:rsidRPr="00A25AE5">
              <w:rPr>
                <w:rFonts w:ascii="Times New Roman" w:hAnsi="Times New Roman"/>
                <w:sz w:val="28"/>
                <w:szCs w:val="28"/>
                <w:lang w:val="uk-UA"/>
              </w:rPr>
              <w:t>,</w:t>
            </w:r>
          </w:p>
          <w:p w:rsidR="00292770" w:rsidRPr="00A25AE5" w:rsidRDefault="00292770" w:rsidP="007A6BA6">
            <w:pPr>
              <w:spacing w:after="0" w:line="240" w:lineRule="auto"/>
              <w:jc w:val="both"/>
              <w:rPr>
                <w:rFonts w:ascii="Times New Roman" w:hAnsi="Times New Roman"/>
                <w:sz w:val="28"/>
                <w:szCs w:val="28"/>
                <w:lang w:val="uk-UA"/>
              </w:rPr>
            </w:pPr>
            <w:r w:rsidRPr="00A25AE5">
              <w:rPr>
                <w:rFonts w:ascii="Times New Roman" w:hAnsi="Times New Roman"/>
                <w:sz w:val="28"/>
                <w:szCs w:val="28"/>
                <w:lang w:val="uk-UA"/>
              </w:rPr>
              <w:t xml:space="preserve">виконавчий комітет </w:t>
            </w:r>
            <w:r>
              <w:rPr>
                <w:rFonts w:ascii="Times New Roman" w:hAnsi="Times New Roman"/>
                <w:sz w:val="28"/>
                <w:szCs w:val="28"/>
                <w:lang w:val="uk-UA"/>
              </w:rPr>
              <w:t>Перечинської</w:t>
            </w:r>
            <w:r w:rsidRPr="00A25AE5">
              <w:rPr>
                <w:rFonts w:ascii="Times New Roman" w:hAnsi="Times New Roman"/>
                <w:sz w:val="28"/>
                <w:szCs w:val="28"/>
                <w:lang w:val="uk-UA"/>
              </w:rPr>
              <w:t xml:space="preserve"> міської ради</w:t>
            </w:r>
          </w:p>
        </w:tc>
      </w:tr>
      <w:tr w:rsidR="00292770" w:rsidRPr="00A25AE5" w:rsidTr="007A6BA6">
        <w:trPr>
          <w:tblCellSpacing w:w="15" w:type="dxa"/>
        </w:trPr>
        <w:tc>
          <w:tcPr>
            <w:tcW w:w="44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2.</w:t>
            </w:r>
          </w:p>
        </w:tc>
        <w:tc>
          <w:tcPr>
            <w:tcW w:w="4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Нормативні документи, на підставі яких розроблена Програма</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2770" w:rsidRPr="00236B6C" w:rsidRDefault="00292770" w:rsidP="007A6BA6">
            <w:pPr>
              <w:spacing w:after="0" w:line="240" w:lineRule="auto"/>
              <w:rPr>
                <w:rFonts w:ascii="Times New Roman" w:hAnsi="Times New Roman"/>
                <w:sz w:val="28"/>
                <w:szCs w:val="28"/>
              </w:rPr>
            </w:pPr>
            <w:r w:rsidRPr="00A25AE5">
              <w:rPr>
                <w:rFonts w:ascii="Times New Roman" w:hAnsi="Times New Roman"/>
                <w:sz w:val="28"/>
                <w:szCs w:val="28"/>
                <w:lang w:val="uk-UA"/>
              </w:rPr>
              <w:t xml:space="preserve">Конституція України, закони України “Про місцеве самоврядування в Україні”, “Про </w:t>
            </w:r>
            <w:r w:rsidRPr="00CF4803">
              <w:rPr>
                <w:rFonts w:ascii="Times New Roman" w:hAnsi="Times New Roman"/>
                <w:sz w:val="28"/>
                <w:szCs w:val="28"/>
              </w:rPr>
              <w:t>пробацію</w:t>
            </w:r>
            <w:r w:rsidRPr="00A25AE5">
              <w:rPr>
                <w:rFonts w:ascii="Times New Roman" w:hAnsi="Times New Roman"/>
                <w:sz w:val="28"/>
                <w:szCs w:val="28"/>
                <w:lang w:val="uk-UA"/>
              </w:rPr>
              <w:t xml:space="preserve">”,  «Про </w:t>
            </w:r>
            <w:r w:rsidRPr="00992B26">
              <w:rPr>
                <w:rFonts w:ascii="Times New Roman" w:hAnsi="Times New Roman"/>
                <w:sz w:val="28"/>
                <w:szCs w:val="28"/>
              </w:rPr>
              <w:t>Державну кримінально-виконавчу службу України</w:t>
            </w:r>
            <w:r w:rsidRPr="00A25AE5">
              <w:rPr>
                <w:rFonts w:ascii="Times New Roman" w:hAnsi="Times New Roman"/>
                <w:sz w:val="28"/>
                <w:szCs w:val="28"/>
                <w:lang w:val="uk-UA"/>
              </w:rPr>
              <w:t>»</w:t>
            </w:r>
          </w:p>
        </w:tc>
      </w:tr>
      <w:tr w:rsidR="00292770" w:rsidRPr="000B47D2" w:rsidTr="007A6BA6">
        <w:trPr>
          <w:tblCellSpacing w:w="15" w:type="dxa"/>
        </w:trPr>
        <w:tc>
          <w:tcPr>
            <w:tcW w:w="44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3.</w:t>
            </w:r>
          </w:p>
        </w:tc>
        <w:tc>
          <w:tcPr>
            <w:tcW w:w="4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Розробник Програми</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2770" w:rsidRPr="000B47D2" w:rsidRDefault="00292770" w:rsidP="007A6BA6">
            <w:pPr>
              <w:spacing w:after="0" w:line="240" w:lineRule="auto"/>
              <w:jc w:val="both"/>
              <w:rPr>
                <w:rFonts w:ascii="Times New Roman" w:hAnsi="Times New Roman"/>
                <w:sz w:val="28"/>
                <w:szCs w:val="28"/>
                <w:lang w:val="uk-UA"/>
              </w:rPr>
            </w:pPr>
            <w:r w:rsidRPr="000B47D2">
              <w:rPr>
                <w:rFonts w:ascii="Times New Roman" w:hAnsi="Times New Roman"/>
                <w:sz w:val="28"/>
                <w:szCs w:val="28"/>
                <w:lang w:val="uk-UA"/>
              </w:rPr>
              <w:t>Перечинський районний сектор філії державна установа «Центр пробації» в Закарпатській області,</w:t>
            </w:r>
          </w:p>
          <w:p w:rsidR="00292770" w:rsidRPr="00A25AE5" w:rsidRDefault="00292770" w:rsidP="007A6BA6">
            <w:pPr>
              <w:spacing w:after="0" w:line="240" w:lineRule="auto"/>
              <w:jc w:val="both"/>
              <w:rPr>
                <w:rFonts w:ascii="Times New Roman" w:hAnsi="Times New Roman"/>
                <w:sz w:val="28"/>
                <w:szCs w:val="28"/>
                <w:lang w:val="uk-UA"/>
              </w:rPr>
            </w:pPr>
            <w:r w:rsidRPr="000B47D2">
              <w:rPr>
                <w:rFonts w:ascii="Times New Roman" w:hAnsi="Times New Roman"/>
                <w:sz w:val="28"/>
                <w:szCs w:val="28"/>
                <w:lang w:val="uk-UA"/>
              </w:rPr>
              <w:t>виконавчий комітет Перечинської міської ради</w:t>
            </w:r>
          </w:p>
        </w:tc>
      </w:tr>
      <w:tr w:rsidR="00292770" w:rsidRPr="00A25AE5" w:rsidTr="007A6BA6">
        <w:trPr>
          <w:tblCellSpacing w:w="15" w:type="dxa"/>
        </w:trPr>
        <w:tc>
          <w:tcPr>
            <w:tcW w:w="44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4.</w:t>
            </w:r>
          </w:p>
        </w:tc>
        <w:tc>
          <w:tcPr>
            <w:tcW w:w="4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Головний розпорядник коштів</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 xml:space="preserve">Виконавчий комітет </w:t>
            </w:r>
            <w:r>
              <w:rPr>
                <w:rFonts w:ascii="Times New Roman" w:hAnsi="Times New Roman"/>
                <w:sz w:val="28"/>
                <w:szCs w:val="28"/>
                <w:lang w:val="uk-UA"/>
              </w:rPr>
              <w:t xml:space="preserve">Перечинської </w:t>
            </w:r>
            <w:r w:rsidRPr="00A25AE5">
              <w:rPr>
                <w:rFonts w:ascii="Times New Roman" w:hAnsi="Times New Roman"/>
                <w:sz w:val="28"/>
                <w:szCs w:val="28"/>
                <w:lang w:val="uk-UA"/>
              </w:rPr>
              <w:t>міської ради</w:t>
            </w:r>
          </w:p>
        </w:tc>
      </w:tr>
      <w:tr w:rsidR="00292770" w:rsidRPr="000B47D2" w:rsidTr="007A6BA6">
        <w:trPr>
          <w:tblCellSpacing w:w="15" w:type="dxa"/>
        </w:trPr>
        <w:tc>
          <w:tcPr>
            <w:tcW w:w="44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5.</w:t>
            </w:r>
          </w:p>
        </w:tc>
        <w:tc>
          <w:tcPr>
            <w:tcW w:w="4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Виконавець Програми та розпорядник коштів</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2770" w:rsidRPr="000B47D2" w:rsidRDefault="00292770" w:rsidP="007A6BA6">
            <w:pPr>
              <w:spacing w:after="0" w:line="240" w:lineRule="auto"/>
              <w:rPr>
                <w:rFonts w:ascii="Times New Roman" w:hAnsi="Times New Roman"/>
                <w:sz w:val="28"/>
                <w:szCs w:val="28"/>
                <w:lang w:val="uk-UA"/>
              </w:rPr>
            </w:pPr>
            <w:r w:rsidRPr="000B47D2">
              <w:rPr>
                <w:rFonts w:ascii="Times New Roman" w:hAnsi="Times New Roman"/>
                <w:sz w:val="28"/>
                <w:szCs w:val="28"/>
                <w:lang w:val="uk-UA"/>
              </w:rPr>
              <w:t>Перечинський районний сектор філії державна установа «Центр пробації» в Закарпатській області,</w:t>
            </w:r>
          </w:p>
          <w:p w:rsidR="00292770" w:rsidRPr="00A25AE5" w:rsidRDefault="00292770" w:rsidP="007A6BA6">
            <w:pPr>
              <w:spacing w:after="0" w:line="240" w:lineRule="auto"/>
              <w:rPr>
                <w:rFonts w:ascii="Times New Roman" w:hAnsi="Times New Roman"/>
                <w:sz w:val="28"/>
                <w:szCs w:val="28"/>
                <w:lang w:val="uk-UA"/>
              </w:rPr>
            </w:pPr>
            <w:r w:rsidRPr="000B47D2">
              <w:rPr>
                <w:rFonts w:ascii="Times New Roman" w:hAnsi="Times New Roman"/>
                <w:sz w:val="28"/>
                <w:szCs w:val="28"/>
                <w:lang w:val="uk-UA"/>
              </w:rPr>
              <w:t>виконавчий комітет Перечинської міської ради</w:t>
            </w:r>
          </w:p>
        </w:tc>
      </w:tr>
      <w:tr w:rsidR="00292770" w:rsidRPr="00292770" w:rsidTr="007A6BA6">
        <w:trPr>
          <w:tblCellSpacing w:w="15" w:type="dxa"/>
        </w:trPr>
        <w:tc>
          <w:tcPr>
            <w:tcW w:w="44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6.</w:t>
            </w:r>
          </w:p>
        </w:tc>
        <w:tc>
          <w:tcPr>
            <w:tcW w:w="4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Учасники Програми</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2770" w:rsidRPr="000B47D2" w:rsidRDefault="00292770" w:rsidP="007A6BA6">
            <w:pPr>
              <w:spacing w:after="0" w:line="240" w:lineRule="auto"/>
              <w:jc w:val="both"/>
              <w:rPr>
                <w:rFonts w:ascii="Times New Roman" w:hAnsi="Times New Roman"/>
                <w:sz w:val="28"/>
                <w:szCs w:val="28"/>
                <w:lang w:val="uk-UA"/>
              </w:rPr>
            </w:pPr>
            <w:r w:rsidRPr="000B47D2">
              <w:rPr>
                <w:rFonts w:ascii="Times New Roman" w:hAnsi="Times New Roman"/>
                <w:sz w:val="28"/>
                <w:szCs w:val="28"/>
                <w:lang w:val="uk-UA"/>
              </w:rPr>
              <w:t>Перечинський районний сектор філії державна установа «Центр пробації» в Закарпатській області,</w:t>
            </w:r>
          </w:p>
          <w:p w:rsidR="00292770" w:rsidRPr="00A25AE5" w:rsidRDefault="00292770" w:rsidP="007A6BA6">
            <w:pPr>
              <w:spacing w:after="0" w:line="240" w:lineRule="auto"/>
              <w:jc w:val="both"/>
              <w:rPr>
                <w:rFonts w:ascii="Times New Roman" w:hAnsi="Times New Roman"/>
                <w:sz w:val="28"/>
                <w:szCs w:val="28"/>
                <w:lang w:val="uk-UA"/>
              </w:rPr>
            </w:pPr>
            <w:r w:rsidRPr="000B47D2">
              <w:rPr>
                <w:rFonts w:ascii="Times New Roman" w:hAnsi="Times New Roman"/>
                <w:sz w:val="28"/>
                <w:szCs w:val="28"/>
                <w:lang w:val="uk-UA"/>
              </w:rPr>
              <w:t>виконавчий комітет Перечинської міської ради</w:t>
            </w:r>
            <w:r w:rsidRPr="00A25AE5">
              <w:rPr>
                <w:rFonts w:ascii="Times New Roman" w:hAnsi="Times New Roman"/>
                <w:sz w:val="28"/>
                <w:szCs w:val="28"/>
                <w:lang w:val="uk-UA"/>
              </w:rPr>
              <w:t xml:space="preserve">, виконавчий комітет </w:t>
            </w:r>
            <w:r>
              <w:rPr>
                <w:rFonts w:ascii="Times New Roman" w:hAnsi="Times New Roman"/>
                <w:sz w:val="28"/>
                <w:szCs w:val="28"/>
                <w:lang w:val="uk-UA"/>
              </w:rPr>
              <w:t>Перечинської</w:t>
            </w:r>
            <w:r w:rsidRPr="00A25AE5">
              <w:rPr>
                <w:rFonts w:ascii="Times New Roman" w:hAnsi="Times New Roman"/>
                <w:sz w:val="28"/>
                <w:szCs w:val="28"/>
                <w:lang w:val="uk-UA"/>
              </w:rPr>
              <w:t xml:space="preserve"> міської ради </w:t>
            </w:r>
          </w:p>
        </w:tc>
      </w:tr>
      <w:tr w:rsidR="00292770" w:rsidRPr="00A25AE5" w:rsidTr="007A6BA6">
        <w:trPr>
          <w:tblCellSpacing w:w="15" w:type="dxa"/>
        </w:trPr>
        <w:tc>
          <w:tcPr>
            <w:tcW w:w="44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7.</w:t>
            </w:r>
          </w:p>
        </w:tc>
        <w:tc>
          <w:tcPr>
            <w:tcW w:w="4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Термін реалізації Програми</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201</w:t>
            </w:r>
            <w:r>
              <w:rPr>
                <w:rFonts w:ascii="Times New Roman" w:hAnsi="Times New Roman"/>
                <w:sz w:val="28"/>
                <w:szCs w:val="28"/>
                <w:lang w:val="en-US"/>
              </w:rPr>
              <w:t>8</w:t>
            </w:r>
            <w:r w:rsidRPr="00A25AE5">
              <w:rPr>
                <w:rFonts w:ascii="Times New Roman" w:hAnsi="Times New Roman"/>
                <w:sz w:val="28"/>
                <w:szCs w:val="28"/>
                <w:lang w:val="uk-UA"/>
              </w:rPr>
              <w:t>- 2020 роки</w:t>
            </w:r>
          </w:p>
        </w:tc>
      </w:tr>
      <w:tr w:rsidR="00292770" w:rsidRPr="00A25AE5" w:rsidTr="007A6BA6">
        <w:trPr>
          <w:tblCellSpacing w:w="15" w:type="dxa"/>
        </w:trPr>
        <w:tc>
          <w:tcPr>
            <w:tcW w:w="44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lastRenderedPageBreak/>
              <w:t>8.</w:t>
            </w:r>
          </w:p>
        </w:tc>
        <w:tc>
          <w:tcPr>
            <w:tcW w:w="449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Місцеві бюджети, які беруть участь у виконанні Програми</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Міський бюджет</w:t>
            </w:r>
          </w:p>
          <w:p w:rsidR="00292770" w:rsidRPr="00A25AE5" w:rsidRDefault="00292770" w:rsidP="007A6BA6">
            <w:pPr>
              <w:spacing w:after="0" w:line="240" w:lineRule="auto"/>
              <w:rPr>
                <w:rFonts w:ascii="Times New Roman" w:hAnsi="Times New Roman"/>
                <w:sz w:val="28"/>
                <w:szCs w:val="28"/>
                <w:lang w:val="uk-UA"/>
              </w:rPr>
            </w:pPr>
          </w:p>
        </w:tc>
      </w:tr>
      <w:tr w:rsidR="00292770" w:rsidRPr="00A25AE5" w:rsidTr="007A6BA6">
        <w:trPr>
          <w:tblCellSpacing w:w="15" w:type="dxa"/>
        </w:trPr>
        <w:tc>
          <w:tcPr>
            <w:tcW w:w="440" w:type="dxa"/>
            <w:vMerge w:val="restar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9.</w:t>
            </w:r>
          </w:p>
        </w:tc>
        <w:tc>
          <w:tcPr>
            <w:tcW w:w="449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2770" w:rsidRPr="00A25AE5" w:rsidRDefault="00292770" w:rsidP="007A6BA6">
            <w:pPr>
              <w:spacing w:after="0" w:line="240" w:lineRule="auto"/>
              <w:rPr>
                <w:rFonts w:ascii="Times New Roman" w:hAnsi="Times New Roman"/>
                <w:sz w:val="28"/>
                <w:szCs w:val="28"/>
                <w:lang w:val="uk-UA"/>
              </w:rPr>
            </w:pPr>
            <w:r w:rsidRPr="00A25AE5">
              <w:rPr>
                <w:rFonts w:ascii="Times New Roman" w:hAnsi="Times New Roman"/>
                <w:sz w:val="28"/>
                <w:szCs w:val="28"/>
                <w:lang w:val="uk-UA"/>
              </w:rPr>
              <w:t>Обсяг фінансових ресурсів, необхідних для реалізації Програми (тисяч гривень)</w:t>
            </w: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2770" w:rsidRPr="00E10BFC" w:rsidRDefault="00292770" w:rsidP="007A6BA6">
            <w:pPr>
              <w:spacing w:after="0" w:line="240" w:lineRule="auto"/>
              <w:rPr>
                <w:rFonts w:ascii="Times New Roman" w:hAnsi="Times New Roman"/>
                <w:sz w:val="28"/>
                <w:szCs w:val="28"/>
                <w:lang w:val="uk-UA"/>
              </w:rPr>
            </w:pPr>
            <w:r w:rsidRPr="00E10BFC">
              <w:rPr>
                <w:rFonts w:ascii="Times New Roman" w:hAnsi="Times New Roman"/>
                <w:sz w:val="28"/>
                <w:szCs w:val="28"/>
                <w:lang w:val="uk-UA"/>
              </w:rPr>
              <w:t>2018 – 44 тис. грн.</w:t>
            </w:r>
          </w:p>
        </w:tc>
      </w:tr>
      <w:tr w:rsidR="00292770" w:rsidRPr="00A25AE5" w:rsidTr="007A6BA6">
        <w:trPr>
          <w:tblCellSpacing w:w="15" w:type="dxa"/>
        </w:trPr>
        <w:tc>
          <w:tcPr>
            <w:tcW w:w="0" w:type="auto"/>
            <w:vMerge/>
            <w:tcBorders>
              <w:top w:val="outset" w:sz="6" w:space="0" w:color="auto"/>
              <w:left w:val="nil"/>
              <w:bottom w:val="outset" w:sz="6" w:space="0" w:color="auto"/>
              <w:right w:val="outset" w:sz="6" w:space="0" w:color="auto"/>
            </w:tcBorders>
            <w:vAlign w:val="center"/>
          </w:tcPr>
          <w:p w:rsidR="00292770" w:rsidRPr="00A25AE5" w:rsidRDefault="00292770" w:rsidP="007A6BA6">
            <w:pPr>
              <w:spacing w:after="0" w:line="240" w:lineRule="auto"/>
              <w:rPr>
                <w:rFonts w:ascii="Times New Roman" w:hAnsi="Times New Roman"/>
                <w:sz w:val="28"/>
                <w:szCs w:val="28"/>
                <w:lang w:val="uk-UA"/>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92770" w:rsidRPr="00A25AE5" w:rsidRDefault="00292770" w:rsidP="007A6BA6">
            <w:pPr>
              <w:spacing w:after="0" w:line="240" w:lineRule="auto"/>
              <w:rPr>
                <w:rFonts w:ascii="Times New Roman" w:hAnsi="Times New Roman"/>
                <w:sz w:val="28"/>
                <w:szCs w:val="28"/>
                <w:lang w:val="uk-UA"/>
              </w:rPr>
            </w:pP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2770" w:rsidRPr="00E10BFC" w:rsidRDefault="00292770" w:rsidP="007A6BA6">
            <w:pPr>
              <w:spacing w:after="0" w:line="240" w:lineRule="auto"/>
              <w:rPr>
                <w:rFonts w:ascii="Times New Roman" w:hAnsi="Times New Roman"/>
                <w:sz w:val="28"/>
                <w:szCs w:val="28"/>
                <w:lang w:val="uk-UA"/>
              </w:rPr>
            </w:pPr>
            <w:r w:rsidRPr="00E10BFC">
              <w:rPr>
                <w:rFonts w:ascii="Times New Roman" w:hAnsi="Times New Roman"/>
                <w:sz w:val="28"/>
                <w:szCs w:val="28"/>
                <w:lang w:val="uk-UA"/>
              </w:rPr>
              <w:t>2019 – 44 тис. грн.</w:t>
            </w:r>
          </w:p>
        </w:tc>
      </w:tr>
      <w:tr w:rsidR="00292770" w:rsidRPr="00A25AE5" w:rsidTr="007A6BA6">
        <w:trPr>
          <w:tblCellSpacing w:w="15" w:type="dxa"/>
        </w:trPr>
        <w:tc>
          <w:tcPr>
            <w:tcW w:w="0" w:type="auto"/>
            <w:vMerge/>
            <w:tcBorders>
              <w:top w:val="outset" w:sz="6" w:space="0" w:color="auto"/>
              <w:left w:val="nil"/>
              <w:bottom w:val="outset" w:sz="6" w:space="0" w:color="auto"/>
              <w:right w:val="outset" w:sz="6" w:space="0" w:color="auto"/>
            </w:tcBorders>
            <w:vAlign w:val="center"/>
          </w:tcPr>
          <w:p w:rsidR="00292770" w:rsidRPr="00A25AE5" w:rsidRDefault="00292770" w:rsidP="007A6BA6">
            <w:pPr>
              <w:spacing w:after="0" w:line="240" w:lineRule="auto"/>
              <w:rPr>
                <w:rFonts w:ascii="Times New Roman" w:hAnsi="Times New Roman"/>
                <w:sz w:val="28"/>
                <w:szCs w:val="28"/>
                <w:lang w:val="uk-UA"/>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92770" w:rsidRPr="00A25AE5" w:rsidRDefault="00292770" w:rsidP="007A6BA6">
            <w:pPr>
              <w:spacing w:after="0" w:line="240" w:lineRule="auto"/>
              <w:rPr>
                <w:rFonts w:ascii="Times New Roman" w:hAnsi="Times New Roman"/>
                <w:sz w:val="28"/>
                <w:szCs w:val="28"/>
                <w:lang w:val="uk-UA"/>
              </w:rPr>
            </w:pP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2770" w:rsidRPr="00E10BFC" w:rsidRDefault="00292770" w:rsidP="007A6BA6">
            <w:pPr>
              <w:spacing w:after="0" w:line="240" w:lineRule="auto"/>
              <w:rPr>
                <w:rFonts w:ascii="Times New Roman" w:hAnsi="Times New Roman"/>
                <w:sz w:val="28"/>
                <w:szCs w:val="28"/>
                <w:lang w:val="en-US"/>
              </w:rPr>
            </w:pPr>
            <w:r w:rsidRPr="00E10BFC">
              <w:rPr>
                <w:rFonts w:ascii="Times New Roman" w:hAnsi="Times New Roman"/>
                <w:sz w:val="28"/>
                <w:szCs w:val="28"/>
                <w:lang w:val="uk-UA"/>
              </w:rPr>
              <w:t>2020 – 44 тис. грн.</w:t>
            </w:r>
          </w:p>
        </w:tc>
      </w:tr>
      <w:tr w:rsidR="00292770" w:rsidRPr="00A25AE5" w:rsidTr="007A6BA6">
        <w:trPr>
          <w:tblCellSpacing w:w="15" w:type="dxa"/>
        </w:trPr>
        <w:tc>
          <w:tcPr>
            <w:tcW w:w="0" w:type="auto"/>
            <w:vMerge/>
            <w:tcBorders>
              <w:top w:val="outset" w:sz="6" w:space="0" w:color="auto"/>
              <w:left w:val="nil"/>
              <w:bottom w:val="outset" w:sz="6" w:space="0" w:color="auto"/>
              <w:right w:val="outset" w:sz="6" w:space="0" w:color="auto"/>
            </w:tcBorders>
            <w:vAlign w:val="center"/>
          </w:tcPr>
          <w:p w:rsidR="00292770" w:rsidRPr="00A25AE5" w:rsidRDefault="00292770" w:rsidP="007A6BA6">
            <w:pPr>
              <w:spacing w:after="0" w:line="240" w:lineRule="auto"/>
              <w:rPr>
                <w:rFonts w:ascii="Times New Roman" w:hAnsi="Times New Roman"/>
                <w:sz w:val="28"/>
                <w:szCs w:val="28"/>
                <w:lang w:val="uk-UA"/>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92770" w:rsidRPr="00A25AE5" w:rsidRDefault="00292770" w:rsidP="007A6BA6">
            <w:pPr>
              <w:spacing w:after="0" w:line="240" w:lineRule="auto"/>
              <w:rPr>
                <w:rFonts w:ascii="Times New Roman" w:hAnsi="Times New Roman"/>
                <w:sz w:val="28"/>
                <w:szCs w:val="28"/>
                <w:lang w:val="uk-UA"/>
              </w:rPr>
            </w:pPr>
          </w:p>
        </w:tc>
        <w:tc>
          <w:tcPr>
            <w:tcW w:w="4395"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92770" w:rsidRPr="00E10BFC" w:rsidRDefault="00292770" w:rsidP="007A6BA6">
            <w:pPr>
              <w:spacing w:after="0" w:line="240" w:lineRule="auto"/>
              <w:rPr>
                <w:rFonts w:ascii="Times New Roman" w:hAnsi="Times New Roman"/>
                <w:sz w:val="28"/>
                <w:szCs w:val="28"/>
                <w:lang w:val="uk-UA"/>
              </w:rPr>
            </w:pPr>
            <w:r w:rsidRPr="00E10BFC">
              <w:rPr>
                <w:rFonts w:ascii="Times New Roman" w:hAnsi="Times New Roman"/>
                <w:sz w:val="28"/>
                <w:szCs w:val="28"/>
                <w:lang w:val="uk-UA"/>
              </w:rPr>
              <w:t>Всього: 132 тис.</w:t>
            </w:r>
            <w:r w:rsidRPr="00E10BFC">
              <w:rPr>
                <w:rFonts w:ascii="Times New Roman" w:hAnsi="Times New Roman"/>
                <w:sz w:val="28"/>
                <w:szCs w:val="28"/>
              </w:rPr>
              <w:t xml:space="preserve"> </w:t>
            </w:r>
            <w:r w:rsidRPr="00E10BFC">
              <w:rPr>
                <w:rFonts w:ascii="Times New Roman" w:hAnsi="Times New Roman"/>
                <w:sz w:val="28"/>
                <w:szCs w:val="28"/>
                <w:lang w:val="uk-UA"/>
              </w:rPr>
              <w:t>грн.</w:t>
            </w:r>
          </w:p>
        </w:tc>
      </w:tr>
    </w:tbl>
    <w:p w:rsidR="00292770" w:rsidRPr="00A25AE5" w:rsidRDefault="00292770" w:rsidP="00292770">
      <w:pPr>
        <w:spacing w:after="0" w:line="240" w:lineRule="auto"/>
        <w:jc w:val="center"/>
        <w:rPr>
          <w:rFonts w:ascii="Times New Roman" w:hAnsi="Times New Roman"/>
          <w:sz w:val="28"/>
          <w:szCs w:val="28"/>
          <w:lang w:val="uk-UA" w:eastAsia="ru-RU"/>
        </w:rPr>
      </w:pPr>
    </w:p>
    <w:p w:rsidR="00292770" w:rsidRPr="00D67E28" w:rsidRDefault="00292770" w:rsidP="00292770">
      <w:pPr>
        <w:rPr>
          <w:rFonts w:ascii="Times New Roman" w:hAnsi="Times New Roman" w:cs="Times New Roman"/>
          <w:sz w:val="28"/>
          <w:szCs w:val="28"/>
        </w:rPr>
      </w:pPr>
    </w:p>
    <w:p w:rsidR="00292770" w:rsidRDefault="00292770" w:rsidP="00292770">
      <w:pPr>
        <w:sectPr w:rsidR="00292770" w:rsidSect="00B15080">
          <w:pgSz w:w="11906" w:h="16838"/>
          <w:pgMar w:top="1134" w:right="851" w:bottom="1134" w:left="1701" w:header="709" w:footer="709" w:gutter="0"/>
          <w:cols w:space="708"/>
          <w:docGrid w:linePitch="360"/>
        </w:sectPr>
      </w:pPr>
    </w:p>
    <w:p w:rsidR="00292770" w:rsidRDefault="00292770" w:rsidP="00292770">
      <w:pPr>
        <w:tabs>
          <w:tab w:val="left" w:pos="7230"/>
        </w:tabs>
        <w:spacing w:after="0"/>
        <w:ind w:right="99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w:t>
      </w:r>
      <w:r w:rsidRPr="004701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Pr="00470126">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uk-UA" w:eastAsia="uk-UA"/>
        </w:rPr>
        <w:drawing>
          <wp:inline distT="0" distB="0" distL="0" distR="0" wp14:anchorId="723557F1" wp14:editId="037BB5E9">
            <wp:extent cx="371475" cy="504825"/>
            <wp:effectExtent l="19050" t="0" r="9525"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371475" cy="504825"/>
                    </a:xfrm>
                    <a:prstGeom prst="rect">
                      <a:avLst/>
                    </a:prstGeom>
                    <a:noFill/>
                    <a:ln w="9525">
                      <a:noFill/>
                      <a:miter lim="800000"/>
                      <a:headEnd/>
                      <a:tailEnd/>
                    </a:ln>
                  </pic:spPr>
                </pic:pic>
              </a:graphicData>
            </a:graphic>
          </wp:inline>
        </w:drawing>
      </w:r>
    </w:p>
    <w:p w:rsidR="00292770" w:rsidRDefault="00292770" w:rsidP="00292770">
      <w:pPr>
        <w:spacing w:after="0"/>
        <w:ind w:right="708"/>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УКРАЇНА</w:t>
      </w:r>
    </w:p>
    <w:p w:rsidR="00292770" w:rsidRPr="00830071" w:rsidRDefault="00292770" w:rsidP="00292770">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w:t>
      </w:r>
      <w:r w:rsidRPr="00470126">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 xml:space="preserve"> ПЕРЕЧИНСЬКА МІСЬКА РАДА </w:t>
      </w:r>
    </w:p>
    <w:p w:rsidR="00292770" w:rsidRDefault="00292770" w:rsidP="00292770">
      <w:pPr>
        <w:pStyle w:val="a3"/>
        <w:widowControl w:val="0"/>
        <w:tabs>
          <w:tab w:val="left" w:pos="5104"/>
        </w:tabs>
        <w:spacing w:before="0" w:beforeAutospacing="0" w:after="0" w:afterAutospacing="0"/>
        <w:ind w:left="-993" w:right="-284"/>
        <w:jc w:val="center"/>
      </w:pPr>
      <w:r w:rsidRPr="00470126">
        <w:rPr>
          <w:b/>
          <w:bCs/>
          <w:color w:val="000000"/>
          <w:sz w:val="28"/>
          <w:szCs w:val="28"/>
        </w:rPr>
        <w:t xml:space="preserve">                                                                                    </w:t>
      </w:r>
      <w:r>
        <w:rPr>
          <w:b/>
          <w:bCs/>
          <w:color w:val="000000"/>
          <w:sz w:val="28"/>
          <w:szCs w:val="28"/>
        </w:rPr>
        <w:t>2 пленарне засідання</w:t>
      </w:r>
    </w:p>
    <w:p w:rsidR="00292770" w:rsidRDefault="00292770" w:rsidP="00292770">
      <w:pPr>
        <w:pStyle w:val="a3"/>
        <w:widowControl w:val="0"/>
        <w:tabs>
          <w:tab w:val="left" w:pos="5104"/>
        </w:tabs>
        <w:spacing w:before="0" w:beforeAutospacing="0" w:after="0" w:afterAutospacing="0"/>
        <w:ind w:left="-993" w:right="-284"/>
        <w:jc w:val="center"/>
      </w:pPr>
      <w:r>
        <w:rPr>
          <w:b/>
          <w:bCs/>
          <w:color w:val="000000"/>
          <w:sz w:val="28"/>
          <w:szCs w:val="28"/>
        </w:rPr>
        <w:t xml:space="preserve">                                                                                   6 сесії VII скликання </w:t>
      </w:r>
    </w:p>
    <w:p w:rsidR="00292770" w:rsidRDefault="00292770" w:rsidP="00292770">
      <w:pPr>
        <w:pStyle w:val="a3"/>
        <w:widowControl w:val="0"/>
        <w:tabs>
          <w:tab w:val="left" w:pos="6238"/>
        </w:tabs>
        <w:spacing w:before="0" w:beforeAutospacing="0" w:after="0" w:afterAutospacing="0"/>
        <w:ind w:left="5670" w:right="-284" w:hanging="3119"/>
        <w:jc w:val="center"/>
      </w:pPr>
      <w:r>
        <w:rPr>
          <w:b/>
          <w:bCs/>
          <w:color w:val="000000"/>
          <w:sz w:val="28"/>
          <w:szCs w:val="28"/>
        </w:rPr>
        <w:t xml:space="preserve">                                      РІШЕННЯ    </w:t>
      </w:r>
    </w:p>
    <w:p w:rsidR="00292770" w:rsidRDefault="00292770" w:rsidP="00292770">
      <w:pPr>
        <w:spacing w:after="0" w:line="240" w:lineRule="auto"/>
        <w:rPr>
          <w:rFonts w:ascii="Times New Roman" w:hAnsi="Times New Roman"/>
          <w:b/>
          <w:sz w:val="28"/>
          <w:szCs w:val="28"/>
          <w:lang w:val="uk-UA"/>
        </w:rPr>
      </w:pPr>
    </w:p>
    <w:p w:rsidR="00292770" w:rsidRPr="006614D1" w:rsidRDefault="00292770" w:rsidP="00292770">
      <w:pPr>
        <w:spacing w:after="0" w:line="240" w:lineRule="auto"/>
        <w:rPr>
          <w:rFonts w:ascii="Times New Roman" w:hAnsi="Times New Roman"/>
          <w:b/>
          <w:sz w:val="28"/>
          <w:szCs w:val="28"/>
        </w:rPr>
      </w:pPr>
      <w:r w:rsidRPr="00200F19">
        <w:rPr>
          <w:rFonts w:ascii="Times New Roman" w:hAnsi="Times New Roman"/>
          <w:b/>
          <w:sz w:val="28"/>
          <w:szCs w:val="28"/>
          <w:lang w:val="uk-UA"/>
        </w:rPr>
        <w:t xml:space="preserve">від  </w:t>
      </w:r>
      <w:r>
        <w:rPr>
          <w:rFonts w:ascii="Times New Roman" w:hAnsi="Times New Roman"/>
          <w:b/>
          <w:sz w:val="28"/>
          <w:szCs w:val="28"/>
          <w:lang w:val="uk-UA"/>
        </w:rPr>
        <w:t>05 липня</w:t>
      </w:r>
      <w:r w:rsidRPr="00200F19">
        <w:rPr>
          <w:rFonts w:ascii="Times New Roman" w:hAnsi="Times New Roman"/>
          <w:b/>
          <w:sz w:val="28"/>
          <w:szCs w:val="28"/>
          <w:lang w:val="uk-UA"/>
        </w:rPr>
        <w:t xml:space="preserve"> 201</w:t>
      </w:r>
      <w:r>
        <w:rPr>
          <w:rFonts w:ascii="Times New Roman" w:hAnsi="Times New Roman"/>
          <w:b/>
          <w:sz w:val="28"/>
          <w:szCs w:val="28"/>
          <w:lang w:val="uk-UA"/>
        </w:rPr>
        <w:t>8</w:t>
      </w:r>
      <w:r w:rsidRPr="00200F19">
        <w:rPr>
          <w:rFonts w:ascii="Times New Roman" w:hAnsi="Times New Roman"/>
          <w:b/>
          <w:sz w:val="28"/>
          <w:szCs w:val="28"/>
          <w:lang w:val="uk-UA"/>
        </w:rPr>
        <w:t xml:space="preserve"> року </w:t>
      </w:r>
      <w:r>
        <w:rPr>
          <w:rFonts w:ascii="Times New Roman" w:hAnsi="Times New Roman"/>
          <w:b/>
          <w:sz w:val="28"/>
          <w:szCs w:val="28"/>
          <w:lang w:val="uk-UA"/>
        </w:rPr>
        <w:t>№</w:t>
      </w:r>
      <w:r w:rsidRPr="006614D1">
        <w:rPr>
          <w:rFonts w:ascii="Times New Roman" w:hAnsi="Times New Roman"/>
          <w:b/>
          <w:sz w:val="28"/>
          <w:szCs w:val="28"/>
        </w:rPr>
        <w:t xml:space="preserve"> </w:t>
      </w:r>
    </w:p>
    <w:p w:rsidR="00292770" w:rsidRPr="00200F19" w:rsidRDefault="00292770" w:rsidP="00292770">
      <w:pPr>
        <w:spacing w:after="0" w:line="240" w:lineRule="auto"/>
        <w:rPr>
          <w:rFonts w:ascii="Times New Roman" w:hAnsi="Times New Roman"/>
          <w:b/>
          <w:sz w:val="28"/>
          <w:szCs w:val="28"/>
          <w:lang w:val="uk-UA"/>
        </w:rPr>
      </w:pPr>
      <w:r w:rsidRPr="00200F19">
        <w:rPr>
          <w:rFonts w:ascii="Times New Roman" w:hAnsi="Times New Roman"/>
          <w:b/>
          <w:sz w:val="28"/>
          <w:szCs w:val="28"/>
          <w:lang w:val="uk-UA"/>
        </w:rPr>
        <w:t xml:space="preserve">         м.Перечин</w:t>
      </w:r>
    </w:p>
    <w:p w:rsidR="00292770" w:rsidRDefault="00292770" w:rsidP="00292770">
      <w:pPr>
        <w:tabs>
          <w:tab w:val="left" w:pos="284"/>
          <w:tab w:val="left" w:pos="426"/>
        </w:tabs>
        <w:spacing w:after="0" w:line="240" w:lineRule="auto"/>
        <w:ind w:right="-286"/>
        <w:jc w:val="both"/>
        <w:rPr>
          <w:rFonts w:ascii="Times New Roman" w:eastAsia="Times New Roman" w:hAnsi="Times New Roman" w:cs="Times New Roman"/>
          <w:sz w:val="28"/>
          <w:szCs w:val="28"/>
          <w:lang w:val="uk-UA"/>
        </w:rPr>
      </w:pPr>
    </w:p>
    <w:p w:rsidR="00292770" w:rsidRDefault="00292770" w:rsidP="00292770">
      <w:pPr>
        <w:tabs>
          <w:tab w:val="left" w:pos="284"/>
          <w:tab w:val="left" w:pos="426"/>
        </w:tabs>
        <w:spacing w:after="0" w:line="240" w:lineRule="auto"/>
        <w:ind w:right="-286"/>
        <w:jc w:val="both"/>
        <w:rPr>
          <w:rFonts w:ascii="Times New Roman" w:eastAsia="Times New Roman" w:hAnsi="Times New Roman" w:cs="Times New Roman"/>
          <w:b/>
          <w:sz w:val="28"/>
          <w:szCs w:val="28"/>
          <w:lang w:val="uk-UA"/>
        </w:rPr>
      </w:pPr>
      <w:r w:rsidRPr="0072690A">
        <w:rPr>
          <w:rFonts w:ascii="Times New Roman" w:eastAsia="Times New Roman" w:hAnsi="Times New Roman" w:cs="Times New Roman"/>
          <w:b/>
          <w:sz w:val="28"/>
          <w:szCs w:val="28"/>
          <w:lang w:val="uk-UA"/>
        </w:rPr>
        <w:t xml:space="preserve">Про </w:t>
      </w:r>
      <w:r>
        <w:rPr>
          <w:rFonts w:ascii="Times New Roman" w:eastAsia="Times New Roman" w:hAnsi="Times New Roman" w:cs="Times New Roman"/>
          <w:b/>
          <w:sz w:val="28"/>
          <w:szCs w:val="28"/>
          <w:lang w:val="uk-UA"/>
        </w:rPr>
        <w:t xml:space="preserve">затвердження звітів про оцінку </w:t>
      </w:r>
    </w:p>
    <w:p w:rsidR="00292770" w:rsidRDefault="00292770" w:rsidP="00292770">
      <w:pPr>
        <w:tabs>
          <w:tab w:val="left" w:pos="284"/>
          <w:tab w:val="left" w:pos="426"/>
        </w:tabs>
        <w:spacing w:after="0" w:line="240" w:lineRule="auto"/>
        <w:ind w:right="-286"/>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майна та оголошення конкурсу на </w:t>
      </w:r>
    </w:p>
    <w:p w:rsidR="00292770" w:rsidRDefault="00292770" w:rsidP="00292770">
      <w:pPr>
        <w:tabs>
          <w:tab w:val="left" w:pos="284"/>
          <w:tab w:val="left" w:pos="426"/>
        </w:tabs>
        <w:spacing w:after="0" w:line="240" w:lineRule="auto"/>
        <w:ind w:right="-286"/>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право оренди та відчуження шляхом</w:t>
      </w:r>
    </w:p>
    <w:p w:rsidR="00292770" w:rsidRPr="0072690A" w:rsidRDefault="00292770" w:rsidP="00292770">
      <w:pPr>
        <w:tabs>
          <w:tab w:val="left" w:pos="284"/>
          <w:tab w:val="left" w:pos="426"/>
        </w:tabs>
        <w:spacing w:after="0" w:line="240" w:lineRule="auto"/>
        <w:ind w:right="-286"/>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аукціону комунального майна</w:t>
      </w:r>
    </w:p>
    <w:p w:rsidR="00292770" w:rsidRDefault="00292770" w:rsidP="00292770">
      <w:pPr>
        <w:rPr>
          <w:rFonts w:ascii="Times New Roman" w:eastAsia="PMingLiU" w:hAnsi="Times New Roman" w:cs="Times New Roman"/>
          <w:bCs/>
          <w:sz w:val="28"/>
          <w:szCs w:val="28"/>
          <w:lang w:val="uk-UA"/>
        </w:rPr>
      </w:pPr>
    </w:p>
    <w:p w:rsidR="00292770" w:rsidRPr="00977B36" w:rsidRDefault="00292770" w:rsidP="00292770">
      <w:pPr>
        <w:tabs>
          <w:tab w:val="left" w:pos="8280"/>
        </w:tabs>
        <w:spacing w:after="0" w:line="240" w:lineRule="auto"/>
        <w:jc w:val="both"/>
        <w:rPr>
          <w:rFonts w:ascii="Times New Roman" w:hAnsi="Times New Roman"/>
          <w:b/>
          <w:sz w:val="28"/>
          <w:szCs w:val="28"/>
          <w:lang w:val="uk-UA"/>
        </w:rPr>
      </w:pPr>
      <w:r w:rsidRPr="00B341F9">
        <w:rPr>
          <w:rFonts w:ascii="Times New Roman" w:eastAsia="Times New Roman" w:hAnsi="Times New Roman" w:cs="Times New Roman"/>
          <w:sz w:val="28"/>
          <w:szCs w:val="28"/>
          <w:lang w:val="uk-UA"/>
        </w:rPr>
        <w:t xml:space="preserve">Відповідно до </w:t>
      </w:r>
      <w:r>
        <w:rPr>
          <w:rFonts w:ascii="Times New Roman" w:eastAsia="Times New Roman" w:hAnsi="Times New Roman" w:cs="Times New Roman"/>
          <w:sz w:val="28"/>
          <w:szCs w:val="28"/>
          <w:lang w:val="uk-UA"/>
        </w:rPr>
        <w:t>ст. 25, 26, 59 Закону України «Про місцеве самоврядування в Україні», керуючись вимогами Закону України «Про</w:t>
      </w:r>
      <w:r w:rsidRPr="00595873">
        <w:rPr>
          <w:rFonts w:ascii="Times New Roman" w:eastAsia="Times New Roman" w:hAnsi="Times New Roman" w:cs="Times New Roman"/>
          <w:sz w:val="28"/>
          <w:szCs w:val="28"/>
          <w:lang w:val="uk-UA"/>
        </w:rPr>
        <w:t xml:space="preserve"> оренду державного та комунального майна</w:t>
      </w:r>
      <w:r>
        <w:rPr>
          <w:rFonts w:ascii="Times New Roman" w:eastAsia="Times New Roman" w:hAnsi="Times New Roman" w:cs="Times New Roman"/>
          <w:sz w:val="28"/>
          <w:szCs w:val="28"/>
          <w:lang w:val="uk-UA"/>
        </w:rPr>
        <w:t>»,</w:t>
      </w:r>
      <w:r w:rsidRPr="005958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595873">
        <w:rPr>
          <w:rFonts w:ascii="Times New Roman" w:eastAsia="Times New Roman" w:hAnsi="Times New Roman" w:cs="Times New Roman"/>
          <w:sz w:val="28"/>
          <w:szCs w:val="28"/>
          <w:lang w:val="uk-UA"/>
        </w:rPr>
        <w:t>Положення</w:t>
      </w:r>
      <w:r>
        <w:rPr>
          <w:rFonts w:ascii="Times New Roman" w:eastAsia="Times New Roman" w:hAnsi="Times New Roman" w:cs="Times New Roman"/>
          <w:sz w:val="28"/>
          <w:szCs w:val="28"/>
          <w:lang w:val="uk-UA"/>
        </w:rPr>
        <w:t>м</w:t>
      </w:r>
      <w:r w:rsidRPr="00595873">
        <w:rPr>
          <w:rFonts w:ascii="Times New Roman" w:eastAsia="Times New Roman" w:hAnsi="Times New Roman" w:cs="Times New Roman"/>
          <w:sz w:val="28"/>
          <w:szCs w:val="28"/>
          <w:lang w:val="uk-UA"/>
        </w:rPr>
        <w:t xml:space="preserve"> </w:t>
      </w:r>
      <w:r w:rsidRPr="00977B36">
        <w:rPr>
          <w:rFonts w:ascii="Times New Roman" w:hAnsi="Times New Roman"/>
          <w:sz w:val="28"/>
          <w:szCs w:val="28"/>
          <w:lang w:val="uk-UA"/>
        </w:rPr>
        <w:t>відчуження  комунального майна Перечинської міської об’єднаної територіальної громади</w:t>
      </w:r>
      <w:r>
        <w:rPr>
          <w:rFonts w:ascii="Times New Roman" w:eastAsia="Times New Roman" w:hAnsi="Times New Roman" w:cs="Times New Roman"/>
          <w:sz w:val="28"/>
          <w:szCs w:val="28"/>
          <w:lang w:val="uk-UA"/>
        </w:rPr>
        <w:t xml:space="preserve">» затвердженим рішенням 2 пленарного засідання 4 сесії </w:t>
      </w:r>
      <w:r>
        <w:rPr>
          <w:rFonts w:ascii="Times New Roman" w:eastAsia="Times New Roman" w:hAnsi="Times New Roman" w:cs="Times New Roman"/>
          <w:sz w:val="28"/>
          <w:szCs w:val="28"/>
          <w:lang w:val="en-US"/>
        </w:rPr>
        <w:t>VII</w:t>
      </w:r>
      <w:r w:rsidRPr="005958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скликання Перечинської міської ради від 15.03.2017 року №218 </w:t>
      </w:r>
      <w:r w:rsidRPr="00977B36">
        <w:rPr>
          <w:rFonts w:ascii="Times New Roman" w:eastAsia="Times New Roman" w:hAnsi="Times New Roman" w:cs="Times New Roman"/>
          <w:sz w:val="28"/>
          <w:szCs w:val="28"/>
          <w:lang w:val="uk-UA"/>
        </w:rPr>
        <w:t>«</w:t>
      </w:r>
      <w:r w:rsidRPr="00977B36">
        <w:rPr>
          <w:rFonts w:ascii="Times New Roman" w:hAnsi="Times New Roman"/>
          <w:sz w:val="28"/>
          <w:szCs w:val="28"/>
          <w:lang w:val="uk-UA"/>
        </w:rPr>
        <w:t>Затвердження Положення про приватизацію комунального майна</w:t>
      </w:r>
      <w:r w:rsidRPr="00977B3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міська рада   </w:t>
      </w:r>
    </w:p>
    <w:p w:rsidR="00292770" w:rsidRDefault="00292770" w:rsidP="00292770">
      <w:pPr>
        <w:spacing w:after="0" w:line="240" w:lineRule="auto"/>
        <w:ind w:firstLine="840"/>
        <w:jc w:val="both"/>
        <w:rPr>
          <w:rFonts w:ascii="Times New Roman" w:eastAsia="Times New Roman" w:hAnsi="Times New Roman" w:cs="Times New Roman"/>
          <w:sz w:val="28"/>
          <w:szCs w:val="28"/>
          <w:lang w:val="uk-UA"/>
        </w:rPr>
      </w:pPr>
    </w:p>
    <w:p w:rsidR="00292770" w:rsidRDefault="00292770" w:rsidP="00292770">
      <w:pPr>
        <w:spacing w:after="0" w:line="240" w:lineRule="auto"/>
        <w:ind w:firstLine="840"/>
        <w:jc w:val="center"/>
        <w:rPr>
          <w:rFonts w:ascii="Times New Roman" w:eastAsia="Times New Roman" w:hAnsi="Times New Roman" w:cs="Times New Roman"/>
          <w:b/>
          <w:sz w:val="28"/>
          <w:szCs w:val="28"/>
          <w:lang w:val="uk-UA"/>
        </w:rPr>
      </w:pPr>
      <w:r w:rsidRPr="00A76ECB">
        <w:rPr>
          <w:rFonts w:ascii="Times New Roman" w:eastAsia="Times New Roman" w:hAnsi="Times New Roman" w:cs="Times New Roman"/>
          <w:b/>
          <w:sz w:val="28"/>
          <w:szCs w:val="28"/>
          <w:lang w:val="uk-UA"/>
        </w:rPr>
        <w:t>ВИРІШИЛА:</w:t>
      </w:r>
    </w:p>
    <w:p w:rsidR="00292770" w:rsidRPr="00A76ECB" w:rsidRDefault="00292770" w:rsidP="00292770">
      <w:pPr>
        <w:spacing w:after="0" w:line="240" w:lineRule="auto"/>
        <w:ind w:firstLine="840"/>
        <w:jc w:val="center"/>
        <w:rPr>
          <w:rFonts w:ascii="Times New Roman" w:eastAsia="Times New Roman" w:hAnsi="Times New Roman" w:cs="Times New Roman"/>
          <w:b/>
          <w:sz w:val="28"/>
          <w:szCs w:val="28"/>
          <w:lang w:val="uk-UA"/>
        </w:rPr>
      </w:pPr>
    </w:p>
    <w:p w:rsidR="00292770" w:rsidRPr="007B063A" w:rsidRDefault="00292770" w:rsidP="00292770">
      <w:pPr>
        <w:spacing w:after="0" w:line="240" w:lineRule="auto"/>
        <w:jc w:val="both"/>
        <w:rPr>
          <w:rFonts w:ascii="Times New Roman" w:hAnsi="Times New Roman" w:cs="Times New Roman"/>
          <w:sz w:val="28"/>
          <w:szCs w:val="28"/>
          <w:lang w:val="uk-UA"/>
        </w:rPr>
      </w:pPr>
      <w:r w:rsidRPr="007B063A">
        <w:rPr>
          <w:rFonts w:ascii="Times New Roman" w:eastAsia="Times New Roman" w:hAnsi="Times New Roman" w:cs="Times New Roman"/>
          <w:sz w:val="28"/>
          <w:szCs w:val="28"/>
          <w:lang w:val="uk-UA"/>
        </w:rPr>
        <w:t xml:space="preserve">1. Затвердити звіт про оцінку </w:t>
      </w:r>
      <w:r w:rsidRPr="007B063A">
        <w:rPr>
          <w:rFonts w:ascii="Times New Roman" w:hAnsi="Times New Roman" w:cs="Times New Roman"/>
          <w:sz w:val="28"/>
          <w:szCs w:val="28"/>
          <w:lang w:val="uk-UA"/>
        </w:rPr>
        <w:t>будівлі їдальні, площею 468,9 м</w:t>
      </w:r>
      <w:r w:rsidRPr="007B063A">
        <w:rPr>
          <w:rFonts w:ascii="Times New Roman" w:hAnsi="Times New Roman" w:cs="Times New Roman"/>
          <w:sz w:val="28"/>
          <w:szCs w:val="28"/>
          <w:vertAlign w:val="superscript"/>
          <w:lang w:val="uk-UA"/>
        </w:rPr>
        <w:t>2</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sidRPr="007B063A">
        <w:rPr>
          <w:rFonts w:ascii="Times New Roman" w:eastAsia="Times New Roman" w:hAnsi="Times New Roman" w:cs="Times New Roman"/>
          <w:sz w:val="28"/>
          <w:szCs w:val="28"/>
          <w:lang w:val="uk-UA"/>
        </w:rPr>
        <w:t>вул.Ужанська, 30/4Д</w:t>
      </w:r>
      <w:r w:rsidRPr="007B063A">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сумі 208192,00 грн., без ПДВ </w:t>
      </w:r>
      <w:r w:rsidRPr="007B063A">
        <w:rPr>
          <w:rFonts w:ascii="Times New Roman" w:hAnsi="Times New Roman" w:cs="Times New Roman"/>
          <w:sz w:val="28"/>
          <w:szCs w:val="28"/>
          <w:lang w:val="uk-UA"/>
        </w:rPr>
        <w:t>(звіт додається).</w:t>
      </w:r>
      <w:r w:rsidRPr="007B063A">
        <w:rPr>
          <w:rFonts w:ascii="Times New Roman" w:eastAsia="Times New Roman" w:hAnsi="Times New Roman" w:cs="Times New Roman"/>
          <w:sz w:val="28"/>
          <w:szCs w:val="28"/>
          <w:lang w:val="uk-UA"/>
        </w:rPr>
        <w:t xml:space="preserve"> </w:t>
      </w:r>
    </w:p>
    <w:p w:rsidR="00292770" w:rsidRPr="0013547C" w:rsidRDefault="00292770" w:rsidP="00292770">
      <w:pPr>
        <w:spacing w:after="0" w:line="240" w:lineRule="auto"/>
        <w:jc w:val="both"/>
        <w:rPr>
          <w:rFonts w:ascii="Times New Roman" w:eastAsia="Times New Roman" w:hAnsi="Times New Roman" w:cs="Times New Roman"/>
          <w:sz w:val="28"/>
          <w:szCs w:val="28"/>
          <w:lang w:val="uk-UA"/>
        </w:rPr>
      </w:pPr>
      <w:r w:rsidRPr="007B063A">
        <w:rPr>
          <w:rFonts w:ascii="Times New Roman" w:hAnsi="Times New Roman" w:cs="Times New Roman"/>
          <w:sz w:val="28"/>
          <w:szCs w:val="28"/>
          <w:lang w:val="uk-UA"/>
        </w:rPr>
        <w:t xml:space="preserve">2. </w:t>
      </w:r>
      <w:r w:rsidRPr="007B063A">
        <w:rPr>
          <w:rFonts w:ascii="Times New Roman" w:eastAsia="Times New Roman" w:hAnsi="Times New Roman" w:cs="Times New Roman"/>
          <w:sz w:val="28"/>
          <w:szCs w:val="28"/>
          <w:lang w:val="uk-UA"/>
        </w:rPr>
        <w:t>Затвердити звіт про оцінку</w:t>
      </w:r>
      <w:r w:rsidRPr="007B063A">
        <w:rPr>
          <w:rFonts w:ascii="Times New Roman" w:hAnsi="Times New Roman" w:cs="Times New Roman"/>
          <w:sz w:val="28"/>
          <w:szCs w:val="28"/>
          <w:lang w:val="uk-UA"/>
        </w:rPr>
        <w:t xml:space="preserve">  будівлі майстерні, площею 91,4 м</w:t>
      </w:r>
      <w:r w:rsidRPr="007B063A">
        <w:rPr>
          <w:rFonts w:ascii="Times New Roman" w:hAnsi="Times New Roman" w:cs="Times New Roman"/>
          <w:sz w:val="28"/>
          <w:szCs w:val="28"/>
          <w:vertAlign w:val="superscript"/>
          <w:lang w:val="uk-UA"/>
        </w:rPr>
        <w:t>2</w:t>
      </w:r>
      <w:r w:rsidRPr="007B063A">
        <w:rPr>
          <w:rFonts w:ascii="Times New Roman" w:hAnsi="Times New Roman" w:cs="Times New Roman"/>
          <w:sz w:val="28"/>
          <w:szCs w:val="28"/>
          <w:lang w:val="uk-UA"/>
        </w:rPr>
        <w:t xml:space="preserve">, що знаходиться за адресою: Закарпатська обл., Перечинський р-н,м.Перечин, </w:t>
      </w:r>
      <w:r w:rsidRPr="007B063A">
        <w:rPr>
          <w:rFonts w:ascii="Times New Roman" w:eastAsia="Times New Roman" w:hAnsi="Times New Roman" w:cs="Times New Roman"/>
          <w:sz w:val="28"/>
          <w:szCs w:val="28"/>
          <w:lang w:val="uk-UA"/>
        </w:rPr>
        <w:t xml:space="preserve">вул.Ужанська, 30/15С </w:t>
      </w:r>
      <w:r w:rsidRPr="007B063A">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сумі 62152,00 грн., без ПДВ </w:t>
      </w:r>
      <w:r w:rsidRPr="0013547C">
        <w:rPr>
          <w:rFonts w:ascii="Times New Roman" w:hAnsi="Times New Roman" w:cs="Times New Roman"/>
          <w:sz w:val="28"/>
          <w:szCs w:val="28"/>
          <w:lang w:val="uk-UA"/>
        </w:rPr>
        <w:t>( звіт додається).</w:t>
      </w:r>
    </w:p>
    <w:p w:rsidR="00292770" w:rsidRPr="0013547C" w:rsidRDefault="00292770" w:rsidP="00292770">
      <w:pPr>
        <w:spacing w:after="0" w:line="240" w:lineRule="auto"/>
        <w:jc w:val="both"/>
        <w:rPr>
          <w:rFonts w:ascii="Times New Roman" w:eastAsia="Times New Roman" w:hAnsi="Times New Roman" w:cs="Times New Roman"/>
          <w:sz w:val="28"/>
          <w:szCs w:val="28"/>
          <w:lang w:val="uk-UA"/>
        </w:rPr>
      </w:pPr>
      <w:r w:rsidRPr="0013547C">
        <w:rPr>
          <w:rFonts w:ascii="Times New Roman" w:eastAsia="Times New Roman" w:hAnsi="Times New Roman" w:cs="Times New Roman"/>
          <w:sz w:val="28"/>
          <w:szCs w:val="28"/>
          <w:lang w:val="uk-UA"/>
        </w:rPr>
        <w:t>3. Затвердити звіт про оцінку</w:t>
      </w:r>
      <w:r w:rsidRPr="0013547C">
        <w:rPr>
          <w:rFonts w:ascii="Times New Roman" w:hAnsi="Times New Roman" w:cs="Times New Roman"/>
          <w:sz w:val="28"/>
          <w:szCs w:val="28"/>
          <w:lang w:val="uk-UA"/>
        </w:rPr>
        <w:t xml:space="preserve">  будівлі казарми, площею 529,5 м</w:t>
      </w:r>
      <w:r w:rsidRPr="0013547C">
        <w:rPr>
          <w:rFonts w:ascii="Times New Roman" w:hAnsi="Times New Roman" w:cs="Times New Roman"/>
          <w:sz w:val="28"/>
          <w:szCs w:val="28"/>
          <w:vertAlign w:val="superscript"/>
          <w:lang w:val="uk-UA"/>
        </w:rPr>
        <w:t>2</w:t>
      </w:r>
      <w:r w:rsidRPr="0013547C">
        <w:rPr>
          <w:rFonts w:ascii="Times New Roman" w:hAnsi="Times New Roman" w:cs="Times New Roman"/>
          <w:sz w:val="28"/>
          <w:szCs w:val="28"/>
          <w:lang w:val="uk-UA"/>
        </w:rPr>
        <w:t xml:space="preserve">, що знаходиться за адресою: Закарпатська обл., Перечинський р-н,м.Перечин, </w:t>
      </w:r>
      <w:r w:rsidRPr="0013547C">
        <w:rPr>
          <w:rFonts w:ascii="Times New Roman" w:eastAsia="Times New Roman" w:hAnsi="Times New Roman" w:cs="Times New Roman"/>
          <w:sz w:val="28"/>
          <w:szCs w:val="28"/>
          <w:lang w:val="uk-UA"/>
        </w:rPr>
        <w:t>вул.Ужанська, 30/3Г</w:t>
      </w:r>
      <w:r w:rsidRPr="0013547C">
        <w:rPr>
          <w:rFonts w:ascii="Times New Roman" w:hAnsi="Times New Roman" w:cs="Times New Roman"/>
          <w:sz w:val="28"/>
          <w:szCs w:val="28"/>
          <w:lang w:val="uk-UA"/>
        </w:rPr>
        <w:t xml:space="preserve"> у сумі </w:t>
      </w:r>
      <w:r>
        <w:rPr>
          <w:rFonts w:ascii="Times New Roman" w:hAnsi="Times New Roman" w:cs="Times New Roman"/>
          <w:sz w:val="28"/>
          <w:szCs w:val="28"/>
          <w:lang w:val="uk-UA"/>
        </w:rPr>
        <w:t>211736,00 грн., без ПДВ (</w:t>
      </w:r>
      <w:r w:rsidRPr="0013547C">
        <w:rPr>
          <w:rFonts w:ascii="Times New Roman" w:hAnsi="Times New Roman" w:cs="Times New Roman"/>
          <w:sz w:val="28"/>
          <w:szCs w:val="28"/>
          <w:lang w:val="uk-UA"/>
        </w:rPr>
        <w:t>звіт додається).</w:t>
      </w:r>
    </w:p>
    <w:p w:rsidR="00292770" w:rsidRDefault="00292770" w:rsidP="00292770">
      <w:pPr>
        <w:spacing w:after="0" w:line="240" w:lineRule="auto"/>
        <w:jc w:val="both"/>
        <w:rPr>
          <w:rFonts w:ascii="Times New Roman" w:hAnsi="Times New Roman" w:cs="Times New Roman"/>
          <w:sz w:val="28"/>
          <w:szCs w:val="28"/>
          <w:lang w:val="uk-UA"/>
        </w:rPr>
      </w:pPr>
      <w:r w:rsidRPr="0013547C">
        <w:rPr>
          <w:rFonts w:ascii="Times New Roman" w:eastAsia="Times New Roman" w:hAnsi="Times New Roman" w:cs="Times New Roman"/>
          <w:sz w:val="28"/>
          <w:szCs w:val="28"/>
          <w:lang w:val="uk-UA"/>
        </w:rPr>
        <w:t>4. Затвердити звіт про оцінку</w:t>
      </w:r>
      <w:r w:rsidRPr="0013547C">
        <w:rPr>
          <w:rFonts w:ascii="Times New Roman" w:hAnsi="Times New Roman" w:cs="Times New Roman"/>
          <w:sz w:val="28"/>
          <w:szCs w:val="28"/>
          <w:lang w:val="uk-UA"/>
        </w:rPr>
        <w:t xml:space="preserve">  будівля клубу, площею </w:t>
      </w:r>
      <w:r>
        <w:rPr>
          <w:rFonts w:ascii="Times New Roman" w:hAnsi="Times New Roman" w:cs="Times New Roman"/>
          <w:sz w:val="28"/>
          <w:szCs w:val="28"/>
          <w:lang w:val="uk-UA"/>
        </w:rPr>
        <w:t>761,6</w:t>
      </w:r>
      <w:r w:rsidRPr="0013547C">
        <w:rPr>
          <w:rFonts w:ascii="Times New Roman" w:hAnsi="Times New Roman" w:cs="Times New Roman"/>
          <w:sz w:val="28"/>
          <w:szCs w:val="28"/>
          <w:lang w:val="uk-UA"/>
        </w:rPr>
        <w:t xml:space="preserve"> м</w:t>
      </w:r>
      <w:r w:rsidRPr="0013547C">
        <w:rPr>
          <w:rFonts w:ascii="Times New Roman" w:hAnsi="Times New Roman" w:cs="Times New Roman"/>
          <w:sz w:val="28"/>
          <w:szCs w:val="28"/>
          <w:vertAlign w:val="superscript"/>
          <w:lang w:val="uk-UA"/>
        </w:rPr>
        <w:t>2</w:t>
      </w:r>
      <w:r w:rsidRPr="0013547C">
        <w:rPr>
          <w:rFonts w:ascii="Times New Roman" w:hAnsi="Times New Roman" w:cs="Times New Roman"/>
          <w:sz w:val="28"/>
          <w:szCs w:val="28"/>
          <w:lang w:val="uk-UA"/>
        </w:rPr>
        <w:t xml:space="preserve">, що знаходиться за адресою: Закарпатська обл., Перечинський р-н,м.Перечин, </w:t>
      </w:r>
      <w:r w:rsidRPr="0013547C">
        <w:rPr>
          <w:rFonts w:ascii="Times New Roman" w:eastAsia="Times New Roman" w:hAnsi="Times New Roman" w:cs="Times New Roman"/>
          <w:sz w:val="28"/>
          <w:szCs w:val="28"/>
          <w:lang w:val="uk-UA"/>
        </w:rPr>
        <w:t>вул.Ужанська, 30/8Ч</w:t>
      </w:r>
      <w:r w:rsidRPr="0013547C">
        <w:rPr>
          <w:rFonts w:ascii="Times New Roman" w:hAnsi="Times New Roman" w:cs="Times New Roman"/>
          <w:sz w:val="28"/>
          <w:szCs w:val="28"/>
          <w:lang w:val="uk-UA"/>
        </w:rPr>
        <w:t xml:space="preserve"> у сумі</w:t>
      </w:r>
      <w:r>
        <w:rPr>
          <w:rFonts w:ascii="Times New Roman" w:hAnsi="Times New Roman" w:cs="Times New Roman"/>
          <w:sz w:val="28"/>
          <w:szCs w:val="28"/>
          <w:lang w:val="uk-UA"/>
        </w:rPr>
        <w:t xml:space="preserve"> 303298,00 грн., без ПДВ</w:t>
      </w:r>
      <w:r w:rsidRPr="0013547C">
        <w:rPr>
          <w:rFonts w:ascii="Times New Roman" w:hAnsi="Times New Roman" w:cs="Times New Roman"/>
          <w:sz w:val="28"/>
          <w:szCs w:val="28"/>
          <w:lang w:val="uk-UA"/>
        </w:rPr>
        <w:t xml:space="preserve"> (звіт додається).</w:t>
      </w:r>
    </w:p>
    <w:p w:rsidR="00292770" w:rsidRPr="007B063A" w:rsidRDefault="00292770" w:rsidP="00292770">
      <w:pPr>
        <w:spacing w:after="0" w:line="240" w:lineRule="auto"/>
        <w:jc w:val="both"/>
        <w:rPr>
          <w:rFonts w:ascii="Times New Roman" w:hAnsi="Times New Roman" w:cs="Times New Roman"/>
          <w:sz w:val="28"/>
          <w:szCs w:val="28"/>
          <w:lang w:val="uk-UA"/>
        </w:rPr>
      </w:pPr>
      <w:r w:rsidRPr="0013547C">
        <w:rPr>
          <w:rFonts w:ascii="Times New Roman" w:eastAsia="Times New Roman" w:hAnsi="Times New Roman" w:cs="Times New Roman"/>
          <w:sz w:val="28"/>
          <w:szCs w:val="28"/>
          <w:lang w:val="uk-UA"/>
        </w:rPr>
        <w:t xml:space="preserve">5. </w:t>
      </w:r>
      <w:r w:rsidRPr="007B063A">
        <w:rPr>
          <w:rFonts w:ascii="Times New Roman" w:eastAsia="Times New Roman" w:hAnsi="Times New Roman" w:cs="Times New Roman"/>
          <w:sz w:val="28"/>
          <w:szCs w:val="28"/>
          <w:lang w:val="uk-UA"/>
        </w:rPr>
        <w:t xml:space="preserve">Затвердити звіт про оцінку </w:t>
      </w:r>
      <w:r w:rsidRPr="007B063A">
        <w:rPr>
          <w:rFonts w:ascii="Times New Roman" w:hAnsi="Times New Roman" w:cs="Times New Roman"/>
          <w:sz w:val="28"/>
          <w:szCs w:val="28"/>
          <w:lang w:val="uk-UA"/>
        </w:rPr>
        <w:t xml:space="preserve">будівлі їдальні, площею </w:t>
      </w:r>
      <w:r>
        <w:rPr>
          <w:rFonts w:ascii="Times New Roman" w:hAnsi="Times New Roman" w:cs="Times New Roman"/>
          <w:sz w:val="28"/>
          <w:szCs w:val="28"/>
          <w:lang w:val="uk-UA"/>
        </w:rPr>
        <w:t>438,6</w:t>
      </w:r>
      <w:r w:rsidRPr="007B063A">
        <w:rPr>
          <w:rFonts w:ascii="Times New Roman" w:hAnsi="Times New Roman" w:cs="Times New Roman"/>
          <w:sz w:val="28"/>
          <w:szCs w:val="28"/>
          <w:lang w:val="uk-UA"/>
        </w:rPr>
        <w:t xml:space="preserve"> м</w:t>
      </w:r>
      <w:r w:rsidRPr="007B063A">
        <w:rPr>
          <w:rFonts w:ascii="Times New Roman" w:hAnsi="Times New Roman" w:cs="Times New Roman"/>
          <w:sz w:val="28"/>
          <w:szCs w:val="28"/>
          <w:vertAlign w:val="superscript"/>
          <w:lang w:val="uk-UA"/>
        </w:rPr>
        <w:t>2</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sidRPr="007B063A">
        <w:rPr>
          <w:rFonts w:ascii="Times New Roman" w:eastAsia="Times New Roman" w:hAnsi="Times New Roman" w:cs="Times New Roman"/>
          <w:sz w:val="28"/>
          <w:szCs w:val="28"/>
          <w:lang w:val="uk-UA"/>
        </w:rPr>
        <w:t>вул.Ужанська, 30/</w:t>
      </w:r>
      <w:r>
        <w:rPr>
          <w:rFonts w:ascii="Times New Roman" w:eastAsia="Times New Roman" w:hAnsi="Times New Roman" w:cs="Times New Roman"/>
          <w:sz w:val="28"/>
          <w:szCs w:val="28"/>
          <w:lang w:val="uk-UA"/>
        </w:rPr>
        <w:t>5Ї</w:t>
      </w:r>
      <w:r w:rsidRPr="007B063A">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сумі</w:t>
      </w:r>
      <w:r w:rsidRPr="007B06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194738,00 грн., без ПДВ </w:t>
      </w:r>
      <w:r w:rsidRPr="007B063A">
        <w:rPr>
          <w:rFonts w:ascii="Times New Roman" w:hAnsi="Times New Roman" w:cs="Times New Roman"/>
          <w:sz w:val="28"/>
          <w:szCs w:val="28"/>
          <w:lang w:val="uk-UA"/>
        </w:rPr>
        <w:t>(звіт додається).</w:t>
      </w:r>
      <w:r w:rsidRPr="007B063A">
        <w:rPr>
          <w:rFonts w:ascii="Times New Roman" w:eastAsia="Times New Roman" w:hAnsi="Times New Roman" w:cs="Times New Roman"/>
          <w:sz w:val="28"/>
          <w:szCs w:val="28"/>
          <w:lang w:val="uk-UA"/>
        </w:rPr>
        <w:t xml:space="preserve"> </w:t>
      </w:r>
    </w:p>
    <w:p w:rsidR="00292770" w:rsidRDefault="00292770" w:rsidP="00292770">
      <w:pPr>
        <w:spacing w:after="0" w:line="240" w:lineRule="auto"/>
        <w:jc w:val="both"/>
        <w:rPr>
          <w:rFonts w:ascii="Times New Roman" w:eastAsia="Times New Roman" w:hAnsi="Times New Roman" w:cs="Times New Roman"/>
          <w:sz w:val="28"/>
          <w:szCs w:val="28"/>
          <w:lang w:val="uk-UA"/>
        </w:rPr>
      </w:pPr>
      <w:r w:rsidRPr="0013547C">
        <w:rPr>
          <w:rFonts w:ascii="Times New Roman" w:hAnsi="Times New Roman" w:cs="Times New Roman"/>
          <w:sz w:val="28"/>
          <w:szCs w:val="28"/>
          <w:lang w:val="uk-UA"/>
        </w:rPr>
        <w:lastRenderedPageBreak/>
        <w:t>6.</w:t>
      </w:r>
      <w:r w:rsidRPr="0013547C">
        <w:rPr>
          <w:rFonts w:ascii="Times New Roman" w:eastAsia="Times New Roman" w:hAnsi="Times New Roman" w:cs="Times New Roman"/>
          <w:sz w:val="28"/>
          <w:szCs w:val="28"/>
          <w:lang w:val="uk-UA"/>
        </w:rPr>
        <w:t xml:space="preserve"> </w:t>
      </w:r>
      <w:r w:rsidRPr="007B063A">
        <w:rPr>
          <w:rFonts w:ascii="Times New Roman" w:eastAsia="Times New Roman" w:hAnsi="Times New Roman" w:cs="Times New Roman"/>
          <w:sz w:val="28"/>
          <w:szCs w:val="28"/>
          <w:lang w:val="uk-UA"/>
        </w:rPr>
        <w:t xml:space="preserve">Затвердити звіт про оцінку </w:t>
      </w:r>
      <w:r w:rsidRPr="007B063A">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підвалу</w:t>
      </w:r>
      <w:r w:rsidRPr="007B063A">
        <w:rPr>
          <w:rFonts w:ascii="Times New Roman" w:hAnsi="Times New Roman" w:cs="Times New Roman"/>
          <w:sz w:val="28"/>
          <w:szCs w:val="28"/>
          <w:lang w:val="uk-UA"/>
        </w:rPr>
        <w:t xml:space="preserve">, площею </w:t>
      </w:r>
      <w:r>
        <w:rPr>
          <w:rFonts w:ascii="Times New Roman" w:hAnsi="Times New Roman" w:cs="Times New Roman"/>
          <w:sz w:val="28"/>
          <w:szCs w:val="28"/>
          <w:lang w:val="uk-UA"/>
        </w:rPr>
        <w:t>119,0</w:t>
      </w:r>
      <w:r w:rsidRPr="007B063A">
        <w:rPr>
          <w:rFonts w:ascii="Times New Roman" w:hAnsi="Times New Roman" w:cs="Times New Roman"/>
          <w:sz w:val="28"/>
          <w:szCs w:val="28"/>
          <w:lang w:val="uk-UA"/>
        </w:rPr>
        <w:t xml:space="preserve"> м</w:t>
      </w:r>
      <w:r w:rsidRPr="007B063A">
        <w:rPr>
          <w:rFonts w:ascii="Times New Roman" w:hAnsi="Times New Roman" w:cs="Times New Roman"/>
          <w:sz w:val="28"/>
          <w:szCs w:val="28"/>
          <w:vertAlign w:val="superscript"/>
          <w:lang w:val="uk-UA"/>
        </w:rPr>
        <w:t>2</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sidRPr="007B063A">
        <w:rPr>
          <w:rFonts w:ascii="Times New Roman" w:eastAsia="Times New Roman" w:hAnsi="Times New Roman" w:cs="Times New Roman"/>
          <w:sz w:val="28"/>
          <w:szCs w:val="28"/>
          <w:lang w:val="uk-UA"/>
        </w:rPr>
        <w:t xml:space="preserve">вул.Ужанська, </w:t>
      </w:r>
      <w:r>
        <w:rPr>
          <w:rFonts w:ascii="Times New Roman" w:eastAsia="Times New Roman" w:hAnsi="Times New Roman" w:cs="Times New Roman"/>
          <w:sz w:val="28"/>
          <w:szCs w:val="28"/>
          <w:lang w:val="uk-UA"/>
        </w:rPr>
        <w:t>3А</w:t>
      </w:r>
      <w:r w:rsidRPr="007B063A">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сумі 62237,00 грн., без ПДВ </w:t>
      </w:r>
      <w:r w:rsidRPr="007B063A">
        <w:rPr>
          <w:rFonts w:ascii="Times New Roman" w:hAnsi="Times New Roman" w:cs="Times New Roman"/>
          <w:sz w:val="28"/>
          <w:szCs w:val="28"/>
          <w:lang w:val="uk-UA"/>
        </w:rPr>
        <w:t>(звіт додається).</w:t>
      </w:r>
      <w:r w:rsidRPr="007B063A">
        <w:rPr>
          <w:rFonts w:ascii="Times New Roman" w:eastAsia="Times New Roman" w:hAnsi="Times New Roman" w:cs="Times New Roman"/>
          <w:sz w:val="28"/>
          <w:szCs w:val="28"/>
          <w:lang w:val="uk-UA"/>
        </w:rPr>
        <w:t xml:space="preserve"> </w:t>
      </w:r>
    </w:p>
    <w:p w:rsidR="00292770" w:rsidRDefault="00292770" w:rsidP="0029277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7. </w:t>
      </w:r>
      <w:r w:rsidRPr="007B063A">
        <w:rPr>
          <w:rFonts w:ascii="Times New Roman" w:eastAsia="Times New Roman" w:hAnsi="Times New Roman" w:cs="Times New Roman"/>
          <w:sz w:val="28"/>
          <w:szCs w:val="28"/>
          <w:lang w:val="uk-UA"/>
        </w:rPr>
        <w:t xml:space="preserve">Затвердити звіт про оцінку </w:t>
      </w:r>
      <w:r w:rsidRPr="007B063A">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оранжереї</w:t>
      </w:r>
      <w:r w:rsidRPr="007B063A">
        <w:rPr>
          <w:rFonts w:ascii="Times New Roman" w:hAnsi="Times New Roman" w:cs="Times New Roman"/>
          <w:sz w:val="28"/>
          <w:szCs w:val="28"/>
          <w:lang w:val="uk-UA"/>
        </w:rPr>
        <w:t xml:space="preserve">, площею </w:t>
      </w:r>
      <w:r>
        <w:rPr>
          <w:rFonts w:ascii="Times New Roman" w:hAnsi="Times New Roman" w:cs="Times New Roman"/>
          <w:sz w:val="28"/>
          <w:szCs w:val="28"/>
          <w:lang w:val="uk-UA"/>
        </w:rPr>
        <w:t>221,4</w:t>
      </w:r>
      <w:r w:rsidRPr="007B063A">
        <w:rPr>
          <w:rFonts w:ascii="Times New Roman" w:hAnsi="Times New Roman" w:cs="Times New Roman"/>
          <w:sz w:val="28"/>
          <w:szCs w:val="28"/>
          <w:lang w:val="uk-UA"/>
        </w:rPr>
        <w:t xml:space="preserve"> м</w:t>
      </w:r>
      <w:r w:rsidRPr="007B063A">
        <w:rPr>
          <w:rFonts w:ascii="Times New Roman" w:hAnsi="Times New Roman" w:cs="Times New Roman"/>
          <w:sz w:val="28"/>
          <w:szCs w:val="28"/>
          <w:vertAlign w:val="superscript"/>
          <w:lang w:val="uk-UA"/>
        </w:rPr>
        <w:t>2</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Pr>
          <w:rFonts w:ascii="Times New Roman" w:eastAsia="Times New Roman" w:hAnsi="Times New Roman" w:cs="Times New Roman"/>
          <w:sz w:val="28"/>
          <w:szCs w:val="28"/>
          <w:lang w:val="uk-UA"/>
        </w:rPr>
        <w:t>пл.Незалежності</w:t>
      </w:r>
      <w:r w:rsidRPr="007B063A">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сумі</w:t>
      </w:r>
      <w:r w:rsidRPr="007B06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34615,00 грн., без ПДВ </w:t>
      </w:r>
      <w:r w:rsidRPr="007B063A">
        <w:rPr>
          <w:rFonts w:ascii="Times New Roman" w:hAnsi="Times New Roman" w:cs="Times New Roman"/>
          <w:sz w:val="28"/>
          <w:szCs w:val="28"/>
          <w:lang w:val="uk-UA"/>
        </w:rPr>
        <w:t>(звіт додається).</w:t>
      </w:r>
      <w:r w:rsidRPr="007B063A">
        <w:rPr>
          <w:rFonts w:ascii="Times New Roman" w:eastAsia="Times New Roman" w:hAnsi="Times New Roman" w:cs="Times New Roman"/>
          <w:sz w:val="28"/>
          <w:szCs w:val="28"/>
          <w:lang w:val="uk-UA"/>
        </w:rPr>
        <w:t xml:space="preserve"> </w:t>
      </w:r>
    </w:p>
    <w:p w:rsidR="00292770" w:rsidRDefault="00292770" w:rsidP="0029277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8. </w:t>
      </w:r>
      <w:r w:rsidRPr="007B063A">
        <w:rPr>
          <w:rFonts w:ascii="Times New Roman" w:eastAsia="Times New Roman" w:hAnsi="Times New Roman" w:cs="Times New Roman"/>
          <w:sz w:val="28"/>
          <w:szCs w:val="28"/>
          <w:lang w:val="uk-UA"/>
        </w:rPr>
        <w:t xml:space="preserve">Затвердити звіт про оцінку </w:t>
      </w:r>
      <w:r w:rsidRPr="007B063A">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гаражу №1</w:t>
      </w:r>
      <w:r w:rsidRPr="007B063A">
        <w:rPr>
          <w:rFonts w:ascii="Times New Roman" w:hAnsi="Times New Roman" w:cs="Times New Roman"/>
          <w:sz w:val="28"/>
          <w:szCs w:val="28"/>
          <w:lang w:val="uk-UA"/>
        </w:rPr>
        <w:t xml:space="preserve">, площею </w:t>
      </w:r>
      <w:r>
        <w:rPr>
          <w:rFonts w:ascii="Times New Roman" w:hAnsi="Times New Roman" w:cs="Times New Roman"/>
          <w:sz w:val="28"/>
          <w:szCs w:val="28"/>
          <w:lang w:val="uk-UA"/>
        </w:rPr>
        <w:t>16,6</w:t>
      </w:r>
      <w:r w:rsidRPr="007B063A">
        <w:rPr>
          <w:rFonts w:ascii="Times New Roman" w:hAnsi="Times New Roman" w:cs="Times New Roman"/>
          <w:sz w:val="28"/>
          <w:szCs w:val="28"/>
          <w:lang w:val="uk-UA"/>
        </w:rPr>
        <w:t xml:space="preserve"> м</w:t>
      </w:r>
      <w:r w:rsidRPr="007B063A">
        <w:rPr>
          <w:rFonts w:ascii="Times New Roman" w:hAnsi="Times New Roman" w:cs="Times New Roman"/>
          <w:sz w:val="28"/>
          <w:szCs w:val="28"/>
          <w:vertAlign w:val="superscript"/>
          <w:lang w:val="uk-UA"/>
        </w:rPr>
        <w:t>2</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Pr>
          <w:rFonts w:ascii="Times New Roman" w:eastAsia="Times New Roman" w:hAnsi="Times New Roman" w:cs="Times New Roman"/>
          <w:sz w:val="28"/>
          <w:szCs w:val="28"/>
          <w:lang w:val="uk-UA"/>
        </w:rPr>
        <w:t>пл.Незалежності, 11Г</w:t>
      </w:r>
      <w:r w:rsidRPr="007B063A">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сумі 13446,00 грн., без ПДВ </w:t>
      </w:r>
      <w:r w:rsidRPr="007B063A">
        <w:rPr>
          <w:rFonts w:ascii="Times New Roman" w:hAnsi="Times New Roman" w:cs="Times New Roman"/>
          <w:sz w:val="28"/>
          <w:szCs w:val="28"/>
          <w:lang w:val="uk-UA"/>
        </w:rPr>
        <w:t>(звіт додається).</w:t>
      </w:r>
      <w:r w:rsidRPr="007B063A">
        <w:rPr>
          <w:rFonts w:ascii="Times New Roman" w:eastAsia="Times New Roman" w:hAnsi="Times New Roman" w:cs="Times New Roman"/>
          <w:sz w:val="28"/>
          <w:szCs w:val="28"/>
          <w:lang w:val="uk-UA"/>
        </w:rPr>
        <w:t xml:space="preserve"> </w:t>
      </w:r>
    </w:p>
    <w:p w:rsidR="00292770" w:rsidRDefault="00292770" w:rsidP="00292770">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9. </w:t>
      </w:r>
      <w:r w:rsidRPr="007B063A">
        <w:rPr>
          <w:rFonts w:ascii="Times New Roman" w:eastAsia="Times New Roman" w:hAnsi="Times New Roman" w:cs="Times New Roman"/>
          <w:sz w:val="28"/>
          <w:szCs w:val="28"/>
          <w:lang w:val="uk-UA"/>
        </w:rPr>
        <w:t xml:space="preserve">Затвердити звіт про оцінку </w:t>
      </w:r>
      <w:r w:rsidRPr="007B063A">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гаражу №2</w:t>
      </w:r>
      <w:r w:rsidRPr="007B063A">
        <w:rPr>
          <w:rFonts w:ascii="Times New Roman" w:hAnsi="Times New Roman" w:cs="Times New Roman"/>
          <w:sz w:val="28"/>
          <w:szCs w:val="28"/>
          <w:lang w:val="uk-UA"/>
        </w:rPr>
        <w:t xml:space="preserve">, площею </w:t>
      </w:r>
      <w:r>
        <w:rPr>
          <w:rFonts w:ascii="Times New Roman" w:hAnsi="Times New Roman" w:cs="Times New Roman"/>
          <w:sz w:val="28"/>
          <w:szCs w:val="28"/>
          <w:lang w:val="uk-UA"/>
        </w:rPr>
        <w:t>21,9</w:t>
      </w:r>
      <w:r w:rsidRPr="007B063A">
        <w:rPr>
          <w:rFonts w:ascii="Times New Roman" w:hAnsi="Times New Roman" w:cs="Times New Roman"/>
          <w:sz w:val="28"/>
          <w:szCs w:val="28"/>
          <w:lang w:val="uk-UA"/>
        </w:rPr>
        <w:t xml:space="preserve"> м</w:t>
      </w:r>
      <w:r w:rsidRPr="007B063A">
        <w:rPr>
          <w:rFonts w:ascii="Times New Roman" w:hAnsi="Times New Roman" w:cs="Times New Roman"/>
          <w:sz w:val="28"/>
          <w:szCs w:val="28"/>
          <w:vertAlign w:val="superscript"/>
          <w:lang w:val="uk-UA"/>
        </w:rPr>
        <w:t>2</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Pr>
          <w:rFonts w:ascii="Times New Roman" w:eastAsia="Times New Roman" w:hAnsi="Times New Roman" w:cs="Times New Roman"/>
          <w:sz w:val="28"/>
          <w:szCs w:val="28"/>
          <w:lang w:val="uk-UA"/>
        </w:rPr>
        <w:t>пл.Незалежності, 12Г</w:t>
      </w:r>
      <w:r w:rsidRPr="007B063A">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сумі 17739,00 грн., без ПДВ </w:t>
      </w:r>
      <w:r w:rsidRPr="007B063A">
        <w:rPr>
          <w:rFonts w:ascii="Times New Roman" w:hAnsi="Times New Roman" w:cs="Times New Roman"/>
          <w:sz w:val="28"/>
          <w:szCs w:val="28"/>
          <w:lang w:val="uk-UA"/>
        </w:rPr>
        <w:t>(звіт додається).</w:t>
      </w:r>
    </w:p>
    <w:p w:rsidR="00292770" w:rsidRDefault="00292770" w:rsidP="002927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7B063A">
        <w:rPr>
          <w:rFonts w:ascii="Times New Roman" w:eastAsia="Times New Roman" w:hAnsi="Times New Roman" w:cs="Times New Roman"/>
          <w:sz w:val="28"/>
          <w:szCs w:val="28"/>
          <w:lang w:val="uk-UA"/>
        </w:rPr>
        <w:t xml:space="preserve">Затвердити звіт про оцінку </w:t>
      </w:r>
      <w:r w:rsidRPr="007B063A">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гаражу №3</w:t>
      </w:r>
      <w:r w:rsidRPr="007B063A">
        <w:rPr>
          <w:rFonts w:ascii="Times New Roman" w:hAnsi="Times New Roman" w:cs="Times New Roman"/>
          <w:sz w:val="28"/>
          <w:szCs w:val="28"/>
          <w:lang w:val="uk-UA"/>
        </w:rPr>
        <w:t xml:space="preserve">, площею </w:t>
      </w:r>
      <w:r>
        <w:rPr>
          <w:rFonts w:ascii="Times New Roman" w:hAnsi="Times New Roman" w:cs="Times New Roman"/>
          <w:sz w:val="28"/>
          <w:szCs w:val="28"/>
          <w:lang w:val="uk-UA"/>
        </w:rPr>
        <w:t>16,1</w:t>
      </w:r>
      <w:r w:rsidRPr="007B063A">
        <w:rPr>
          <w:rFonts w:ascii="Times New Roman" w:hAnsi="Times New Roman" w:cs="Times New Roman"/>
          <w:sz w:val="28"/>
          <w:szCs w:val="28"/>
          <w:lang w:val="uk-UA"/>
        </w:rPr>
        <w:t xml:space="preserve"> м</w:t>
      </w:r>
      <w:r w:rsidRPr="007B063A">
        <w:rPr>
          <w:rFonts w:ascii="Times New Roman" w:hAnsi="Times New Roman" w:cs="Times New Roman"/>
          <w:sz w:val="28"/>
          <w:szCs w:val="28"/>
          <w:vertAlign w:val="superscript"/>
          <w:lang w:val="uk-UA"/>
        </w:rPr>
        <w:t>2</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Pr>
          <w:rFonts w:ascii="Times New Roman" w:eastAsia="Times New Roman" w:hAnsi="Times New Roman" w:cs="Times New Roman"/>
          <w:sz w:val="28"/>
          <w:szCs w:val="28"/>
          <w:lang w:val="uk-UA"/>
        </w:rPr>
        <w:t>пл.Незалежності, 13Г</w:t>
      </w:r>
      <w:r w:rsidRPr="007B063A">
        <w:rPr>
          <w:rFonts w:ascii="Times New Roman" w:hAnsi="Times New Roman" w:cs="Times New Roman"/>
          <w:sz w:val="28"/>
          <w:szCs w:val="28"/>
          <w:lang w:val="uk-UA"/>
        </w:rPr>
        <w:t xml:space="preserve"> у </w:t>
      </w:r>
      <w:r>
        <w:rPr>
          <w:rFonts w:ascii="Times New Roman" w:hAnsi="Times New Roman" w:cs="Times New Roman"/>
          <w:sz w:val="28"/>
          <w:szCs w:val="28"/>
          <w:lang w:val="uk-UA"/>
        </w:rPr>
        <w:t>сумі 13041,00</w:t>
      </w:r>
      <w:r w:rsidRPr="007B06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без ПДВ </w:t>
      </w:r>
      <w:r w:rsidRPr="007B063A">
        <w:rPr>
          <w:rFonts w:ascii="Times New Roman" w:hAnsi="Times New Roman" w:cs="Times New Roman"/>
          <w:sz w:val="28"/>
          <w:szCs w:val="28"/>
          <w:lang w:val="uk-UA"/>
        </w:rPr>
        <w:t>(звіт додається).</w:t>
      </w:r>
    </w:p>
    <w:p w:rsidR="00292770" w:rsidRDefault="00292770" w:rsidP="00292770">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11. </w:t>
      </w:r>
      <w:r w:rsidRPr="007B063A">
        <w:rPr>
          <w:rFonts w:ascii="Times New Roman" w:eastAsia="Times New Roman" w:hAnsi="Times New Roman" w:cs="Times New Roman"/>
          <w:sz w:val="28"/>
          <w:szCs w:val="28"/>
          <w:lang w:val="uk-UA"/>
        </w:rPr>
        <w:t xml:space="preserve">Затвердити звіт про оцінку </w:t>
      </w:r>
      <w:r w:rsidRPr="007B063A">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гаражу №4</w:t>
      </w:r>
      <w:r w:rsidRPr="007B063A">
        <w:rPr>
          <w:rFonts w:ascii="Times New Roman" w:hAnsi="Times New Roman" w:cs="Times New Roman"/>
          <w:sz w:val="28"/>
          <w:szCs w:val="28"/>
          <w:lang w:val="uk-UA"/>
        </w:rPr>
        <w:t xml:space="preserve">, площею </w:t>
      </w:r>
      <w:r>
        <w:rPr>
          <w:rFonts w:ascii="Times New Roman" w:hAnsi="Times New Roman" w:cs="Times New Roman"/>
          <w:sz w:val="28"/>
          <w:szCs w:val="28"/>
          <w:lang w:val="uk-UA"/>
        </w:rPr>
        <w:t>18,6</w:t>
      </w:r>
      <w:r w:rsidRPr="007B063A">
        <w:rPr>
          <w:rFonts w:ascii="Times New Roman" w:hAnsi="Times New Roman" w:cs="Times New Roman"/>
          <w:sz w:val="28"/>
          <w:szCs w:val="28"/>
          <w:lang w:val="uk-UA"/>
        </w:rPr>
        <w:t xml:space="preserve"> м</w:t>
      </w:r>
      <w:r w:rsidRPr="007B063A">
        <w:rPr>
          <w:rFonts w:ascii="Times New Roman" w:hAnsi="Times New Roman" w:cs="Times New Roman"/>
          <w:sz w:val="28"/>
          <w:szCs w:val="28"/>
          <w:vertAlign w:val="superscript"/>
          <w:lang w:val="uk-UA"/>
        </w:rPr>
        <w:t>2</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Pr>
          <w:rFonts w:ascii="Times New Roman" w:eastAsia="Times New Roman" w:hAnsi="Times New Roman" w:cs="Times New Roman"/>
          <w:sz w:val="28"/>
          <w:szCs w:val="28"/>
          <w:lang w:val="uk-UA"/>
        </w:rPr>
        <w:t>пл.Незалежності, 14Г</w:t>
      </w:r>
      <w:r w:rsidRPr="007B063A">
        <w:rPr>
          <w:rFonts w:ascii="Times New Roman" w:hAnsi="Times New Roman" w:cs="Times New Roman"/>
          <w:sz w:val="28"/>
          <w:szCs w:val="28"/>
          <w:lang w:val="uk-UA"/>
        </w:rPr>
        <w:t xml:space="preserve"> у </w:t>
      </w:r>
      <w:r>
        <w:rPr>
          <w:rFonts w:ascii="Times New Roman" w:hAnsi="Times New Roman" w:cs="Times New Roman"/>
          <w:sz w:val="28"/>
          <w:szCs w:val="28"/>
          <w:lang w:val="uk-UA"/>
        </w:rPr>
        <w:t>сумі 15066,00 грн., без ПДВ</w:t>
      </w:r>
      <w:r w:rsidRPr="007B063A">
        <w:rPr>
          <w:rFonts w:ascii="Times New Roman" w:hAnsi="Times New Roman" w:cs="Times New Roman"/>
          <w:sz w:val="28"/>
          <w:szCs w:val="28"/>
          <w:lang w:val="uk-UA"/>
        </w:rPr>
        <w:t xml:space="preserve"> (звіт додається).</w:t>
      </w:r>
    </w:p>
    <w:p w:rsidR="00292770" w:rsidRDefault="00292770" w:rsidP="002927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7B063A">
        <w:rPr>
          <w:rFonts w:ascii="Times New Roman" w:eastAsia="Times New Roman" w:hAnsi="Times New Roman" w:cs="Times New Roman"/>
          <w:sz w:val="28"/>
          <w:szCs w:val="28"/>
          <w:lang w:val="uk-UA"/>
        </w:rPr>
        <w:t xml:space="preserve">Затвердити звіт про оцінку </w:t>
      </w:r>
      <w:r w:rsidRPr="007B063A">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гаражу №5</w:t>
      </w:r>
      <w:r w:rsidRPr="007B063A">
        <w:rPr>
          <w:rFonts w:ascii="Times New Roman" w:hAnsi="Times New Roman" w:cs="Times New Roman"/>
          <w:sz w:val="28"/>
          <w:szCs w:val="28"/>
          <w:lang w:val="uk-UA"/>
        </w:rPr>
        <w:t xml:space="preserve">, площею </w:t>
      </w:r>
      <w:r>
        <w:rPr>
          <w:rFonts w:ascii="Times New Roman" w:hAnsi="Times New Roman" w:cs="Times New Roman"/>
          <w:sz w:val="28"/>
          <w:szCs w:val="28"/>
          <w:lang w:val="uk-UA"/>
        </w:rPr>
        <w:t>18,7</w:t>
      </w:r>
      <w:r w:rsidRPr="007B063A">
        <w:rPr>
          <w:rFonts w:ascii="Times New Roman" w:hAnsi="Times New Roman" w:cs="Times New Roman"/>
          <w:sz w:val="28"/>
          <w:szCs w:val="28"/>
          <w:lang w:val="uk-UA"/>
        </w:rPr>
        <w:t xml:space="preserve"> м</w:t>
      </w:r>
      <w:r w:rsidRPr="007B063A">
        <w:rPr>
          <w:rFonts w:ascii="Times New Roman" w:hAnsi="Times New Roman" w:cs="Times New Roman"/>
          <w:sz w:val="28"/>
          <w:szCs w:val="28"/>
          <w:vertAlign w:val="superscript"/>
          <w:lang w:val="uk-UA"/>
        </w:rPr>
        <w:t>2</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Pr>
          <w:rFonts w:ascii="Times New Roman" w:eastAsia="Times New Roman" w:hAnsi="Times New Roman" w:cs="Times New Roman"/>
          <w:sz w:val="28"/>
          <w:szCs w:val="28"/>
          <w:lang w:val="uk-UA"/>
        </w:rPr>
        <w:t>пл.Незалежності, 15Г</w:t>
      </w:r>
      <w:r w:rsidRPr="007B063A">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сумі 15147,00 грн., без ПДВ </w:t>
      </w:r>
      <w:r w:rsidRPr="007B063A">
        <w:rPr>
          <w:rFonts w:ascii="Times New Roman" w:hAnsi="Times New Roman" w:cs="Times New Roman"/>
          <w:sz w:val="28"/>
          <w:szCs w:val="28"/>
          <w:lang w:val="uk-UA"/>
        </w:rPr>
        <w:t>(звіт додається).</w:t>
      </w:r>
    </w:p>
    <w:p w:rsidR="00292770" w:rsidRPr="007B063A" w:rsidRDefault="00292770" w:rsidP="002927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r>
        <w:rPr>
          <w:rFonts w:ascii="Times New Roman" w:eastAsia="Times New Roman" w:hAnsi="Times New Roman" w:cs="Times New Roman"/>
          <w:sz w:val="28"/>
          <w:szCs w:val="28"/>
          <w:lang w:val="uk-UA"/>
        </w:rPr>
        <w:t xml:space="preserve"> </w:t>
      </w:r>
      <w:r w:rsidRPr="007B063A">
        <w:rPr>
          <w:rFonts w:ascii="Times New Roman" w:eastAsia="Times New Roman" w:hAnsi="Times New Roman" w:cs="Times New Roman"/>
          <w:sz w:val="28"/>
          <w:szCs w:val="28"/>
          <w:lang w:val="uk-UA"/>
        </w:rPr>
        <w:t xml:space="preserve">Затвердити звіт про оцінку </w:t>
      </w:r>
      <w:r w:rsidRPr="007B063A">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гаражу №6</w:t>
      </w:r>
      <w:r w:rsidRPr="007B063A">
        <w:rPr>
          <w:rFonts w:ascii="Times New Roman" w:hAnsi="Times New Roman" w:cs="Times New Roman"/>
          <w:sz w:val="28"/>
          <w:szCs w:val="28"/>
          <w:lang w:val="uk-UA"/>
        </w:rPr>
        <w:t xml:space="preserve">, площею </w:t>
      </w:r>
      <w:r>
        <w:rPr>
          <w:rFonts w:ascii="Times New Roman" w:hAnsi="Times New Roman" w:cs="Times New Roman"/>
          <w:sz w:val="28"/>
          <w:szCs w:val="28"/>
          <w:lang w:val="uk-UA"/>
        </w:rPr>
        <w:t>18,7</w:t>
      </w:r>
      <w:r w:rsidRPr="007B063A">
        <w:rPr>
          <w:rFonts w:ascii="Times New Roman" w:hAnsi="Times New Roman" w:cs="Times New Roman"/>
          <w:sz w:val="28"/>
          <w:szCs w:val="28"/>
          <w:lang w:val="uk-UA"/>
        </w:rPr>
        <w:t xml:space="preserve"> м</w:t>
      </w:r>
      <w:r w:rsidRPr="007B063A">
        <w:rPr>
          <w:rFonts w:ascii="Times New Roman" w:hAnsi="Times New Roman" w:cs="Times New Roman"/>
          <w:sz w:val="28"/>
          <w:szCs w:val="28"/>
          <w:vertAlign w:val="superscript"/>
          <w:lang w:val="uk-UA"/>
        </w:rPr>
        <w:t>2</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Pr>
          <w:rFonts w:ascii="Times New Roman" w:eastAsia="Times New Roman" w:hAnsi="Times New Roman" w:cs="Times New Roman"/>
          <w:sz w:val="28"/>
          <w:szCs w:val="28"/>
          <w:lang w:val="uk-UA"/>
        </w:rPr>
        <w:t>пл.Незалежності, 16Г</w:t>
      </w:r>
      <w:r w:rsidRPr="007B063A">
        <w:rPr>
          <w:rFonts w:ascii="Times New Roman" w:hAnsi="Times New Roman" w:cs="Times New Roman"/>
          <w:sz w:val="28"/>
          <w:szCs w:val="28"/>
          <w:lang w:val="uk-UA"/>
        </w:rPr>
        <w:t xml:space="preserve"> у </w:t>
      </w:r>
      <w:r>
        <w:rPr>
          <w:rFonts w:ascii="Times New Roman" w:hAnsi="Times New Roman" w:cs="Times New Roman"/>
          <w:sz w:val="28"/>
          <w:szCs w:val="28"/>
          <w:lang w:val="uk-UA"/>
        </w:rPr>
        <w:t xml:space="preserve">сумі 15147,00 грн., без ПДВ </w:t>
      </w:r>
      <w:r w:rsidRPr="007B063A">
        <w:rPr>
          <w:rFonts w:ascii="Times New Roman" w:hAnsi="Times New Roman" w:cs="Times New Roman"/>
          <w:sz w:val="28"/>
          <w:szCs w:val="28"/>
          <w:lang w:val="uk-UA"/>
        </w:rPr>
        <w:t>(звіт додається).</w:t>
      </w:r>
    </w:p>
    <w:p w:rsidR="00292770" w:rsidRDefault="00292770" w:rsidP="00292770">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14. Оголосити конкурс </w:t>
      </w:r>
      <w:r>
        <w:rPr>
          <w:rFonts w:ascii="Times New Roman" w:hAnsi="Times New Roman" w:cs="Times New Roman"/>
          <w:sz w:val="28"/>
          <w:szCs w:val="28"/>
          <w:lang w:val="uk-UA"/>
        </w:rPr>
        <w:t xml:space="preserve">на право </w:t>
      </w:r>
      <w:r w:rsidRPr="00595873">
        <w:rPr>
          <w:rFonts w:ascii="Times New Roman" w:hAnsi="Times New Roman" w:cs="Times New Roman"/>
          <w:sz w:val="28"/>
          <w:szCs w:val="28"/>
        </w:rPr>
        <w:t>оренд</w:t>
      </w:r>
      <w:r>
        <w:rPr>
          <w:rFonts w:ascii="Times New Roman" w:hAnsi="Times New Roman" w:cs="Times New Roman"/>
          <w:sz w:val="28"/>
          <w:szCs w:val="28"/>
          <w:lang w:val="uk-UA"/>
        </w:rPr>
        <w:t>и</w:t>
      </w:r>
      <w:r w:rsidRPr="00595873">
        <w:rPr>
          <w:rFonts w:ascii="Times New Roman" w:hAnsi="Times New Roman" w:cs="Times New Roman"/>
          <w:sz w:val="28"/>
          <w:szCs w:val="28"/>
        </w:rPr>
        <w:t xml:space="preserve"> нерухомого майна, що належить </w:t>
      </w:r>
      <w:r>
        <w:rPr>
          <w:rFonts w:ascii="Times New Roman" w:hAnsi="Times New Roman" w:cs="Times New Roman"/>
          <w:sz w:val="28"/>
          <w:szCs w:val="28"/>
          <w:lang w:val="uk-UA"/>
        </w:rPr>
        <w:t>Перечинській міській об</w:t>
      </w:r>
      <w:r w:rsidRPr="00905C3E">
        <w:rPr>
          <w:rFonts w:ascii="Times New Roman" w:hAnsi="Times New Roman" w:cs="Times New Roman"/>
          <w:sz w:val="28"/>
          <w:szCs w:val="28"/>
        </w:rPr>
        <w:t>’</w:t>
      </w:r>
      <w:r>
        <w:rPr>
          <w:rFonts w:ascii="Times New Roman" w:hAnsi="Times New Roman" w:cs="Times New Roman"/>
          <w:sz w:val="28"/>
          <w:szCs w:val="28"/>
          <w:lang w:val="uk-UA"/>
        </w:rPr>
        <w:t xml:space="preserve">єднаній </w:t>
      </w:r>
      <w:r w:rsidRPr="00595873">
        <w:rPr>
          <w:rFonts w:ascii="Times New Roman" w:hAnsi="Times New Roman" w:cs="Times New Roman"/>
          <w:sz w:val="28"/>
          <w:szCs w:val="28"/>
        </w:rPr>
        <w:t xml:space="preserve">територіальній громаді </w:t>
      </w:r>
      <w:r w:rsidRPr="00912A53">
        <w:rPr>
          <w:rFonts w:ascii="Times New Roman" w:hAnsi="Times New Roman" w:cs="Times New Roman"/>
          <w:sz w:val="28"/>
          <w:szCs w:val="28"/>
          <w:lang w:val="uk-UA"/>
        </w:rPr>
        <w:t>за найбільш ефективним інвестиційним проектом</w:t>
      </w:r>
      <w:r>
        <w:rPr>
          <w:rFonts w:ascii="Times New Roman" w:hAnsi="Times New Roman" w:cs="Times New Roman"/>
          <w:sz w:val="28"/>
          <w:szCs w:val="28"/>
          <w:lang w:val="uk-UA"/>
        </w:rPr>
        <w:t xml:space="preserve"> щодо таких об</w:t>
      </w:r>
      <w:r w:rsidRPr="005E2A86">
        <w:rPr>
          <w:rFonts w:ascii="Times New Roman" w:hAnsi="Times New Roman" w:cs="Times New Roman"/>
          <w:sz w:val="28"/>
          <w:szCs w:val="28"/>
        </w:rPr>
        <w:t>’</w:t>
      </w:r>
      <w:r>
        <w:rPr>
          <w:rFonts w:ascii="Times New Roman" w:hAnsi="Times New Roman" w:cs="Times New Roman"/>
          <w:sz w:val="28"/>
          <w:szCs w:val="28"/>
          <w:lang w:val="uk-UA"/>
        </w:rPr>
        <w:t>єктів:</w:t>
      </w:r>
    </w:p>
    <w:p w:rsidR="00292770" w:rsidRDefault="00292770" w:rsidP="002927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14.1.</w:t>
      </w:r>
      <w:r w:rsidRPr="005E2A86">
        <w:rPr>
          <w:rFonts w:ascii="Times New Roman" w:hAnsi="Times New Roman" w:cs="Times New Roman"/>
          <w:sz w:val="28"/>
          <w:szCs w:val="28"/>
          <w:lang w:val="uk-UA"/>
        </w:rPr>
        <w:t xml:space="preserve"> </w:t>
      </w:r>
      <w:r w:rsidRPr="007B063A">
        <w:rPr>
          <w:rFonts w:ascii="Times New Roman" w:hAnsi="Times New Roman" w:cs="Times New Roman"/>
          <w:sz w:val="28"/>
          <w:szCs w:val="28"/>
          <w:lang w:val="uk-UA"/>
        </w:rPr>
        <w:t>будівл</w:t>
      </w:r>
      <w:r>
        <w:rPr>
          <w:rFonts w:ascii="Times New Roman" w:hAnsi="Times New Roman" w:cs="Times New Roman"/>
          <w:sz w:val="28"/>
          <w:szCs w:val="28"/>
          <w:lang w:val="uk-UA"/>
        </w:rPr>
        <w:t>я</w:t>
      </w:r>
      <w:r w:rsidRPr="007B063A">
        <w:rPr>
          <w:rFonts w:ascii="Times New Roman" w:hAnsi="Times New Roman" w:cs="Times New Roman"/>
          <w:sz w:val="28"/>
          <w:szCs w:val="28"/>
          <w:lang w:val="uk-UA"/>
        </w:rPr>
        <w:t xml:space="preserve"> їдальні, площею 468,9 м</w:t>
      </w:r>
      <w:r w:rsidRPr="007B063A">
        <w:rPr>
          <w:rFonts w:ascii="Times New Roman" w:hAnsi="Times New Roman" w:cs="Times New Roman"/>
          <w:sz w:val="28"/>
          <w:szCs w:val="28"/>
          <w:vertAlign w:val="superscript"/>
          <w:lang w:val="uk-UA"/>
        </w:rPr>
        <w:t>2</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sidRPr="007B063A">
        <w:rPr>
          <w:rFonts w:ascii="Times New Roman" w:eastAsia="Times New Roman" w:hAnsi="Times New Roman" w:cs="Times New Roman"/>
          <w:sz w:val="28"/>
          <w:szCs w:val="28"/>
          <w:lang w:val="uk-UA"/>
        </w:rPr>
        <w:t>вул.Ужанська, 30/4Д</w:t>
      </w:r>
      <w:r w:rsidRPr="007B063A">
        <w:rPr>
          <w:rFonts w:ascii="Times New Roman" w:hAnsi="Times New Roman" w:cs="Times New Roman"/>
          <w:sz w:val="28"/>
          <w:szCs w:val="28"/>
          <w:lang w:val="uk-UA"/>
        </w:rPr>
        <w:t xml:space="preserve"> </w:t>
      </w:r>
      <w:r w:rsidRPr="00B771A3">
        <w:rPr>
          <w:rFonts w:ascii="Times New Roman" w:hAnsi="Times New Roman" w:cs="Times New Roman"/>
          <w:sz w:val="28"/>
          <w:szCs w:val="28"/>
          <w:lang w:val="uk-UA"/>
        </w:rPr>
        <w:t>вартість об’єкта оренди складає</w:t>
      </w:r>
      <w:r w:rsidRPr="007B063A">
        <w:rPr>
          <w:rFonts w:ascii="Times New Roman" w:hAnsi="Times New Roman" w:cs="Times New Roman"/>
          <w:sz w:val="28"/>
          <w:szCs w:val="28"/>
          <w:lang w:val="uk-UA"/>
        </w:rPr>
        <w:t xml:space="preserve"> </w:t>
      </w:r>
      <w:r>
        <w:rPr>
          <w:rFonts w:ascii="Times New Roman" w:hAnsi="Times New Roman" w:cs="Times New Roman"/>
          <w:sz w:val="28"/>
          <w:szCs w:val="28"/>
          <w:lang w:val="uk-UA"/>
        </w:rPr>
        <w:t>208192,00 грн., без ПДВ;</w:t>
      </w:r>
    </w:p>
    <w:p w:rsidR="00292770" w:rsidRDefault="00292770" w:rsidP="002927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14.2.  </w:t>
      </w:r>
      <w:r w:rsidRPr="007B063A">
        <w:rPr>
          <w:rFonts w:ascii="Times New Roman" w:hAnsi="Times New Roman" w:cs="Times New Roman"/>
          <w:sz w:val="28"/>
          <w:szCs w:val="28"/>
          <w:lang w:val="uk-UA"/>
        </w:rPr>
        <w:t xml:space="preserve">будівлі їдальні, площею </w:t>
      </w:r>
      <w:r>
        <w:rPr>
          <w:rFonts w:ascii="Times New Roman" w:hAnsi="Times New Roman" w:cs="Times New Roman"/>
          <w:sz w:val="28"/>
          <w:szCs w:val="28"/>
          <w:lang w:val="uk-UA"/>
        </w:rPr>
        <w:t>438,6</w:t>
      </w:r>
      <w:r w:rsidRPr="007B063A">
        <w:rPr>
          <w:rFonts w:ascii="Times New Roman" w:hAnsi="Times New Roman" w:cs="Times New Roman"/>
          <w:sz w:val="28"/>
          <w:szCs w:val="28"/>
          <w:lang w:val="uk-UA"/>
        </w:rPr>
        <w:t xml:space="preserve"> м</w:t>
      </w:r>
      <w:r w:rsidRPr="007B063A">
        <w:rPr>
          <w:rFonts w:ascii="Times New Roman" w:hAnsi="Times New Roman" w:cs="Times New Roman"/>
          <w:sz w:val="28"/>
          <w:szCs w:val="28"/>
          <w:vertAlign w:val="superscript"/>
          <w:lang w:val="uk-UA"/>
        </w:rPr>
        <w:t>2</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sidRPr="007B063A">
        <w:rPr>
          <w:rFonts w:ascii="Times New Roman" w:eastAsia="Times New Roman" w:hAnsi="Times New Roman" w:cs="Times New Roman"/>
          <w:sz w:val="28"/>
          <w:szCs w:val="28"/>
          <w:lang w:val="uk-UA"/>
        </w:rPr>
        <w:t>вул.Ужанська, 30/</w:t>
      </w:r>
      <w:r>
        <w:rPr>
          <w:rFonts w:ascii="Times New Roman" w:eastAsia="Times New Roman" w:hAnsi="Times New Roman" w:cs="Times New Roman"/>
          <w:sz w:val="28"/>
          <w:szCs w:val="28"/>
          <w:lang w:val="uk-UA"/>
        </w:rPr>
        <w:t>5Ї</w:t>
      </w:r>
      <w:r w:rsidRPr="007B063A">
        <w:rPr>
          <w:rFonts w:ascii="Times New Roman" w:hAnsi="Times New Roman" w:cs="Times New Roman"/>
          <w:sz w:val="28"/>
          <w:szCs w:val="28"/>
          <w:lang w:val="uk-UA"/>
        </w:rPr>
        <w:t xml:space="preserve"> </w:t>
      </w:r>
      <w:r w:rsidRPr="00B771A3">
        <w:rPr>
          <w:rFonts w:ascii="Times New Roman" w:hAnsi="Times New Roman" w:cs="Times New Roman"/>
          <w:sz w:val="28"/>
          <w:szCs w:val="28"/>
          <w:lang w:val="uk-UA"/>
        </w:rPr>
        <w:t>вартість об’єкта оренди складає</w:t>
      </w:r>
      <w:r w:rsidRPr="007B063A">
        <w:rPr>
          <w:rFonts w:ascii="Times New Roman" w:hAnsi="Times New Roman" w:cs="Times New Roman"/>
          <w:sz w:val="28"/>
          <w:szCs w:val="28"/>
          <w:lang w:val="uk-UA"/>
        </w:rPr>
        <w:t xml:space="preserve"> </w:t>
      </w:r>
      <w:r>
        <w:rPr>
          <w:rFonts w:ascii="Times New Roman" w:hAnsi="Times New Roman" w:cs="Times New Roman"/>
          <w:sz w:val="28"/>
          <w:szCs w:val="28"/>
          <w:lang w:val="uk-UA"/>
        </w:rPr>
        <w:t>194738,00 грн., без ПДВ;</w:t>
      </w:r>
    </w:p>
    <w:p w:rsidR="00292770" w:rsidRDefault="00292770" w:rsidP="002927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14.3. </w:t>
      </w:r>
      <w:r w:rsidRPr="007B063A">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оранжереї</w:t>
      </w:r>
      <w:r w:rsidRPr="007B063A">
        <w:rPr>
          <w:rFonts w:ascii="Times New Roman" w:hAnsi="Times New Roman" w:cs="Times New Roman"/>
          <w:sz w:val="28"/>
          <w:szCs w:val="28"/>
          <w:lang w:val="uk-UA"/>
        </w:rPr>
        <w:t xml:space="preserve">, площею </w:t>
      </w:r>
      <w:r>
        <w:rPr>
          <w:rFonts w:ascii="Times New Roman" w:hAnsi="Times New Roman" w:cs="Times New Roman"/>
          <w:sz w:val="28"/>
          <w:szCs w:val="28"/>
          <w:lang w:val="uk-UA"/>
        </w:rPr>
        <w:t>221,4</w:t>
      </w:r>
      <w:r w:rsidRPr="007B063A">
        <w:rPr>
          <w:rFonts w:ascii="Times New Roman" w:hAnsi="Times New Roman" w:cs="Times New Roman"/>
          <w:sz w:val="28"/>
          <w:szCs w:val="28"/>
          <w:lang w:val="uk-UA"/>
        </w:rPr>
        <w:t xml:space="preserve"> м</w:t>
      </w:r>
      <w:r w:rsidRPr="007B063A">
        <w:rPr>
          <w:rFonts w:ascii="Times New Roman" w:hAnsi="Times New Roman" w:cs="Times New Roman"/>
          <w:sz w:val="28"/>
          <w:szCs w:val="28"/>
          <w:vertAlign w:val="superscript"/>
          <w:lang w:val="uk-UA"/>
        </w:rPr>
        <w:t>2</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Pr>
          <w:rFonts w:ascii="Times New Roman" w:eastAsia="Times New Roman" w:hAnsi="Times New Roman" w:cs="Times New Roman"/>
          <w:sz w:val="28"/>
          <w:szCs w:val="28"/>
          <w:lang w:val="uk-UA"/>
        </w:rPr>
        <w:t>пл.Незалежності</w:t>
      </w:r>
      <w:r w:rsidRPr="00B771A3">
        <w:rPr>
          <w:rFonts w:ascii="Times New Roman" w:hAnsi="Times New Roman" w:cs="Times New Roman"/>
          <w:sz w:val="28"/>
          <w:szCs w:val="28"/>
          <w:lang w:val="uk-UA"/>
        </w:rPr>
        <w:t xml:space="preserve"> вартість об’єкта оренди складає</w:t>
      </w:r>
      <w:r w:rsidRPr="007B063A">
        <w:rPr>
          <w:rFonts w:ascii="Times New Roman" w:hAnsi="Times New Roman" w:cs="Times New Roman"/>
          <w:sz w:val="28"/>
          <w:szCs w:val="28"/>
          <w:lang w:val="uk-UA"/>
        </w:rPr>
        <w:t xml:space="preserve"> </w:t>
      </w:r>
      <w:r>
        <w:rPr>
          <w:rFonts w:ascii="Times New Roman" w:hAnsi="Times New Roman" w:cs="Times New Roman"/>
          <w:sz w:val="28"/>
          <w:szCs w:val="28"/>
          <w:lang w:val="uk-UA"/>
        </w:rPr>
        <w:t>34615,00 грн., без ПДВ;</w:t>
      </w:r>
    </w:p>
    <w:p w:rsidR="00292770" w:rsidRDefault="00292770" w:rsidP="002927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Створити конкурсну комісію щодо </w:t>
      </w:r>
      <w:r w:rsidRPr="00A93C0D">
        <w:rPr>
          <w:rFonts w:ascii="Times New Roman" w:hAnsi="Times New Roman" w:cs="Times New Roman"/>
          <w:sz w:val="28"/>
          <w:szCs w:val="28"/>
          <w:lang w:val="uk-UA"/>
        </w:rPr>
        <w:t>проведення конкурсу на право оренди</w:t>
      </w:r>
      <w:r>
        <w:rPr>
          <w:rFonts w:ascii="Times New Roman" w:hAnsi="Times New Roman" w:cs="Times New Roman"/>
          <w:sz w:val="28"/>
          <w:szCs w:val="28"/>
          <w:lang w:val="uk-UA"/>
        </w:rPr>
        <w:t xml:space="preserve"> </w:t>
      </w:r>
      <w:r w:rsidRPr="00A93C0D">
        <w:rPr>
          <w:rFonts w:ascii="Times New Roman" w:hAnsi="Times New Roman" w:cs="Times New Roman"/>
          <w:sz w:val="28"/>
          <w:szCs w:val="28"/>
          <w:lang w:val="uk-UA"/>
        </w:rPr>
        <w:t>комунального майна</w:t>
      </w:r>
      <w:r>
        <w:rPr>
          <w:rFonts w:ascii="Times New Roman" w:hAnsi="Times New Roman" w:cs="Times New Roman"/>
          <w:sz w:val="28"/>
          <w:szCs w:val="28"/>
          <w:lang w:val="uk-UA"/>
        </w:rPr>
        <w:t xml:space="preserve"> Перечинської міської об</w:t>
      </w:r>
      <w:r w:rsidRPr="00905C3E">
        <w:rPr>
          <w:rFonts w:ascii="Times New Roman" w:hAnsi="Times New Roman" w:cs="Times New Roman"/>
          <w:sz w:val="28"/>
          <w:szCs w:val="28"/>
        </w:rPr>
        <w:t>’</w:t>
      </w:r>
      <w:r>
        <w:rPr>
          <w:rFonts w:ascii="Times New Roman" w:hAnsi="Times New Roman" w:cs="Times New Roman"/>
          <w:sz w:val="28"/>
          <w:szCs w:val="28"/>
          <w:lang w:val="uk-UA"/>
        </w:rPr>
        <w:t>єднаної територіальної громади та затвердити її склад (згідно додатку).</w:t>
      </w:r>
    </w:p>
    <w:p w:rsidR="00292770" w:rsidRDefault="00292770" w:rsidP="002927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B771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Конкурсній комісії щодо </w:t>
      </w:r>
      <w:r w:rsidRPr="00A93C0D">
        <w:rPr>
          <w:rFonts w:ascii="Times New Roman" w:hAnsi="Times New Roman" w:cs="Times New Roman"/>
          <w:sz w:val="28"/>
          <w:szCs w:val="28"/>
          <w:lang w:val="uk-UA"/>
        </w:rPr>
        <w:t>проведення конкурсу на право оренди</w:t>
      </w:r>
      <w:r>
        <w:rPr>
          <w:rFonts w:ascii="Times New Roman" w:hAnsi="Times New Roman" w:cs="Times New Roman"/>
          <w:sz w:val="28"/>
          <w:szCs w:val="28"/>
          <w:lang w:val="uk-UA"/>
        </w:rPr>
        <w:t xml:space="preserve"> </w:t>
      </w:r>
      <w:r w:rsidRPr="00A93C0D">
        <w:rPr>
          <w:rFonts w:ascii="Times New Roman" w:hAnsi="Times New Roman" w:cs="Times New Roman"/>
          <w:sz w:val="28"/>
          <w:szCs w:val="28"/>
          <w:lang w:val="uk-UA"/>
        </w:rPr>
        <w:t>комунального майна</w:t>
      </w:r>
      <w:r>
        <w:rPr>
          <w:rFonts w:ascii="Times New Roman" w:hAnsi="Times New Roman" w:cs="Times New Roman"/>
          <w:sz w:val="28"/>
          <w:szCs w:val="28"/>
          <w:lang w:val="uk-UA"/>
        </w:rPr>
        <w:t xml:space="preserve"> Перечинської міської об</w:t>
      </w:r>
      <w:r w:rsidRPr="00905C3E">
        <w:rPr>
          <w:rFonts w:ascii="Times New Roman" w:hAnsi="Times New Roman" w:cs="Times New Roman"/>
          <w:sz w:val="28"/>
          <w:szCs w:val="28"/>
        </w:rPr>
        <w:t>’</w:t>
      </w:r>
      <w:r>
        <w:rPr>
          <w:rFonts w:ascii="Times New Roman" w:hAnsi="Times New Roman" w:cs="Times New Roman"/>
          <w:sz w:val="28"/>
          <w:szCs w:val="28"/>
          <w:lang w:val="uk-UA"/>
        </w:rPr>
        <w:t>єднаної територіальної громади</w:t>
      </w:r>
      <w:r w:rsidRPr="00A93C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опублікувати в засобах масової інформації та на офіційному сайті Перечинської міської ради не пізніше ніж за 30 календарних днів до дати проведення конкурсу оголошення про проведення конкурсу на право </w:t>
      </w:r>
      <w:r w:rsidRPr="00595873">
        <w:rPr>
          <w:rFonts w:ascii="Times New Roman" w:hAnsi="Times New Roman" w:cs="Times New Roman"/>
          <w:sz w:val="28"/>
          <w:szCs w:val="28"/>
        </w:rPr>
        <w:t>оренд</w:t>
      </w:r>
      <w:r>
        <w:rPr>
          <w:rFonts w:ascii="Times New Roman" w:hAnsi="Times New Roman" w:cs="Times New Roman"/>
          <w:sz w:val="28"/>
          <w:szCs w:val="28"/>
          <w:lang w:val="uk-UA"/>
        </w:rPr>
        <w:t>и</w:t>
      </w:r>
      <w:r w:rsidRPr="00595873">
        <w:rPr>
          <w:rFonts w:ascii="Times New Roman" w:hAnsi="Times New Roman" w:cs="Times New Roman"/>
          <w:sz w:val="28"/>
          <w:szCs w:val="28"/>
        </w:rPr>
        <w:t xml:space="preserve"> нерухомого майна</w:t>
      </w:r>
      <w:r>
        <w:rPr>
          <w:rFonts w:ascii="Times New Roman" w:hAnsi="Times New Roman" w:cs="Times New Roman"/>
          <w:sz w:val="28"/>
          <w:szCs w:val="28"/>
          <w:lang w:val="uk-UA"/>
        </w:rPr>
        <w:t xml:space="preserve"> </w:t>
      </w:r>
      <w:r w:rsidRPr="00912A53">
        <w:rPr>
          <w:rFonts w:ascii="Times New Roman" w:hAnsi="Times New Roman" w:cs="Times New Roman"/>
          <w:sz w:val="28"/>
          <w:szCs w:val="28"/>
          <w:lang w:val="uk-UA"/>
        </w:rPr>
        <w:t>за найбільш ефективним інвестиційним проектом</w:t>
      </w:r>
      <w:r>
        <w:rPr>
          <w:rFonts w:ascii="Times New Roman" w:hAnsi="Times New Roman" w:cs="Times New Roman"/>
          <w:sz w:val="28"/>
          <w:szCs w:val="28"/>
          <w:lang w:val="uk-UA"/>
        </w:rPr>
        <w:t xml:space="preserve"> .</w:t>
      </w:r>
    </w:p>
    <w:p w:rsidR="00292770" w:rsidRDefault="00292770" w:rsidP="002927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17. Уповноважити Перечинського міського голову Погоріляка І.М. від імені Перечинської міської ради за результатами конкурсу на право </w:t>
      </w:r>
      <w:r w:rsidRPr="00595873">
        <w:rPr>
          <w:rFonts w:ascii="Times New Roman" w:hAnsi="Times New Roman" w:cs="Times New Roman"/>
          <w:sz w:val="28"/>
          <w:szCs w:val="28"/>
        </w:rPr>
        <w:t>оренд</w:t>
      </w:r>
      <w:r>
        <w:rPr>
          <w:rFonts w:ascii="Times New Roman" w:hAnsi="Times New Roman" w:cs="Times New Roman"/>
          <w:sz w:val="28"/>
          <w:szCs w:val="28"/>
          <w:lang w:val="uk-UA"/>
        </w:rPr>
        <w:t>и</w:t>
      </w:r>
      <w:r w:rsidRPr="00595873">
        <w:rPr>
          <w:rFonts w:ascii="Times New Roman" w:hAnsi="Times New Roman" w:cs="Times New Roman"/>
          <w:sz w:val="28"/>
          <w:szCs w:val="28"/>
        </w:rPr>
        <w:t xml:space="preserve"> нерухомого майна</w:t>
      </w:r>
      <w:r>
        <w:rPr>
          <w:rFonts w:ascii="Times New Roman" w:hAnsi="Times New Roman" w:cs="Times New Roman"/>
          <w:sz w:val="28"/>
          <w:szCs w:val="28"/>
          <w:lang w:val="uk-UA"/>
        </w:rPr>
        <w:t xml:space="preserve"> Перечинської міської об</w:t>
      </w:r>
      <w:r w:rsidRPr="00905C3E">
        <w:rPr>
          <w:rFonts w:ascii="Times New Roman" w:hAnsi="Times New Roman" w:cs="Times New Roman"/>
          <w:sz w:val="28"/>
          <w:szCs w:val="28"/>
        </w:rPr>
        <w:t>’</w:t>
      </w:r>
      <w:r>
        <w:rPr>
          <w:rFonts w:ascii="Times New Roman" w:hAnsi="Times New Roman" w:cs="Times New Roman"/>
          <w:sz w:val="28"/>
          <w:szCs w:val="28"/>
          <w:lang w:val="uk-UA"/>
        </w:rPr>
        <w:t>єднаної територіальної громади</w:t>
      </w:r>
      <w:r w:rsidRPr="00A93C0D">
        <w:rPr>
          <w:rFonts w:ascii="Times New Roman" w:hAnsi="Times New Roman" w:cs="Times New Roman"/>
          <w:sz w:val="28"/>
          <w:szCs w:val="28"/>
          <w:lang w:val="uk-UA"/>
        </w:rPr>
        <w:t xml:space="preserve"> </w:t>
      </w:r>
      <w:r>
        <w:rPr>
          <w:rFonts w:ascii="Times New Roman" w:hAnsi="Times New Roman" w:cs="Times New Roman"/>
          <w:sz w:val="28"/>
          <w:szCs w:val="28"/>
          <w:lang w:val="uk-UA"/>
        </w:rPr>
        <w:t>заключити договір оренди об</w:t>
      </w:r>
      <w:r w:rsidRPr="00B771A3">
        <w:rPr>
          <w:rFonts w:ascii="Times New Roman" w:hAnsi="Times New Roman" w:cs="Times New Roman"/>
          <w:sz w:val="28"/>
          <w:szCs w:val="28"/>
        </w:rPr>
        <w:t>’</w:t>
      </w:r>
      <w:r>
        <w:rPr>
          <w:rFonts w:ascii="Times New Roman" w:hAnsi="Times New Roman" w:cs="Times New Roman"/>
          <w:sz w:val="28"/>
          <w:szCs w:val="28"/>
          <w:lang w:val="uk-UA"/>
        </w:rPr>
        <w:t>єкта комунального майна з переможцем конкурсу, а саме щодо:</w:t>
      </w:r>
    </w:p>
    <w:p w:rsidR="00292770" w:rsidRDefault="00292770" w:rsidP="00292770">
      <w:p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17.1.</w:t>
      </w:r>
      <w:r w:rsidRPr="005E2A86">
        <w:rPr>
          <w:rFonts w:ascii="Times New Roman" w:hAnsi="Times New Roman" w:cs="Times New Roman"/>
          <w:sz w:val="28"/>
          <w:szCs w:val="28"/>
          <w:lang w:val="uk-UA"/>
        </w:rPr>
        <w:t xml:space="preserve"> </w:t>
      </w:r>
      <w:r w:rsidRPr="007B063A">
        <w:rPr>
          <w:rFonts w:ascii="Times New Roman" w:hAnsi="Times New Roman" w:cs="Times New Roman"/>
          <w:sz w:val="28"/>
          <w:szCs w:val="28"/>
          <w:lang w:val="uk-UA"/>
        </w:rPr>
        <w:t>будівл</w:t>
      </w:r>
      <w:r>
        <w:rPr>
          <w:rFonts w:ascii="Times New Roman" w:hAnsi="Times New Roman" w:cs="Times New Roman"/>
          <w:sz w:val="28"/>
          <w:szCs w:val="28"/>
          <w:lang w:val="uk-UA"/>
        </w:rPr>
        <w:t>ія</w:t>
      </w:r>
      <w:r w:rsidRPr="007B063A">
        <w:rPr>
          <w:rFonts w:ascii="Times New Roman" w:hAnsi="Times New Roman" w:cs="Times New Roman"/>
          <w:sz w:val="28"/>
          <w:szCs w:val="28"/>
          <w:lang w:val="uk-UA"/>
        </w:rPr>
        <w:t xml:space="preserve"> їдальні,  що знаходиться за за адресою: Закарпатська обл., Перечинський р-н, м.Перечин, </w:t>
      </w:r>
      <w:r w:rsidRPr="007B063A">
        <w:rPr>
          <w:rFonts w:ascii="Times New Roman" w:eastAsia="Times New Roman" w:hAnsi="Times New Roman" w:cs="Times New Roman"/>
          <w:sz w:val="28"/>
          <w:szCs w:val="28"/>
          <w:lang w:val="uk-UA"/>
        </w:rPr>
        <w:t>вул.Ужанська, 30/4Д</w:t>
      </w:r>
      <w:r>
        <w:rPr>
          <w:rFonts w:ascii="Times New Roman" w:eastAsia="Times New Roman" w:hAnsi="Times New Roman" w:cs="Times New Roman"/>
          <w:sz w:val="28"/>
          <w:szCs w:val="28"/>
          <w:lang w:val="uk-UA"/>
        </w:rPr>
        <w:t>;</w:t>
      </w:r>
    </w:p>
    <w:p w:rsidR="00292770" w:rsidRDefault="00292770" w:rsidP="0029277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17.2.</w:t>
      </w:r>
      <w:r w:rsidRPr="005E2A86">
        <w:rPr>
          <w:rFonts w:ascii="Times New Roman" w:hAnsi="Times New Roman" w:cs="Times New Roman"/>
          <w:sz w:val="28"/>
          <w:szCs w:val="28"/>
          <w:lang w:val="uk-UA"/>
        </w:rPr>
        <w:t xml:space="preserve"> </w:t>
      </w:r>
      <w:r w:rsidRPr="007B063A">
        <w:rPr>
          <w:rFonts w:ascii="Times New Roman" w:hAnsi="Times New Roman" w:cs="Times New Roman"/>
          <w:sz w:val="28"/>
          <w:szCs w:val="28"/>
          <w:lang w:val="uk-UA"/>
        </w:rPr>
        <w:t xml:space="preserve">будівлі їдальні, що знаходиться за за адресою: Закарпатська обл., Перечинський р-н, м.Перечин, </w:t>
      </w:r>
      <w:r w:rsidRPr="007B063A">
        <w:rPr>
          <w:rFonts w:ascii="Times New Roman" w:eastAsia="Times New Roman" w:hAnsi="Times New Roman" w:cs="Times New Roman"/>
          <w:sz w:val="28"/>
          <w:szCs w:val="28"/>
          <w:lang w:val="uk-UA"/>
        </w:rPr>
        <w:t>вул.Ужанська, 30/</w:t>
      </w:r>
      <w:r>
        <w:rPr>
          <w:rFonts w:ascii="Times New Roman" w:eastAsia="Times New Roman" w:hAnsi="Times New Roman" w:cs="Times New Roman"/>
          <w:sz w:val="28"/>
          <w:szCs w:val="28"/>
          <w:lang w:val="uk-UA"/>
        </w:rPr>
        <w:t>5Ї;</w:t>
      </w:r>
    </w:p>
    <w:p w:rsidR="00292770" w:rsidRDefault="00292770" w:rsidP="0029277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17.3. </w:t>
      </w:r>
      <w:r w:rsidRPr="007B063A">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оранжереї</w:t>
      </w:r>
      <w:r w:rsidRPr="007B063A">
        <w:rPr>
          <w:rFonts w:ascii="Times New Roman" w:hAnsi="Times New Roman" w:cs="Times New Roman"/>
          <w:sz w:val="28"/>
          <w:szCs w:val="28"/>
          <w:lang w:val="uk-UA"/>
        </w:rPr>
        <w:t xml:space="preserve">, площею </w:t>
      </w:r>
      <w:r>
        <w:rPr>
          <w:rFonts w:ascii="Times New Roman" w:hAnsi="Times New Roman" w:cs="Times New Roman"/>
          <w:sz w:val="28"/>
          <w:szCs w:val="28"/>
          <w:lang w:val="uk-UA"/>
        </w:rPr>
        <w:t>221,4</w:t>
      </w:r>
      <w:r w:rsidRPr="007B063A">
        <w:rPr>
          <w:rFonts w:ascii="Times New Roman" w:hAnsi="Times New Roman" w:cs="Times New Roman"/>
          <w:sz w:val="28"/>
          <w:szCs w:val="28"/>
          <w:lang w:val="uk-UA"/>
        </w:rPr>
        <w:t xml:space="preserve"> м</w:t>
      </w:r>
      <w:r w:rsidRPr="007B063A">
        <w:rPr>
          <w:rFonts w:ascii="Times New Roman" w:hAnsi="Times New Roman" w:cs="Times New Roman"/>
          <w:sz w:val="28"/>
          <w:szCs w:val="28"/>
          <w:vertAlign w:val="superscript"/>
          <w:lang w:val="uk-UA"/>
        </w:rPr>
        <w:t>2</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Pr>
          <w:rFonts w:ascii="Times New Roman" w:eastAsia="Times New Roman" w:hAnsi="Times New Roman" w:cs="Times New Roman"/>
          <w:sz w:val="28"/>
          <w:szCs w:val="28"/>
          <w:lang w:val="uk-UA"/>
        </w:rPr>
        <w:t>пл.Незалежності;</w:t>
      </w:r>
    </w:p>
    <w:p w:rsidR="00292770" w:rsidRPr="00EB5867" w:rsidRDefault="00292770" w:rsidP="0029277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Pr="005A376F">
        <w:rPr>
          <w:rFonts w:ascii="Times New Roman" w:hAnsi="Times New Roman" w:cs="Times New Roman"/>
          <w:sz w:val="28"/>
          <w:szCs w:val="28"/>
          <w:lang w:val="uk-UA"/>
        </w:rPr>
        <w:t xml:space="preserve">Доручити міському голові Погоріляк І.М. здійснювати організаційні процедури щодо відчуження об’єктів нерухомого майна </w:t>
      </w:r>
      <w:r>
        <w:rPr>
          <w:rFonts w:ascii="Times New Roman" w:hAnsi="Times New Roman" w:cs="Times New Roman"/>
          <w:sz w:val="28"/>
          <w:szCs w:val="28"/>
          <w:lang w:val="uk-UA"/>
        </w:rPr>
        <w:t xml:space="preserve">через аукціон </w:t>
      </w:r>
      <w:r w:rsidRPr="005A376F">
        <w:rPr>
          <w:rFonts w:ascii="Times New Roman" w:hAnsi="Times New Roman" w:cs="Times New Roman"/>
          <w:sz w:val="28"/>
          <w:szCs w:val="28"/>
          <w:lang w:val="uk-UA"/>
        </w:rPr>
        <w:t xml:space="preserve">відповідно до </w:t>
      </w:r>
      <w:r w:rsidRPr="00595873">
        <w:rPr>
          <w:rFonts w:ascii="Times New Roman" w:eastAsia="Times New Roman" w:hAnsi="Times New Roman" w:cs="Times New Roman"/>
          <w:sz w:val="28"/>
          <w:szCs w:val="28"/>
          <w:lang w:val="uk-UA"/>
        </w:rPr>
        <w:t>Положення</w:t>
      </w:r>
      <w:r>
        <w:rPr>
          <w:rFonts w:ascii="Times New Roman" w:eastAsia="Times New Roman" w:hAnsi="Times New Roman" w:cs="Times New Roman"/>
          <w:sz w:val="28"/>
          <w:szCs w:val="28"/>
          <w:lang w:val="uk-UA"/>
        </w:rPr>
        <w:t>м</w:t>
      </w:r>
      <w:r w:rsidRPr="00595873">
        <w:rPr>
          <w:rFonts w:ascii="Times New Roman" w:eastAsia="Times New Roman" w:hAnsi="Times New Roman" w:cs="Times New Roman"/>
          <w:sz w:val="28"/>
          <w:szCs w:val="28"/>
          <w:lang w:val="uk-UA"/>
        </w:rPr>
        <w:t xml:space="preserve"> </w:t>
      </w:r>
      <w:r w:rsidRPr="00977B36">
        <w:rPr>
          <w:rFonts w:ascii="Times New Roman" w:hAnsi="Times New Roman"/>
          <w:sz w:val="28"/>
          <w:szCs w:val="28"/>
          <w:lang w:val="uk-UA"/>
        </w:rPr>
        <w:t>відчуження  комунального майна Перечинської міської об’єднаної територіальної громади</w:t>
      </w:r>
      <w:r>
        <w:rPr>
          <w:rFonts w:ascii="Times New Roman" w:eastAsia="Times New Roman" w:hAnsi="Times New Roman" w:cs="Times New Roman"/>
          <w:sz w:val="28"/>
          <w:szCs w:val="28"/>
          <w:lang w:val="uk-UA"/>
        </w:rPr>
        <w:t xml:space="preserve">»  чзатвердженим рішенням 2 пленарного засідання 4 сесії </w:t>
      </w:r>
      <w:r>
        <w:rPr>
          <w:rFonts w:ascii="Times New Roman" w:eastAsia="Times New Roman" w:hAnsi="Times New Roman" w:cs="Times New Roman"/>
          <w:sz w:val="28"/>
          <w:szCs w:val="28"/>
          <w:lang w:val="en-US"/>
        </w:rPr>
        <w:t>VII</w:t>
      </w:r>
      <w:r w:rsidRPr="005958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скликання Перечинської міської ради від 15.03.2017 року №218 </w:t>
      </w:r>
      <w:r w:rsidRPr="00EB5867">
        <w:rPr>
          <w:rFonts w:ascii="Times New Roman" w:hAnsi="Times New Roman" w:cs="Times New Roman"/>
          <w:sz w:val="28"/>
          <w:szCs w:val="28"/>
          <w:lang w:val="uk-UA"/>
        </w:rPr>
        <w:t xml:space="preserve">та підписання договорів купівлі-продажу щодо наступних нерухомих об’єктів, а саме: </w:t>
      </w:r>
    </w:p>
    <w:p w:rsidR="00292770" w:rsidRDefault="00292770" w:rsidP="00292770">
      <w:pPr>
        <w:spacing w:after="0" w:line="240" w:lineRule="auto"/>
        <w:jc w:val="both"/>
        <w:rPr>
          <w:rFonts w:ascii="Times New Roman" w:eastAsia="Times New Roman" w:hAnsi="Times New Roman" w:cs="Times New Roman"/>
          <w:sz w:val="28"/>
          <w:szCs w:val="28"/>
          <w:lang w:val="uk-UA"/>
        </w:rPr>
      </w:pPr>
      <w:r w:rsidRPr="00EB5867">
        <w:rPr>
          <w:rFonts w:ascii="Times New Roman" w:hAnsi="Times New Roman" w:cs="Times New Roman"/>
          <w:sz w:val="28"/>
          <w:szCs w:val="28"/>
          <w:lang w:val="uk-UA"/>
        </w:rPr>
        <w:t>18.1. будівлі казарми,  що знаходиться за адресою:</w:t>
      </w:r>
      <w:r w:rsidRPr="0013547C">
        <w:rPr>
          <w:rFonts w:ascii="Times New Roman" w:hAnsi="Times New Roman" w:cs="Times New Roman"/>
          <w:sz w:val="28"/>
          <w:szCs w:val="28"/>
          <w:lang w:val="uk-UA"/>
        </w:rPr>
        <w:t xml:space="preserve"> Закарпатська обл., Перечинський р-н,м.Перечин, </w:t>
      </w:r>
      <w:r w:rsidRPr="0013547C">
        <w:rPr>
          <w:rFonts w:ascii="Times New Roman" w:eastAsia="Times New Roman" w:hAnsi="Times New Roman" w:cs="Times New Roman"/>
          <w:sz w:val="28"/>
          <w:szCs w:val="28"/>
          <w:lang w:val="uk-UA"/>
        </w:rPr>
        <w:t>вул.Ужанська, 30/3Г</w:t>
      </w:r>
      <w:r>
        <w:rPr>
          <w:rFonts w:ascii="Times New Roman" w:eastAsia="Times New Roman" w:hAnsi="Times New Roman" w:cs="Times New Roman"/>
          <w:sz w:val="28"/>
          <w:szCs w:val="28"/>
          <w:lang w:val="uk-UA"/>
        </w:rPr>
        <w:t>;</w:t>
      </w:r>
    </w:p>
    <w:p w:rsidR="00292770" w:rsidRDefault="00292770" w:rsidP="0029277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18.2.</w:t>
      </w:r>
      <w:r w:rsidRPr="00EA7D52">
        <w:rPr>
          <w:rFonts w:ascii="Times New Roman" w:hAnsi="Times New Roman" w:cs="Times New Roman"/>
          <w:color w:val="FF0000"/>
          <w:sz w:val="28"/>
          <w:szCs w:val="28"/>
          <w:lang w:val="uk-UA"/>
        </w:rPr>
        <w:t xml:space="preserve"> </w:t>
      </w:r>
      <w:r w:rsidRPr="007B063A">
        <w:rPr>
          <w:rFonts w:ascii="Times New Roman" w:hAnsi="Times New Roman" w:cs="Times New Roman"/>
          <w:sz w:val="28"/>
          <w:szCs w:val="28"/>
          <w:lang w:val="uk-UA"/>
        </w:rPr>
        <w:t xml:space="preserve">будівлі майстерні,  що знаходиться за адресою: Закарпатська обл., Перечинський р-н,м.Перечин, </w:t>
      </w:r>
      <w:r w:rsidRPr="007B063A">
        <w:rPr>
          <w:rFonts w:ascii="Times New Roman" w:eastAsia="Times New Roman" w:hAnsi="Times New Roman" w:cs="Times New Roman"/>
          <w:sz w:val="28"/>
          <w:szCs w:val="28"/>
          <w:lang w:val="uk-UA"/>
        </w:rPr>
        <w:t>вул.Ужанська, 30/15С</w:t>
      </w:r>
      <w:r>
        <w:rPr>
          <w:rFonts w:ascii="Times New Roman" w:eastAsia="Times New Roman" w:hAnsi="Times New Roman" w:cs="Times New Roman"/>
          <w:sz w:val="28"/>
          <w:szCs w:val="28"/>
          <w:lang w:val="uk-UA"/>
        </w:rPr>
        <w:t>;</w:t>
      </w:r>
    </w:p>
    <w:p w:rsidR="00292770" w:rsidRDefault="00292770" w:rsidP="0029277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18.3.  </w:t>
      </w:r>
      <w:r w:rsidRPr="0013547C">
        <w:rPr>
          <w:rFonts w:ascii="Times New Roman" w:hAnsi="Times New Roman" w:cs="Times New Roman"/>
          <w:sz w:val="28"/>
          <w:szCs w:val="28"/>
          <w:lang w:val="uk-UA"/>
        </w:rPr>
        <w:t>будівля клубу,  що знаходиться за адресою: Закарпат</w:t>
      </w:r>
      <w:r w:rsidRPr="00EB5867">
        <w:rPr>
          <w:rFonts w:ascii="Times New Roman" w:hAnsi="Times New Roman" w:cs="Times New Roman"/>
          <w:sz w:val="28"/>
          <w:szCs w:val="28"/>
          <w:lang w:val="uk-UA"/>
        </w:rPr>
        <w:t>с</w:t>
      </w:r>
      <w:r w:rsidRPr="0013547C">
        <w:rPr>
          <w:rFonts w:ascii="Times New Roman" w:hAnsi="Times New Roman" w:cs="Times New Roman"/>
          <w:sz w:val="28"/>
          <w:szCs w:val="28"/>
          <w:lang w:val="uk-UA"/>
        </w:rPr>
        <w:t xml:space="preserve">ька обл., Перечинський р-н,м.Перечин, </w:t>
      </w:r>
      <w:r w:rsidRPr="0013547C">
        <w:rPr>
          <w:rFonts w:ascii="Times New Roman" w:eastAsia="Times New Roman" w:hAnsi="Times New Roman" w:cs="Times New Roman"/>
          <w:sz w:val="28"/>
          <w:szCs w:val="28"/>
          <w:lang w:val="uk-UA"/>
        </w:rPr>
        <w:t>вул.Ужанська, 30/8Ч</w:t>
      </w:r>
      <w:r>
        <w:rPr>
          <w:rFonts w:ascii="Times New Roman" w:eastAsia="Times New Roman" w:hAnsi="Times New Roman" w:cs="Times New Roman"/>
          <w:sz w:val="28"/>
          <w:szCs w:val="28"/>
          <w:lang w:val="uk-UA"/>
        </w:rPr>
        <w:t>;</w:t>
      </w:r>
    </w:p>
    <w:p w:rsidR="00292770" w:rsidRDefault="00292770" w:rsidP="0029277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18.4. </w:t>
      </w:r>
      <w:r w:rsidRPr="007B063A">
        <w:rPr>
          <w:rFonts w:ascii="Times New Roman" w:eastAsia="Times New Roman" w:hAnsi="Times New Roman" w:cs="Times New Roman"/>
          <w:sz w:val="28"/>
          <w:szCs w:val="28"/>
          <w:lang w:val="uk-UA"/>
        </w:rPr>
        <w:t xml:space="preserve">про оцінку </w:t>
      </w:r>
      <w:r w:rsidRPr="007B063A">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підвалу</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sidRPr="007B063A">
        <w:rPr>
          <w:rFonts w:ascii="Times New Roman" w:eastAsia="Times New Roman" w:hAnsi="Times New Roman" w:cs="Times New Roman"/>
          <w:sz w:val="28"/>
          <w:szCs w:val="28"/>
          <w:lang w:val="uk-UA"/>
        </w:rPr>
        <w:t xml:space="preserve">вул.Ужанська, </w:t>
      </w:r>
      <w:r>
        <w:rPr>
          <w:rFonts w:ascii="Times New Roman" w:eastAsia="Times New Roman" w:hAnsi="Times New Roman" w:cs="Times New Roman"/>
          <w:sz w:val="28"/>
          <w:szCs w:val="28"/>
          <w:lang w:val="uk-UA"/>
        </w:rPr>
        <w:t>3А;</w:t>
      </w:r>
    </w:p>
    <w:p w:rsidR="00292770" w:rsidRDefault="00292770" w:rsidP="0029277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18.5. </w:t>
      </w:r>
      <w:r w:rsidRPr="007B063A">
        <w:rPr>
          <w:rFonts w:ascii="Times New Roman" w:eastAsia="Times New Roman" w:hAnsi="Times New Roman" w:cs="Times New Roman"/>
          <w:sz w:val="28"/>
          <w:szCs w:val="28"/>
          <w:lang w:val="uk-UA"/>
        </w:rPr>
        <w:t xml:space="preserve">про оцінку </w:t>
      </w:r>
      <w:r w:rsidRPr="007B063A">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гаражу №1</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Pr>
          <w:rFonts w:ascii="Times New Roman" w:eastAsia="Times New Roman" w:hAnsi="Times New Roman" w:cs="Times New Roman"/>
          <w:sz w:val="28"/>
          <w:szCs w:val="28"/>
          <w:lang w:val="uk-UA"/>
        </w:rPr>
        <w:t>пл.Незалежності, 11Г;</w:t>
      </w:r>
    </w:p>
    <w:p w:rsidR="00292770" w:rsidRDefault="00292770" w:rsidP="0029277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18.6. </w:t>
      </w:r>
      <w:r w:rsidRPr="007B063A">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гаражу №2</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Pr>
          <w:rFonts w:ascii="Times New Roman" w:eastAsia="Times New Roman" w:hAnsi="Times New Roman" w:cs="Times New Roman"/>
          <w:sz w:val="28"/>
          <w:szCs w:val="28"/>
          <w:lang w:val="uk-UA"/>
        </w:rPr>
        <w:t>пл.Незалежності, 12Г;</w:t>
      </w:r>
    </w:p>
    <w:p w:rsidR="00292770" w:rsidRDefault="00292770" w:rsidP="00292770">
      <w:p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18.7. </w:t>
      </w:r>
      <w:r w:rsidRPr="007B063A">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гаражу №3</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Pr>
          <w:rFonts w:ascii="Times New Roman" w:eastAsia="Times New Roman" w:hAnsi="Times New Roman" w:cs="Times New Roman"/>
          <w:sz w:val="28"/>
          <w:szCs w:val="28"/>
          <w:lang w:val="uk-UA"/>
        </w:rPr>
        <w:t>пл.Незалежності, 13Г;</w:t>
      </w:r>
    </w:p>
    <w:p w:rsidR="00292770" w:rsidRDefault="00292770" w:rsidP="0029277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18.8. </w:t>
      </w:r>
      <w:r w:rsidRPr="007B063A">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гаражу №4</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Pr>
          <w:rFonts w:ascii="Times New Roman" w:eastAsia="Times New Roman" w:hAnsi="Times New Roman" w:cs="Times New Roman"/>
          <w:sz w:val="28"/>
          <w:szCs w:val="28"/>
          <w:lang w:val="uk-UA"/>
        </w:rPr>
        <w:t>пл.Незалежності, 14Г;</w:t>
      </w:r>
    </w:p>
    <w:p w:rsidR="00292770" w:rsidRDefault="00292770" w:rsidP="0029277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18.9. </w:t>
      </w:r>
      <w:r w:rsidRPr="007B063A">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гаражу №5</w:t>
      </w:r>
      <w:r w:rsidRPr="007B063A">
        <w:rPr>
          <w:rFonts w:ascii="Times New Roman" w:hAnsi="Times New Roman" w:cs="Times New Roman"/>
          <w:sz w:val="28"/>
          <w:szCs w:val="28"/>
          <w:lang w:val="uk-UA"/>
        </w:rPr>
        <w:t xml:space="preserve">, що знаходиться за за адресою: Закарпатська обл., Перечинський р-н, м.Перечин, </w:t>
      </w:r>
      <w:r>
        <w:rPr>
          <w:rFonts w:ascii="Times New Roman" w:eastAsia="Times New Roman" w:hAnsi="Times New Roman" w:cs="Times New Roman"/>
          <w:sz w:val="28"/>
          <w:szCs w:val="28"/>
          <w:lang w:val="uk-UA"/>
        </w:rPr>
        <w:t>пл.Незалежності, 15Г;</w:t>
      </w:r>
    </w:p>
    <w:p w:rsidR="00292770" w:rsidRPr="00D66748" w:rsidRDefault="00292770" w:rsidP="0029277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18.10.</w:t>
      </w:r>
      <w:r w:rsidRPr="008E03B4">
        <w:rPr>
          <w:rFonts w:ascii="Times New Roman" w:hAnsi="Times New Roman" w:cs="Times New Roman"/>
          <w:sz w:val="28"/>
          <w:szCs w:val="28"/>
          <w:lang w:val="uk-UA"/>
        </w:rPr>
        <w:t xml:space="preserve"> </w:t>
      </w:r>
      <w:r w:rsidRPr="007B063A">
        <w:rPr>
          <w:rFonts w:ascii="Times New Roman" w:hAnsi="Times New Roman" w:cs="Times New Roman"/>
          <w:sz w:val="28"/>
          <w:szCs w:val="28"/>
          <w:lang w:val="uk-UA"/>
        </w:rPr>
        <w:t xml:space="preserve">будівлі </w:t>
      </w:r>
      <w:r>
        <w:rPr>
          <w:rFonts w:ascii="Times New Roman" w:hAnsi="Times New Roman" w:cs="Times New Roman"/>
          <w:sz w:val="28"/>
          <w:szCs w:val="28"/>
          <w:lang w:val="uk-UA"/>
        </w:rPr>
        <w:t>гаражу №6</w:t>
      </w:r>
      <w:r w:rsidRPr="007B063A">
        <w:rPr>
          <w:rFonts w:ascii="Times New Roman" w:hAnsi="Times New Roman" w:cs="Times New Roman"/>
          <w:sz w:val="28"/>
          <w:szCs w:val="28"/>
          <w:lang w:val="uk-UA"/>
        </w:rPr>
        <w:t xml:space="preserve">, , що знаходиться за за адресою: </w:t>
      </w:r>
      <w:r w:rsidRPr="00D66748">
        <w:rPr>
          <w:rFonts w:ascii="Times New Roman" w:hAnsi="Times New Roman" w:cs="Times New Roman"/>
          <w:sz w:val="28"/>
          <w:szCs w:val="28"/>
          <w:lang w:val="uk-UA"/>
        </w:rPr>
        <w:t xml:space="preserve">Закарпатська обл., Перечинський р-н, м.Перечин, </w:t>
      </w:r>
      <w:r w:rsidRPr="00D66748">
        <w:rPr>
          <w:rFonts w:ascii="Times New Roman" w:eastAsia="Times New Roman" w:hAnsi="Times New Roman" w:cs="Times New Roman"/>
          <w:sz w:val="28"/>
          <w:szCs w:val="28"/>
          <w:lang w:val="uk-UA"/>
        </w:rPr>
        <w:t>пл.Незалежності, 16Г</w:t>
      </w:r>
    </w:p>
    <w:p w:rsidR="00292770" w:rsidRPr="00D66748" w:rsidRDefault="00292770" w:rsidP="00292770">
      <w:pPr>
        <w:spacing w:after="0" w:line="240" w:lineRule="auto"/>
        <w:jc w:val="both"/>
        <w:rPr>
          <w:rFonts w:ascii="Times New Roman" w:hAnsi="Times New Roman" w:cs="Times New Roman"/>
          <w:sz w:val="28"/>
          <w:szCs w:val="28"/>
          <w:lang w:val="uk-UA"/>
        </w:rPr>
      </w:pPr>
      <w:r w:rsidRPr="00D66748">
        <w:rPr>
          <w:rFonts w:ascii="Times New Roman" w:hAnsi="Times New Roman" w:cs="Times New Roman"/>
          <w:sz w:val="28"/>
          <w:szCs w:val="28"/>
          <w:lang w:val="uk-UA"/>
        </w:rPr>
        <w:t>19. Відділу бухгалтерського обліку та фінансової звітності Перечинської міської ради (начальник Попович Я.П.), забезпечити повний контроль за справлянням орендної плати майна комунальної власності Перечинської міської об’єднаної територіальної громади.</w:t>
      </w:r>
    </w:p>
    <w:p w:rsidR="00292770" w:rsidRPr="00D66748" w:rsidRDefault="00292770" w:rsidP="00292770">
      <w:pPr>
        <w:spacing w:after="0" w:line="240" w:lineRule="auto"/>
        <w:jc w:val="both"/>
        <w:rPr>
          <w:rFonts w:ascii="Times New Roman" w:hAnsi="Times New Roman" w:cs="Times New Roman"/>
          <w:sz w:val="28"/>
          <w:szCs w:val="28"/>
          <w:lang w:val="uk-UA"/>
        </w:rPr>
      </w:pPr>
      <w:r w:rsidRPr="00D66748">
        <w:rPr>
          <w:rFonts w:ascii="Times New Roman" w:hAnsi="Times New Roman" w:cs="Times New Roman"/>
          <w:sz w:val="28"/>
          <w:szCs w:val="28"/>
          <w:lang w:val="uk-UA"/>
        </w:rPr>
        <w:t xml:space="preserve">20. Контроль за виконанням даного рішення покласти на постійну комісію міської ради з питань інфраструктури, транспорту, житлово-комунального господарства та комунальної власності </w:t>
      </w:r>
      <w:r w:rsidRPr="00D66748">
        <w:rPr>
          <w:rFonts w:ascii="Times New Roman" w:hAnsi="Times New Roman"/>
          <w:sz w:val="28"/>
          <w:szCs w:val="28"/>
          <w:lang w:val="uk-UA"/>
        </w:rPr>
        <w:t>(голова Іпполітов Т.В.)</w:t>
      </w:r>
      <w:r w:rsidRPr="00D66748">
        <w:rPr>
          <w:rFonts w:ascii="Times New Roman" w:hAnsi="Times New Roman" w:cs="Times New Roman"/>
          <w:sz w:val="28"/>
          <w:szCs w:val="28"/>
          <w:lang w:val="uk-UA"/>
        </w:rPr>
        <w:t>.</w:t>
      </w:r>
    </w:p>
    <w:p w:rsidR="00292770" w:rsidRDefault="00292770" w:rsidP="00292770">
      <w:pPr>
        <w:jc w:val="both"/>
        <w:rPr>
          <w:rFonts w:ascii="Times New Roman" w:hAnsi="Times New Roman" w:cs="Times New Roman"/>
          <w:sz w:val="28"/>
          <w:szCs w:val="28"/>
          <w:lang w:val="uk-UA"/>
        </w:rPr>
      </w:pPr>
    </w:p>
    <w:p w:rsidR="00292770" w:rsidRDefault="00292770" w:rsidP="00292770">
      <w:pPr>
        <w:tabs>
          <w:tab w:val="left" w:pos="284"/>
          <w:tab w:val="left" w:pos="426"/>
        </w:tabs>
        <w:spacing w:after="0" w:line="240" w:lineRule="auto"/>
        <w:ind w:right="-286"/>
        <w:jc w:val="both"/>
        <w:rPr>
          <w:rFonts w:ascii="Times New Roman" w:hAnsi="Times New Roman" w:cs="Times New Roman"/>
          <w:b/>
          <w:sz w:val="28"/>
          <w:szCs w:val="28"/>
          <w:lang w:val="uk-UA"/>
        </w:rPr>
      </w:pPr>
      <w:r w:rsidRPr="007006A7">
        <w:rPr>
          <w:rFonts w:ascii="Times New Roman" w:hAnsi="Times New Roman" w:cs="Times New Roman"/>
          <w:b/>
          <w:sz w:val="28"/>
          <w:szCs w:val="28"/>
          <w:lang w:val="uk-UA"/>
        </w:rPr>
        <w:t xml:space="preserve">Міський голова                           </w:t>
      </w:r>
      <w:r>
        <w:rPr>
          <w:rFonts w:ascii="Times New Roman" w:hAnsi="Times New Roman" w:cs="Times New Roman"/>
          <w:b/>
          <w:sz w:val="28"/>
          <w:szCs w:val="28"/>
          <w:lang w:val="uk-UA"/>
        </w:rPr>
        <w:t xml:space="preserve">                                  </w:t>
      </w:r>
      <w:r w:rsidRPr="007006A7">
        <w:rPr>
          <w:rFonts w:ascii="Times New Roman" w:hAnsi="Times New Roman" w:cs="Times New Roman"/>
          <w:b/>
          <w:sz w:val="28"/>
          <w:szCs w:val="28"/>
          <w:lang w:val="uk-UA"/>
        </w:rPr>
        <w:t xml:space="preserve">               І.М.Погоріляк</w:t>
      </w:r>
    </w:p>
    <w:p w:rsidR="00292770" w:rsidRDefault="00292770" w:rsidP="00292770">
      <w:pPr>
        <w:tabs>
          <w:tab w:val="left" w:pos="284"/>
          <w:tab w:val="left" w:pos="426"/>
        </w:tabs>
        <w:spacing w:after="0" w:line="240" w:lineRule="auto"/>
        <w:ind w:right="-286"/>
        <w:jc w:val="both"/>
        <w:rPr>
          <w:rFonts w:ascii="Times New Roman" w:hAnsi="Times New Roman" w:cs="Times New Roman"/>
          <w:b/>
          <w:sz w:val="28"/>
          <w:szCs w:val="28"/>
          <w:lang w:val="uk-UA"/>
        </w:rPr>
      </w:pPr>
    </w:p>
    <w:p w:rsidR="00292770" w:rsidRPr="00B15080" w:rsidRDefault="00292770" w:rsidP="00292770">
      <w:pPr>
        <w:tabs>
          <w:tab w:val="left" w:pos="284"/>
          <w:tab w:val="left" w:pos="426"/>
        </w:tabs>
        <w:spacing w:after="0" w:line="240" w:lineRule="auto"/>
        <w:ind w:right="-284" w:firstLine="5954"/>
        <w:jc w:val="both"/>
        <w:rPr>
          <w:rFonts w:ascii="Times New Roman" w:hAnsi="Times New Roman"/>
          <w:b/>
          <w:sz w:val="28"/>
          <w:szCs w:val="28"/>
        </w:rPr>
      </w:pPr>
    </w:p>
    <w:p w:rsidR="00292770" w:rsidRPr="00B15080" w:rsidRDefault="00292770" w:rsidP="00292770">
      <w:pPr>
        <w:tabs>
          <w:tab w:val="left" w:pos="284"/>
          <w:tab w:val="left" w:pos="426"/>
        </w:tabs>
        <w:spacing w:after="0" w:line="240" w:lineRule="auto"/>
        <w:ind w:right="-284" w:firstLine="5954"/>
        <w:jc w:val="both"/>
        <w:rPr>
          <w:rFonts w:ascii="Times New Roman" w:hAnsi="Times New Roman"/>
          <w:b/>
          <w:sz w:val="28"/>
          <w:szCs w:val="28"/>
        </w:rPr>
      </w:pPr>
    </w:p>
    <w:p w:rsidR="00292770" w:rsidRPr="00B15080" w:rsidRDefault="00292770" w:rsidP="00292770">
      <w:pPr>
        <w:tabs>
          <w:tab w:val="left" w:pos="284"/>
          <w:tab w:val="left" w:pos="426"/>
        </w:tabs>
        <w:spacing w:after="0" w:line="240" w:lineRule="auto"/>
        <w:ind w:right="-284" w:firstLine="5954"/>
        <w:jc w:val="both"/>
        <w:rPr>
          <w:rFonts w:ascii="Times New Roman" w:hAnsi="Times New Roman"/>
          <w:b/>
          <w:sz w:val="28"/>
          <w:szCs w:val="28"/>
        </w:rPr>
      </w:pPr>
    </w:p>
    <w:p w:rsidR="00292770" w:rsidRPr="00B15080" w:rsidRDefault="00292770" w:rsidP="00292770">
      <w:pPr>
        <w:tabs>
          <w:tab w:val="left" w:pos="284"/>
          <w:tab w:val="left" w:pos="426"/>
        </w:tabs>
        <w:spacing w:after="0" w:line="240" w:lineRule="auto"/>
        <w:ind w:right="-284" w:firstLine="5954"/>
        <w:jc w:val="both"/>
        <w:rPr>
          <w:rFonts w:ascii="Times New Roman" w:hAnsi="Times New Roman"/>
          <w:b/>
          <w:sz w:val="28"/>
          <w:szCs w:val="28"/>
        </w:rPr>
      </w:pPr>
    </w:p>
    <w:p w:rsidR="00292770" w:rsidRPr="00490DB2" w:rsidRDefault="00292770" w:rsidP="00292770">
      <w:pPr>
        <w:tabs>
          <w:tab w:val="left" w:pos="284"/>
          <w:tab w:val="left" w:pos="426"/>
        </w:tabs>
        <w:spacing w:after="0" w:line="240" w:lineRule="auto"/>
        <w:ind w:right="-284" w:firstLine="5954"/>
        <w:jc w:val="both"/>
        <w:rPr>
          <w:rFonts w:ascii="Times New Roman" w:hAnsi="Times New Roman"/>
          <w:b/>
          <w:sz w:val="28"/>
          <w:szCs w:val="28"/>
          <w:lang w:val="uk-UA"/>
        </w:rPr>
      </w:pPr>
      <w:r w:rsidRPr="00490DB2">
        <w:rPr>
          <w:rFonts w:ascii="Times New Roman" w:hAnsi="Times New Roman"/>
          <w:b/>
          <w:sz w:val="28"/>
          <w:szCs w:val="28"/>
          <w:lang w:val="uk-UA"/>
        </w:rPr>
        <w:t>ЗАТВЕРДЖЕНО</w:t>
      </w:r>
    </w:p>
    <w:p w:rsidR="00292770" w:rsidRDefault="00292770" w:rsidP="00292770">
      <w:pPr>
        <w:tabs>
          <w:tab w:val="left" w:pos="284"/>
          <w:tab w:val="left" w:pos="426"/>
        </w:tabs>
        <w:spacing w:after="0" w:line="240" w:lineRule="auto"/>
        <w:ind w:right="-284" w:firstLine="5954"/>
        <w:jc w:val="both"/>
        <w:rPr>
          <w:rFonts w:ascii="Times New Roman" w:hAnsi="Times New Roman"/>
          <w:b/>
          <w:sz w:val="28"/>
          <w:szCs w:val="28"/>
          <w:lang w:val="uk-UA"/>
        </w:rPr>
      </w:pPr>
      <w:r w:rsidRPr="00490DB2">
        <w:rPr>
          <w:rFonts w:ascii="Times New Roman" w:hAnsi="Times New Roman"/>
          <w:b/>
          <w:sz w:val="28"/>
          <w:szCs w:val="28"/>
          <w:lang w:val="uk-UA"/>
        </w:rPr>
        <w:t>Рішенням №</w:t>
      </w:r>
      <w:r>
        <w:rPr>
          <w:rFonts w:ascii="Times New Roman" w:hAnsi="Times New Roman"/>
          <w:b/>
          <w:sz w:val="28"/>
          <w:szCs w:val="28"/>
          <w:lang w:val="uk-UA"/>
        </w:rPr>
        <w:t>______</w:t>
      </w:r>
    </w:p>
    <w:p w:rsidR="00292770" w:rsidRPr="00490DB2" w:rsidRDefault="00292770" w:rsidP="00292770">
      <w:pPr>
        <w:tabs>
          <w:tab w:val="left" w:pos="284"/>
          <w:tab w:val="left" w:pos="426"/>
        </w:tabs>
        <w:spacing w:after="0" w:line="240" w:lineRule="auto"/>
        <w:ind w:right="-284" w:firstLine="5954"/>
        <w:jc w:val="both"/>
        <w:rPr>
          <w:rFonts w:ascii="Times New Roman" w:hAnsi="Times New Roman"/>
          <w:b/>
          <w:sz w:val="28"/>
          <w:szCs w:val="28"/>
          <w:lang w:val="uk-UA"/>
        </w:rPr>
      </w:pPr>
      <w:r>
        <w:rPr>
          <w:rFonts w:ascii="Times New Roman" w:hAnsi="Times New Roman"/>
          <w:b/>
          <w:sz w:val="28"/>
          <w:szCs w:val="28"/>
          <w:lang w:val="uk-UA"/>
        </w:rPr>
        <w:t>2 пленарне засідання</w:t>
      </w:r>
    </w:p>
    <w:p w:rsidR="00292770" w:rsidRPr="00B15080" w:rsidRDefault="00292770" w:rsidP="00292770">
      <w:pPr>
        <w:tabs>
          <w:tab w:val="left" w:pos="284"/>
          <w:tab w:val="left" w:pos="426"/>
        </w:tabs>
        <w:spacing w:after="0" w:line="240" w:lineRule="auto"/>
        <w:ind w:right="-284" w:firstLine="5954"/>
        <w:jc w:val="both"/>
        <w:rPr>
          <w:rFonts w:ascii="Times New Roman" w:hAnsi="Times New Roman"/>
          <w:b/>
          <w:sz w:val="28"/>
          <w:szCs w:val="28"/>
          <w:lang w:val="uk-UA"/>
        </w:rPr>
      </w:pPr>
      <w:r>
        <w:rPr>
          <w:rFonts w:ascii="Times New Roman" w:hAnsi="Times New Roman"/>
          <w:b/>
          <w:sz w:val="28"/>
          <w:szCs w:val="28"/>
          <w:lang w:val="uk-UA"/>
        </w:rPr>
        <w:t xml:space="preserve">6 </w:t>
      </w:r>
      <w:r w:rsidRPr="00490DB2">
        <w:rPr>
          <w:rFonts w:ascii="Times New Roman" w:hAnsi="Times New Roman"/>
          <w:b/>
          <w:sz w:val="28"/>
          <w:szCs w:val="28"/>
          <w:lang w:val="uk-UA"/>
        </w:rPr>
        <w:t xml:space="preserve">сесії міської ради </w:t>
      </w:r>
    </w:p>
    <w:p w:rsidR="00292770" w:rsidRPr="00490DB2" w:rsidRDefault="00292770" w:rsidP="00292770">
      <w:pPr>
        <w:tabs>
          <w:tab w:val="left" w:pos="284"/>
          <w:tab w:val="left" w:pos="426"/>
        </w:tabs>
        <w:spacing w:after="0" w:line="240" w:lineRule="auto"/>
        <w:ind w:right="-284" w:firstLine="5954"/>
        <w:jc w:val="both"/>
        <w:rPr>
          <w:rFonts w:ascii="Times New Roman" w:hAnsi="Times New Roman"/>
          <w:b/>
          <w:sz w:val="28"/>
          <w:szCs w:val="28"/>
          <w:lang w:val="uk-UA"/>
        </w:rPr>
      </w:pPr>
      <w:r w:rsidRPr="00490DB2">
        <w:rPr>
          <w:rFonts w:ascii="Times New Roman" w:hAnsi="Times New Roman"/>
          <w:b/>
          <w:sz w:val="28"/>
          <w:szCs w:val="28"/>
          <w:lang w:val="uk-UA"/>
        </w:rPr>
        <w:t>7 скликання</w:t>
      </w:r>
    </w:p>
    <w:p w:rsidR="00292770" w:rsidRPr="00490DB2" w:rsidRDefault="00292770" w:rsidP="00292770">
      <w:pPr>
        <w:tabs>
          <w:tab w:val="left" w:pos="284"/>
          <w:tab w:val="left" w:pos="426"/>
        </w:tabs>
        <w:spacing w:after="0" w:line="240" w:lineRule="auto"/>
        <w:ind w:right="-284" w:firstLine="5954"/>
        <w:jc w:val="both"/>
        <w:rPr>
          <w:rFonts w:ascii="Times New Roman" w:hAnsi="Times New Roman"/>
          <w:b/>
          <w:sz w:val="28"/>
          <w:szCs w:val="28"/>
          <w:lang w:val="uk-UA"/>
        </w:rPr>
      </w:pPr>
      <w:r w:rsidRPr="00490DB2">
        <w:rPr>
          <w:rFonts w:ascii="Times New Roman" w:hAnsi="Times New Roman"/>
          <w:b/>
          <w:sz w:val="28"/>
          <w:szCs w:val="28"/>
          <w:lang w:val="uk-UA"/>
        </w:rPr>
        <w:t xml:space="preserve">від </w:t>
      </w:r>
      <w:r>
        <w:rPr>
          <w:rFonts w:ascii="Times New Roman" w:hAnsi="Times New Roman"/>
          <w:b/>
          <w:sz w:val="28"/>
          <w:szCs w:val="28"/>
          <w:lang w:val="uk-UA"/>
        </w:rPr>
        <w:t>05 липня</w:t>
      </w:r>
      <w:r w:rsidRPr="00490DB2">
        <w:rPr>
          <w:rFonts w:ascii="Times New Roman" w:hAnsi="Times New Roman"/>
          <w:b/>
          <w:sz w:val="28"/>
          <w:szCs w:val="28"/>
          <w:lang w:val="uk-UA"/>
        </w:rPr>
        <w:t xml:space="preserve"> 201</w:t>
      </w:r>
      <w:r>
        <w:rPr>
          <w:rFonts w:ascii="Times New Roman" w:hAnsi="Times New Roman"/>
          <w:b/>
          <w:sz w:val="28"/>
          <w:szCs w:val="28"/>
          <w:lang w:val="uk-UA"/>
        </w:rPr>
        <w:t>8</w:t>
      </w:r>
      <w:r w:rsidRPr="00490DB2">
        <w:rPr>
          <w:rFonts w:ascii="Times New Roman" w:hAnsi="Times New Roman"/>
          <w:b/>
          <w:sz w:val="28"/>
          <w:szCs w:val="28"/>
          <w:lang w:val="uk-UA"/>
        </w:rPr>
        <w:t xml:space="preserve"> року</w:t>
      </w:r>
    </w:p>
    <w:p w:rsidR="00292770" w:rsidRPr="00490DB2" w:rsidRDefault="00292770" w:rsidP="00292770">
      <w:pPr>
        <w:tabs>
          <w:tab w:val="left" w:pos="284"/>
          <w:tab w:val="left" w:pos="426"/>
        </w:tabs>
        <w:spacing w:after="0" w:line="240" w:lineRule="auto"/>
        <w:ind w:right="-284" w:firstLine="5954"/>
        <w:jc w:val="both"/>
        <w:rPr>
          <w:rFonts w:ascii="Times New Roman" w:hAnsi="Times New Roman"/>
          <w:b/>
          <w:sz w:val="28"/>
          <w:szCs w:val="28"/>
          <w:lang w:val="uk-UA"/>
        </w:rPr>
      </w:pPr>
    </w:p>
    <w:p w:rsidR="00292770" w:rsidRPr="00490DB2" w:rsidRDefault="00292770" w:rsidP="00292770">
      <w:pPr>
        <w:tabs>
          <w:tab w:val="left" w:pos="284"/>
          <w:tab w:val="left" w:pos="426"/>
        </w:tabs>
        <w:spacing w:after="0" w:line="240" w:lineRule="auto"/>
        <w:ind w:right="-284"/>
        <w:jc w:val="both"/>
        <w:rPr>
          <w:rFonts w:ascii="Times New Roman" w:hAnsi="Times New Roman"/>
          <w:b/>
          <w:sz w:val="28"/>
          <w:szCs w:val="28"/>
          <w:lang w:val="uk-UA"/>
        </w:rPr>
      </w:pPr>
      <w:r w:rsidRPr="00490DB2">
        <w:rPr>
          <w:rFonts w:ascii="Times New Roman" w:hAnsi="Times New Roman"/>
          <w:b/>
          <w:sz w:val="28"/>
          <w:szCs w:val="28"/>
          <w:lang w:val="uk-UA"/>
        </w:rPr>
        <w:t xml:space="preserve"> </w:t>
      </w:r>
    </w:p>
    <w:p w:rsidR="00292770" w:rsidRPr="00490DB2" w:rsidRDefault="00292770" w:rsidP="00292770">
      <w:pPr>
        <w:tabs>
          <w:tab w:val="left" w:pos="284"/>
          <w:tab w:val="left" w:pos="426"/>
        </w:tabs>
        <w:spacing w:after="0" w:line="240" w:lineRule="auto"/>
        <w:ind w:right="-284"/>
        <w:jc w:val="both"/>
        <w:rPr>
          <w:rFonts w:ascii="Times New Roman" w:hAnsi="Times New Roman"/>
          <w:b/>
          <w:sz w:val="28"/>
          <w:szCs w:val="28"/>
          <w:lang w:val="uk-UA"/>
        </w:rPr>
      </w:pPr>
      <w:r w:rsidRPr="00490DB2">
        <w:rPr>
          <w:rFonts w:ascii="Times New Roman" w:hAnsi="Times New Roman"/>
          <w:b/>
          <w:sz w:val="28"/>
          <w:szCs w:val="28"/>
          <w:lang w:val="uk-UA"/>
        </w:rPr>
        <w:t xml:space="preserve">           </w:t>
      </w:r>
    </w:p>
    <w:p w:rsidR="00292770" w:rsidRPr="00490DB2" w:rsidRDefault="00292770" w:rsidP="00292770">
      <w:pPr>
        <w:tabs>
          <w:tab w:val="left" w:pos="284"/>
          <w:tab w:val="left" w:pos="426"/>
        </w:tabs>
        <w:spacing w:after="0" w:line="240" w:lineRule="auto"/>
        <w:ind w:right="-284"/>
        <w:jc w:val="center"/>
        <w:rPr>
          <w:rFonts w:ascii="Times New Roman" w:hAnsi="Times New Roman"/>
          <w:b/>
          <w:sz w:val="28"/>
          <w:szCs w:val="28"/>
          <w:lang w:val="uk-UA"/>
        </w:rPr>
      </w:pPr>
    </w:p>
    <w:p w:rsidR="00292770" w:rsidRPr="00490DB2" w:rsidRDefault="00292770" w:rsidP="00292770">
      <w:pPr>
        <w:tabs>
          <w:tab w:val="left" w:pos="284"/>
          <w:tab w:val="left" w:pos="426"/>
        </w:tabs>
        <w:spacing w:after="0" w:line="240" w:lineRule="auto"/>
        <w:ind w:right="-284"/>
        <w:jc w:val="center"/>
        <w:rPr>
          <w:rFonts w:ascii="Times New Roman" w:hAnsi="Times New Roman"/>
          <w:b/>
          <w:sz w:val="28"/>
          <w:szCs w:val="28"/>
          <w:lang w:val="uk-UA"/>
        </w:rPr>
      </w:pPr>
      <w:r w:rsidRPr="00490DB2">
        <w:rPr>
          <w:rFonts w:ascii="Times New Roman" w:hAnsi="Times New Roman"/>
          <w:b/>
          <w:sz w:val="28"/>
          <w:szCs w:val="28"/>
          <w:lang w:val="uk-UA"/>
        </w:rPr>
        <w:t xml:space="preserve">Склад конкурсної комісії </w:t>
      </w:r>
      <w:r w:rsidRPr="00490DB2">
        <w:rPr>
          <w:rFonts w:ascii="Times New Roman" w:hAnsi="Times New Roman" w:cs="Times New Roman"/>
          <w:b/>
          <w:sz w:val="28"/>
          <w:szCs w:val="28"/>
          <w:lang w:val="uk-UA"/>
        </w:rPr>
        <w:t>щодо проведення конкурсу на право оренди комунального майна Перечинської міської об</w:t>
      </w:r>
      <w:r w:rsidRPr="00490DB2">
        <w:rPr>
          <w:rFonts w:ascii="Times New Roman" w:hAnsi="Times New Roman" w:cs="Times New Roman"/>
          <w:b/>
          <w:sz w:val="28"/>
          <w:szCs w:val="28"/>
        </w:rPr>
        <w:t>’</w:t>
      </w:r>
      <w:r w:rsidRPr="00490DB2">
        <w:rPr>
          <w:rFonts w:ascii="Times New Roman" w:hAnsi="Times New Roman" w:cs="Times New Roman"/>
          <w:b/>
          <w:sz w:val="28"/>
          <w:szCs w:val="28"/>
          <w:lang w:val="uk-UA"/>
        </w:rPr>
        <w:t>єднаної територіальної громади</w:t>
      </w:r>
    </w:p>
    <w:p w:rsidR="00292770" w:rsidRPr="00490DB2" w:rsidRDefault="00292770" w:rsidP="00292770">
      <w:pPr>
        <w:tabs>
          <w:tab w:val="left" w:pos="284"/>
          <w:tab w:val="left" w:pos="426"/>
        </w:tabs>
        <w:spacing w:after="0" w:line="240" w:lineRule="auto"/>
        <w:ind w:right="-284"/>
        <w:jc w:val="both"/>
        <w:rPr>
          <w:rFonts w:ascii="Times New Roman" w:hAnsi="Times New Roman"/>
          <w:b/>
          <w:sz w:val="28"/>
          <w:szCs w:val="28"/>
          <w:lang w:val="uk-UA"/>
        </w:rPr>
      </w:pPr>
    </w:p>
    <w:p w:rsidR="00292770" w:rsidRPr="00490DB2" w:rsidRDefault="00292770" w:rsidP="00292770">
      <w:pPr>
        <w:tabs>
          <w:tab w:val="left" w:pos="284"/>
          <w:tab w:val="left" w:pos="426"/>
        </w:tabs>
        <w:spacing w:after="0" w:line="240" w:lineRule="auto"/>
        <w:ind w:right="-284"/>
        <w:jc w:val="both"/>
        <w:rPr>
          <w:rFonts w:ascii="Times New Roman" w:hAnsi="Times New Roman"/>
          <w:b/>
          <w:sz w:val="28"/>
          <w:szCs w:val="28"/>
          <w:lang w:val="uk-UA"/>
        </w:rPr>
      </w:pPr>
      <w:r w:rsidRPr="00490DB2">
        <w:rPr>
          <w:rFonts w:ascii="Times New Roman" w:hAnsi="Times New Roman"/>
          <w:b/>
          <w:sz w:val="28"/>
          <w:szCs w:val="28"/>
          <w:lang w:val="uk-UA"/>
        </w:rPr>
        <w:t xml:space="preserve"> </w:t>
      </w:r>
    </w:p>
    <w:p w:rsidR="00292770" w:rsidRPr="00490DB2" w:rsidRDefault="00292770" w:rsidP="00292770">
      <w:pPr>
        <w:tabs>
          <w:tab w:val="left" w:pos="284"/>
          <w:tab w:val="left" w:pos="426"/>
        </w:tabs>
        <w:spacing w:after="0" w:line="240" w:lineRule="auto"/>
        <w:ind w:right="-284"/>
        <w:jc w:val="both"/>
        <w:rPr>
          <w:rFonts w:ascii="Times New Roman" w:hAnsi="Times New Roman"/>
          <w:b/>
          <w:sz w:val="28"/>
          <w:szCs w:val="28"/>
          <w:lang w:val="uk-UA"/>
        </w:rPr>
      </w:pPr>
    </w:p>
    <w:p w:rsidR="00292770" w:rsidRPr="00490DB2" w:rsidRDefault="00292770" w:rsidP="00292770">
      <w:pPr>
        <w:tabs>
          <w:tab w:val="left" w:pos="284"/>
          <w:tab w:val="left" w:pos="426"/>
        </w:tabs>
        <w:spacing w:after="0" w:line="240" w:lineRule="auto"/>
        <w:ind w:right="-284"/>
        <w:jc w:val="both"/>
        <w:rPr>
          <w:rFonts w:ascii="Times New Roman" w:hAnsi="Times New Roman"/>
          <w:b/>
          <w:sz w:val="28"/>
          <w:szCs w:val="28"/>
          <w:lang w:val="uk-UA"/>
        </w:rPr>
      </w:pPr>
      <w:r w:rsidRPr="00490DB2">
        <w:rPr>
          <w:rFonts w:ascii="Times New Roman" w:hAnsi="Times New Roman"/>
          <w:b/>
          <w:sz w:val="28"/>
          <w:szCs w:val="28"/>
          <w:lang w:val="uk-UA"/>
        </w:rPr>
        <w:t xml:space="preserve"> </w:t>
      </w:r>
      <w:r>
        <w:rPr>
          <w:rFonts w:ascii="Times New Roman" w:hAnsi="Times New Roman"/>
          <w:b/>
          <w:sz w:val="28"/>
          <w:szCs w:val="28"/>
          <w:lang w:val="uk-UA"/>
        </w:rPr>
        <w:t>Голова комісії:</w:t>
      </w:r>
    </w:p>
    <w:p w:rsidR="00292770" w:rsidRPr="00490DB2" w:rsidRDefault="00292770" w:rsidP="00292770">
      <w:pPr>
        <w:tabs>
          <w:tab w:val="left" w:pos="284"/>
          <w:tab w:val="left" w:pos="426"/>
        </w:tabs>
        <w:spacing w:after="0" w:line="240" w:lineRule="auto"/>
        <w:ind w:right="-284"/>
        <w:jc w:val="both"/>
        <w:rPr>
          <w:rFonts w:ascii="Times New Roman" w:hAnsi="Times New Roman"/>
          <w:b/>
          <w:sz w:val="28"/>
          <w:szCs w:val="28"/>
          <w:lang w:val="uk-UA"/>
        </w:rPr>
      </w:pPr>
    </w:p>
    <w:p w:rsidR="00292770" w:rsidRPr="00490DB2" w:rsidRDefault="00292770" w:rsidP="00292770">
      <w:pPr>
        <w:tabs>
          <w:tab w:val="left" w:pos="284"/>
          <w:tab w:val="left" w:pos="426"/>
        </w:tabs>
        <w:spacing w:after="0" w:line="240" w:lineRule="auto"/>
        <w:ind w:right="-284"/>
        <w:jc w:val="both"/>
        <w:rPr>
          <w:rFonts w:ascii="Times New Roman" w:hAnsi="Times New Roman"/>
          <w:sz w:val="28"/>
          <w:szCs w:val="28"/>
          <w:lang w:val="uk-UA"/>
        </w:rPr>
      </w:pPr>
      <w:r w:rsidRPr="00490DB2">
        <w:rPr>
          <w:rFonts w:ascii="Times New Roman" w:hAnsi="Times New Roman"/>
          <w:sz w:val="28"/>
          <w:szCs w:val="28"/>
          <w:lang w:val="uk-UA"/>
        </w:rPr>
        <w:t>Крижановська Л.Ю. – заступник міського голови з питань діяльності виконавчих органів</w:t>
      </w:r>
    </w:p>
    <w:p w:rsidR="00292770" w:rsidRPr="00490DB2" w:rsidRDefault="00292770" w:rsidP="00292770">
      <w:pPr>
        <w:tabs>
          <w:tab w:val="left" w:pos="284"/>
          <w:tab w:val="left" w:pos="426"/>
        </w:tabs>
        <w:spacing w:after="0" w:line="240" w:lineRule="auto"/>
        <w:ind w:right="-284"/>
        <w:jc w:val="both"/>
        <w:rPr>
          <w:rFonts w:ascii="Times New Roman" w:hAnsi="Times New Roman"/>
          <w:b/>
          <w:sz w:val="28"/>
          <w:szCs w:val="28"/>
          <w:lang w:val="uk-UA"/>
        </w:rPr>
      </w:pPr>
    </w:p>
    <w:p w:rsidR="00292770" w:rsidRDefault="00292770" w:rsidP="00292770">
      <w:pPr>
        <w:tabs>
          <w:tab w:val="left" w:pos="284"/>
          <w:tab w:val="left" w:pos="426"/>
        </w:tabs>
        <w:spacing w:after="0" w:line="240" w:lineRule="auto"/>
        <w:ind w:right="-284"/>
        <w:jc w:val="both"/>
        <w:rPr>
          <w:rFonts w:ascii="Times New Roman" w:hAnsi="Times New Roman"/>
          <w:b/>
          <w:sz w:val="28"/>
          <w:szCs w:val="28"/>
          <w:lang w:val="uk-UA"/>
        </w:rPr>
      </w:pPr>
      <w:r>
        <w:rPr>
          <w:rFonts w:ascii="Times New Roman" w:hAnsi="Times New Roman"/>
          <w:b/>
          <w:sz w:val="28"/>
          <w:szCs w:val="28"/>
          <w:lang w:val="uk-UA"/>
        </w:rPr>
        <w:t>Члени комісії:</w:t>
      </w:r>
    </w:p>
    <w:p w:rsidR="00292770" w:rsidRPr="00490DB2" w:rsidRDefault="00292770" w:rsidP="00292770">
      <w:pPr>
        <w:tabs>
          <w:tab w:val="left" w:pos="284"/>
          <w:tab w:val="left" w:pos="426"/>
        </w:tabs>
        <w:spacing w:after="0" w:line="240" w:lineRule="auto"/>
        <w:ind w:right="-284"/>
        <w:jc w:val="both"/>
        <w:rPr>
          <w:rFonts w:ascii="Times New Roman" w:hAnsi="Times New Roman"/>
          <w:sz w:val="28"/>
          <w:szCs w:val="28"/>
          <w:lang w:val="uk-UA"/>
        </w:rPr>
      </w:pPr>
    </w:p>
    <w:p w:rsidR="00292770" w:rsidRPr="00490DB2" w:rsidRDefault="00292770" w:rsidP="00292770">
      <w:pPr>
        <w:tabs>
          <w:tab w:val="left" w:pos="284"/>
          <w:tab w:val="left" w:pos="426"/>
        </w:tabs>
        <w:spacing w:after="0" w:line="240" w:lineRule="auto"/>
        <w:ind w:right="-284"/>
        <w:jc w:val="both"/>
        <w:rPr>
          <w:rFonts w:ascii="Times New Roman" w:hAnsi="Times New Roman"/>
          <w:sz w:val="28"/>
          <w:szCs w:val="28"/>
          <w:lang w:val="uk-UA"/>
        </w:rPr>
      </w:pPr>
      <w:r w:rsidRPr="00490DB2">
        <w:rPr>
          <w:rFonts w:ascii="Times New Roman" w:hAnsi="Times New Roman"/>
          <w:sz w:val="28"/>
          <w:szCs w:val="28"/>
          <w:lang w:val="uk-UA"/>
        </w:rPr>
        <w:t>Гафіянич Є.М. – керуюча справами виконавчого комітету міської ради</w:t>
      </w:r>
    </w:p>
    <w:p w:rsidR="00292770" w:rsidRPr="00490DB2" w:rsidRDefault="00292770" w:rsidP="00292770">
      <w:pPr>
        <w:tabs>
          <w:tab w:val="left" w:pos="284"/>
          <w:tab w:val="left" w:pos="426"/>
        </w:tabs>
        <w:spacing w:after="0" w:line="240" w:lineRule="auto"/>
        <w:ind w:right="-284"/>
        <w:jc w:val="both"/>
        <w:rPr>
          <w:rFonts w:ascii="Times New Roman" w:hAnsi="Times New Roman"/>
          <w:sz w:val="28"/>
          <w:szCs w:val="28"/>
          <w:lang w:val="uk-UA"/>
        </w:rPr>
      </w:pPr>
    </w:p>
    <w:p w:rsidR="00292770" w:rsidRPr="00844D89" w:rsidRDefault="00292770" w:rsidP="00292770">
      <w:pPr>
        <w:tabs>
          <w:tab w:val="left" w:pos="284"/>
          <w:tab w:val="left" w:pos="426"/>
        </w:tabs>
        <w:spacing w:after="0" w:line="240" w:lineRule="auto"/>
        <w:ind w:right="-284"/>
        <w:jc w:val="both"/>
        <w:rPr>
          <w:rFonts w:ascii="Times New Roman" w:hAnsi="Times New Roman"/>
          <w:sz w:val="28"/>
          <w:szCs w:val="28"/>
          <w:lang w:val="uk-UA"/>
        </w:rPr>
      </w:pPr>
      <w:r>
        <w:rPr>
          <w:rFonts w:ascii="Times New Roman" w:hAnsi="Times New Roman"/>
          <w:sz w:val="28"/>
          <w:szCs w:val="28"/>
          <w:lang w:val="uk-UA"/>
        </w:rPr>
        <w:t>Тирпак І.В.</w:t>
      </w:r>
      <w:r w:rsidRPr="00490DB2">
        <w:rPr>
          <w:rFonts w:ascii="Times New Roman" w:hAnsi="Times New Roman"/>
          <w:sz w:val="28"/>
          <w:szCs w:val="28"/>
          <w:lang w:val="uk-UA"/>
        </w:rPr>
        <w:t xml:space="preserve"> – </w:t>
      </w:r>
      <w:r w:rsidRPr="00844D89">
        <w:rPr>
          <w:rFonts w:ascii="Times New Roman" w:eastAsia="Times New Roman" w:hAnsi="Times New Roman" w:cs="Times New Roman"/>
          <w:sz w:val="28"/>
          <w:szCs w:val="28"/>
          <w:lang w:val="uk-UA"/>
        </w:rPr>
        <w:t xml:space="preserve">начальника </w:t>
      </w:r>
      <w:r w:rsidRPr="00844D89">
        <w:rPr>
          <w:rFonts w:ascii="Times New Roman" w:hAnsi="Times New Roman" w:cs="Times New Roman"/>
          <w:sz w:val="28"/>
          <w:szCs w:val="28"/>
          <w:lang w:val="uk-UA"/>
        </w:rPr>
        <w:t>відділу економічного розвитку, міжнародних відносин, інвестицій та туризму</w:t>
      </w:r>
      <w:r>
        <w:rPr>
          <w:rFonts w:ascii="Times New Roman" w:hAnsi="Times New Roman" w:cs="Times New Roman"/>
          <w:sz w:val="28"/>
          <w:szCs w:val="28"/>
          <w:lang w:val="uk-UA"/>
        </w:rPr>
        <w:t xml:space="preserve"> міської ради</w:t>
      </w:r>
    </w:p>
    <w:p w:rsidR="00292770" w:rsidRPr="00490DB2" w:rsidRDefault="00292770" w:rsidP="00292770">
      <w:pPr>
        <w:tabs>
          <w:tab w:val="left" w:pos="284"/>
          <w:tab w:val="left" w:pos="426"/>
        </w:tabs>
        <w:spacing w:after="0" w:line="240" w:lineRule="auto"/>
        <w:ind w:right="-284"/>
        <w:jc w:val="both"/>
        <w:rPr>
          <w:rFonts w:ascii="Times New Roman" w:hAnsi="Times New Roman"/>
          <w:sz w:val="28"/>
          <w:szCs w:val="28"/>
          <w:lang w:val="uk-UA"/>
        </w:rPr>
      </w:pPr>
    </w:p>
    <w:p w:rsidR="00292770" w:rsidRPr="00490DB2" w:rsidRDefault="00292770" w:rsidP="00292770">
      <w:pPr>
        <w:tabs>
          <w:tab w:val="left" w:pos="284"/>
          <w:tab w:val="left" w:pos="426"/>
        </w:tabs>
        <w:spacing w:after="0" w:line="240" w:lineRule="auto"/>
        <w:ind w:right="-284"/>
        <w:jc w:val="both"/>
        <w:rPr>
          <w:rFonts w:ascii="Times New Roman" w:hAnsi="Times New Roman"/>
          <w:sz w:val="28"/>
          <w:szCs w:val="28"/>
          <w:lang w:val="uk-UA"/>
        </w:rPr>
      </w:pPr>
      <w:r w:rsidRPr="00490DB2">
        <w:rPr>
          <w:rFonts w:ascii="Times New Roman" w:hAnsi="Times New Roman"/>
          <w:sz w:val="28"/>
          <w:szCs w:val="28"/>
          <w:lang w:val="uk-UA"/>
        </w:rPr>
        <w:t>Тимко В.В. – начальник КП «Комунальник»</w:t>
      </w:r>
    </w:p>
    <w:p w:rsidR="00292770" w:rsidRPr="00490DB2" w:rsidRDefault="00292770" w:rsidP="00292770">
      <w:pPr>
        <w:tabs>
          <w:tab w:val="left" w:pos="284"/>
          <w:tab w:val="left" w:pos="426"/>
        </w:tabs>
        <w:spacing w:after="0" w:line="240" w:lineRule="auto"/>
        <w:ind w:right="-284"/>
        <w:jc w:val="both"/>
        <w:rPr>
          <w:rFonts w:ascii="Times New Roman" w:hAnsi="Times New Roman"/>
          <w:sz w:val="28"/>
          <w:szCs w:val="28"/>
          <w:lang w:val="uk-UA"/>
        </w:rPr>
      </w:pPr>
    </w:p>
    <w:p w:rsidR="00292770" w:rsidRPr="00490DB2" w:rsidRDefault="00292770" w:rsidP="00292770">
      <w:pPr>
        <w:tabs>
          <w:tab w:val="left" w:pos="284"/>
          <w:tab w:val="left" w:pos="426"/>
        </w:tabs>
        <w:spacing w:after="0" w:line="240" w:lineRule="auto"/>
        <w:ind w:right="-284"/>
        <w:jc w:val="both"/>
        <w:rPr>
          <w:rFonts w:ascii="Times New Roman" w:hAnsi="Times New Roman"/>
          <w:sz w:val="28"/>
          <w:szCs w:val="28"/>
          <w:lang w:val="uk-UA"/>
        </w:rPr>
      </w:pPr>
      <w:r>
        <w:rPr>
          <w:rFonts w:ascii="Times New Roman" w:hAnsi="Times New Roman"/>
          <w:sz w:val="28"/>
          <w:szCs w:val="28"/>
          <w:lang w:val="uk-UA"/>
        </w:rPr>
        <w:t>Барник М.І.</w:t>
      </w:r>
      <w:r w:rsidRPr="00490DB2">
        <w:rPr>
          <w:rFonts w:ascii="Times New Roman" w:hAnsi="Times New Roman"/>
          <w:sz w:val="28"/>
          <w:szCs w:val="28"/>
          <w:lang w:val="uk-UA"/>
        </w:rPr>
        <w:t xml:space="preserve"> – депутат міської ради</w:t>
      </w:r>
    </w:p>
    <w:p w:rsidR="00292770" w:rsidRPr="00490DB2" w:rsidRDefault="00292770" w:rsidP="00292770">
      <w:pPr>
        <w:tabs>
          <w:tab w:val="left" w:pos="284"/>
          <w:tab w:val="left" w:pos="426"/>
        </w:tabs>
        <w:spacing w:after="0" w:line="240" w:lineRule="auto"/>
        <w:ind w:right="-284"/>
        <w:jc w:val="both"/>
        <w:rPr>
          <w:rFonts w:ascii="Times New Roman" w:hAnsi="Times New Roman"/>
          <w:sz w:val="28"/>
          <w:szCs w:val="28"/>
          <w:lang w:val="uk-UA"/>
        </w:rPr>
      </w:pPr>
    </w:p>
    <w:p w:rsidR="00292770" w:rsidRPr="00490DB2" w:rsidRDefault="00292770" w:rsidP="00292770">
      <w:pPr>
        <w:tabs>
          <w:tab w:val="left" w:pos="284"/>
          <w:tab w:val="left" w:pos="426"/>
        </w:tabs>
        <w:spacing w:after="0" w:line="240" w:lineRule="auto"/>
        <w:ind w:right="-284"/>
        <w:jc w:val="both"/>
        <w:rPr>
          <w:rFonts w:ascii="Times New Roman" w:hAnsi="Times New Roman"/>
          <w:sz w:val="28"/>
          <w:szCs w:val="28"/>
          <w:lang w:val="uk-UA"/>
        </w:rPr>
      </w:pPr>
      <w:r w:rsidRPr="00490DB2">
        <w:rPr>
          <w:rFonts w:ascii="Times New Roman" w:hAnsi="Times New Roman"/>
          <w:sz w:val="28"/>
          <w:szCs w:val="28"/>
          <w:lang w:val="uk-UA"/>
        </w:rPr>
        <w:t>Гунка Ф.Ф. – депутат міської ради</w:t>
      </w:r>
    </w:p>
    <w:p w:rsidR="00292770" w:rsidRPr="00490DB2" w:rsidRDefault="00292770" w:rsidP="00292770">
      <w:pPr>
        <w:tabs>
          <w:tab w:val="left" w:pos="284"/>
          <w:tab w:val="left" w:pos="426"/>
        </w:tabs>
        <w:spacing w:after="0" w:line="240" w:lineRule="auto"/>
        <w:ind w:right="-284"/>
        <w:jc w:val="both"/>
        <w:rPr>
          <w:rFonts w:ascii="Times New Roman" w:hAnsi="Times New Roman"/>
          <w:sz w:val="28"/>
          <w:szCs w:val="28"/>
          <w:lang w:val="uk-UA"/>
        </w:rPr>
      </w:pPr>
    </w:p>
    <w:p w:rsidR="00292770" w:rsidRPr="00490DB2" w:rsidRDefault="00292770" w:rsidP="00292770">
      <w:pPr>
        <w:tabs>
          <w:tab w:val="left" w:pos="284"/>
          <w:tab w:val="left" w:pos="426"/>
        </w:tabs>
        <w:spacing w:after="0" w:line="240" w:lineRule="auto"/>
        <w:ind w:right="-284"/>
        <w:jc w:val="both"/>
        <w:rPr>
          <w:rFonts w:ascii="Times New Roman" w:hAnsi="Times New Roman"/>
          <w:sz w:val="28"/>
          <w:szCs w:val="28"/>
          <w:lang w:val="uk-UA"/>
        </w:rPr>
      </w:pPr>
      <w:r w:rsidRPr="00490DB2">
        <w:rPr>
          <w:rFonts w:ascii="Times New Roman" w:hAnsi="Times New Roman"/>
          <w:sz w:val="28"/>
          <w:szCs w:val="28"/>
          <w:lang w:val="uk-UA"/>
        </w:rPr>
        <w:t>Шинкарчук Я.І. – депутат міської ради</w:t>
      </w:r>
    </w:p>
    <w:p w:rsidR="00292770" w:rsidRPr="00ED0B68" w:rsidRDefault="00292770" w:rsidP="00292770">
      <w:pPr>
        <w:tabs>
          <w:tab w:val="left" w:pos="8280"/>
        </w:tabs>
        <w:spacing w:after="0" w:line="240" w:lineRule="auto"/>
        <w:jc w:val="both"/>
        <w:rPr>
          <w:lang w:val="uk-UA"/>
        </w:rPr>
      </w:pPr>
    </w:p>
    <w:p w:rsidR="00292770" w:rsidRPr="006614D1" w:rsidRDefault="00292770" w:rsidP="00292770">
      <w:pPr>
        <w:tabs>
          <w:tab w:val="left" w:pos="7230"/>
        </w:tabs>
        <w:spacing w:after="0"/>
        <w:ind w:right="991"/>
      </w:pPr>
    </w:p>
    <w:p w:rsidR="00292770" w:rsidRDefault="00292770" w:rsidP="00292770">
      <w:pPr>
        <w:spacing w:after="0"/>
        <w:ind w:right="-286"/>
        <w:jc w:val="center"/>
        <w:rPr>
          <w:rFonts w:ascii="Times New Roman" w:eastAsia="Times New Roman" w:hAnsi="Times New Roman" w:cs="Times New Roman"/>
          <w:sz w:val="28"/>
          <w:szCs w:val="28"/>
          <w:lang w:val="uk-UA"/>
        </w:rPr>
      </w:pPr>
    </w:p>
    <w:p w:rsidR="00292770" w:rsidRDefault="00292770" w:rsidP="00292770">
      <w:pPr>
        <w:tabs>
          <w:tab w:val="left" w:pos="7230"/>
        </w:tabs>
        <w:spacing w:after="0"/>
        <w:ind w:right="99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Pr="004701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Pr="00470126">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uk-UA" w:eastAsia="uk-UA"/>
        </w:rPr>
        <w:drawing>
          <wp:inline distT="0" distB="0" distL="0" distR="0" wp14:anchorId="3BFE5AC6" wp14:editId="27ED4170">
            <wp:extent cx="371475" cy="504825"/>
            <wp:effectExtent l="19050" t="0" r="9525" b="0"/>
            <wp:docPr id="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371475" cy="504825"/>
                    </a:xfrm>
                    <a:prstGeom prst="rect">
                      <a:avLst/>
                    </a:prstGeom>
                    <a:noFill/>
                    <a:ln w="9525">
                      <a:noFill/>
                      <a:miter lim="800000"/>
                      <a:headEnd/>
                      <a:tailEnd/>
                    </a:ln>
                  </pic:spPr>
                </pic:pic>
              </a:graphicData>
            </a:graphic>
          </wp:inline>
        </w:drawing>
      </w:r>
    </w:p>
    <w:p w:rsidR="00292770" w:rsidRDefault="00292770" w:rsidP="00292770">
      <w:pPr>
        <w:spacing w:after="0"/>
        <w:ind w:right="708"/>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УКРАЇНА</w:t>
      </w:r>
    </w:p>
    <w:p w:rsidR="00292770" w:rsidRPr="00830071" w:rsidRDefault="00292770" w:rsidP="00292770">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w:t>
      </w:r>
      <w:r w:rsidRPr="00470126">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 xml:space="preserve"> ПЕРЕЧИНСЬКА МІСЬКА РАДА </w:t>
      </w:r>
    </w:p>
    <w:p w:rsidR="00292770" w:rsidRDefault="00292770" w:rsidP="00292770">
      <w:pPr>
        <w:pStyle w:val="a3"/>
        <w:widowControl w:val="0"/>
        <w:tabs>
          <w:tab w:val="left" w:pos="5104"/>
        </w:tabs>
        <w:spacing w:before="0" w:beforeAutospacing="0" w:after="0" w:afterAutospacing="0"/>
        <w:ind w:left="-993" w:right="-284"/>
        <w:jc w:val="center"/>
      </w:pPr>
      <w:r w:rsidRPr="00470126">
        <w:rPr>
          <w:b/>
          <w:bCs/>
          <w:color w:val="000000"/>
          <w:sz w:val="28"/>
          <w:szCs w:val="28"/>
        </w:rPr>
        <w:t xml:space="preserve">                                                                                    </w:t>
      </w:r>
      <w:r>
        <w:rPr>
          <w:b/>
          <w:bCs/>
          <w:color w:val="000000"/>
          <w:sz w:val="28"/>
          <w:szCs w:val="28"/>
        </w:rPr>
        <w:t>2 пленарне засідання</w:t>
      </w:r>
    </w:p>
    <w:p w:rsidR="00292770" w:rsidRDefault="00292770" w:rsidP="00292770">
      <w:pPr>
        <w:pStyle w:val="a3"/>
        <w:widowControl w:val="0"/>
        <w:tabs>
          <w:tab w:val="left" w:pos="5104"/>
        </w:tabs>
        <w:spacing w:before="0" w:beforeAutospacing="0" w:after="0" w:afterAutospacing="0"/>
        <w:ind w:left="-993" w:right="-284"/>
        <w:jc w:val="center"/>
      </w:pPr>
      <w:r>
        <w:rPr>
          <w:b/>
          <w:bCs/>
          <w:color w:val="000000"/>
          <w:sz w:val="28"/>
          <w:szCs w:val="28"/>
        </w:rPr>
        <w:t xml:space="preserve">                                                                                   6 сесії VII скликання </w:t>
      </w:r>
    </w:p>
    <w:p w:rsidR="00292770" w:rsidRDefault="00292770" w:rsidP="00292770">
      <w:pPr>
        <w:pStyle w:val="a3"/>
        <w:widowControl w:val="0"/>
        <w:tabs>
          <w:tab w:val="left" w:pos="6238"/>
        </w:tabs>
        <w:spacing w:before="0" w:beforeAutospacing="0" w:after="0" w:afterAutospacing="0"/>
        <w:ind w:left="5670" w:right="-284" w:hanging="3119"/>
        <w:jc w:val="center"/>
      </w:pPr>
      <w:r>
        <w:rPr>
          <w:b/>
          <w:bCs/>
          <w:color w:val="000000"/>
          <w:sz w:val="28"/>
          <w:szCs w:val="28"/>
        </w:rPr>
        <w:t xml:space="preserve">                                      РІШЕННЯ    </w:t>
      </w:r>
    </w:p>
    <w:p w:rsidR="00292770" w:rsidRPr="00734AF0" w:rsidRDefault="00292770" w:rsidP="00292770">
      <w:pPr>
        <w:pStyle w:val="a3"/>
        <w:widowControl w:val="0"/>
        <w:tabs>
          <w:tab w:val="left" w:pos="708"/>
          <w:tab w:val="left" w:pos="1416"/>
          <w:tab w:val="left" w:pos="2124"/>
          <w:tab w:val="left" w:pos="2832"/>
          <w:tab w:val="left" w:pos="3540"/>
          <w:tab w:val="left" w:pos="4249"/>
          <w:tab w:val="left" w:pos="4956"/>
          <w:tab w:val="left" w:pos="5664"/>
          <w:tab w:val="left" w:pos="6373"/>
        </w:tabs>
        <w:spacing w:before="0" w:beforeAutospacing="0" w:after="0" w:afterAutospacing="0"/>
        <w:ind w:left="5670" w:right="-284" w:hanging="3119"/>
        <w:rPr>
          <w:lang w:val="uk-UA"/>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w:t>
      </w:r>
      <w:r>
        <w:t> </w:t>
      </w:r>
    </w:p>
    <w:p w:rsidR="00292770" w:rsidRPr="00B15080" w:rsidRDefault="00292770" w:rsidP="00292770">
      <w:pPr>
        <w:pStyle w:val="a3"/>
        <w:spacing w:before="0" w:beforeAutospacing="0" w:after="0" w:afterAutospacing="0"/>
        <w:rPr>
          <w:lang w:val="en-US"/>
        </w:rPr>
      </w:pPr>
      <w:r>
        <w:rPr>
          <w:b/>
          <w:bCs/>
          <w:color w:val="000000"/>
          <w:sz w:val="28"/>
          <w:szCs w:val="28"/>
        </w:rPr>
        <w:t xml:space="preserve">від </w:t>
      </w:r>
      <w:r>
        <w:rPr>
          <w:b/>
          <w:bCs/>
          <w:color w:val="000000"/>
          <w:sz w:val="28"/>
          <w:szCs w:val="28"/>
          <w:lang w:val="uk-UA"/>
        </w:rPr>
        <w:t>05 липня</w:t>
      </w:r>
      <w:r>
        <w:rPr>
          <w:b/>
          <w:bCs/>
          <w:color w:val="000000"/>
          <w:sz w:val="28"/>
          <w:szCs w:val="28"/>
        </w:rPr>
        <w:t xml:space="preserve"> 2018 року №</w:t>
      </w:r>
      <w:r>
        <w:rPr>
          <w:b/>
          <w:bCs/>
          <w:color w:val="000000"/>
          <w:sz w:val="28"/>
          <w:szCs w:val="28"/>
          <w:lang w:val="uk-UA"/>
        </w:rPr>
        <w:t xml:space="preserve"> </w:t>
      </w:r>
    </w:p>
    <w:p w:rsidR="00292770" w:rsidRDefault="00292770" w:rsidP="00292770">
      <w:pPr>
        <w:pStyle w:val="a3"/>
        <w:spacing w:before="0" w:beforeAutospacing="0" w:after="0" w:afterAutospacing="0"/>
      </w:pPr>
      <w:r>
        <w:rPr>
          <w:b/>
          <w:bCs/>
          <w:color w:val="000000"/>
          <w:sz w:val="28"/>
          <w:szCs w:val="28"/>
        </w:rPr>
        <w:t>         м.Перечин</w:t>
      </w:r>
    </w:p>
    <w:tbl>
      <w:tblPr>
        <w:tblW w:w="9680" w:type="dxa"/>
        <w:tblInd w:w="-459" w:type="dxa"/>
        <w:tblLook w:val="04A0" w:firstRow="1" w:lastRow="0" w:firstColumn="1" w:lastColumn="0" w:noHBand="0" w:noVBand="1"/>
      </w:tblPr>
      <w:tblGrid>
        <w:gridCol w:w="709"/>
        <w:gridCol w:w="8305"/>
        <w:gridCol w:w="222"/>
        <w:gridCol w:w="222"/>
        <w:gridCol w:w="222"/>
      </w:tblGrid>
      <w:tr w:rsidR="00292770" w:rsidRPr="00847F75" w:rsidTr="007A6BA6">
        <w:trPr>
          <w:trHeight w:val="852"/>
        </w:trPr>
        <w:tc>
          <w:tcPr>
            <w:tcW w:w="9680" w:type="dxa"/>
            <w:gridSpan w:val="5"/>
            <w:tcBorders>
              <w:top w:val="nil"/>
              <w:left w:val="nil"/>
              <w:bottom w:val="nil"/>
              <w:right w:val="nil"/>
            </w:tcBorders>
            <w:shd w:val="clear" w:color="auto" w:fill="auto"/>
            <w:noWrap/>
            <w:vAlign w:val="bottom"/>
            <w:hideMark/>
          </w:tcPr>
          <w:p w:rsidR="00292770" w:rsidRPr="00847F75" w:rsidRDefault="00292770" w:rsidP="007A6BA6">
            <w:pPr>
              <w:spacing w:after="0" w:line="240" w:lineRule="auto"/>
              <w:rPr>
                <w:rFonts w:ascii="Times New Roman" w:eastAsia="Times New Roman" w:hAnsi="Times New Roman" w:cs="Times New Roman"/>
                <w:b/>
                <w:bCs/>
                <w:color w:val="000000"/>
                <w:sz w:val="32"/>
                <w:szCs w:val="32"/>
                <w:lang w:eastAsia="ru-RU"/>
              </w:rPr>
            </w:pPr>
            <w:r w:rsidRPr="00847F75">
              <w:rPr>
                <w:rFonts w:ascii="Times New Roman" w:eastAsia="Times New Roman" w:hAnsi="Times New Roman" w:cs="Times New Roman"/>
                <w:b/>
                <w:bCs/>
                <w:color w:val="000000"/>
                <w:sz w:val="32"/>
                <w:szCs w:val="32"/>
                <w:lang w:eastAsia="ru-RU"/>
              </w:rPr>
              <w:t>Про затвердження звіту</w:t>
            </w:r>
          </w:p>
        </w:tc>
      </w:tr>
      <w:tr w:rsidR="00292770" w:rsidRPr="00847F75" w:rsidTr="007A6BA6">
        <w:trPr>
          <w:trHeight w:val="405"/>
        </w:trPr>
        <w:tc>
          <w:tcPr>
            <w:tcW w:w="9680" w:type="dxa"/>
            <w:gridSpan w:val="5"/>
            <w:tcBorders>
              <w:top w:val="nil"/>
              <w:left w:val="nil"/>
              <w:bottom w:val="nil"/>
              <w:right w:val="nil"/>
            </w:tcBorders>
            <w:shd w:val="clear" w:color="auto" w:fill="auto"/>
            <w:noWrap/>
            <w:vAlign w:val="bottom"/>
            <w:hideMark/>
          </w:tcPr>
          <w:p w:rsidR="00292770" w:rsidRPr="00847F75" w:rsidRDefault="00292770" w:rsidP="007A6BA6">
            <w:pPr>
              <w:spacing w:after="0" w:line="240" w:lineRule="auto"/>
              <w:rPr>
                <w:rFonts w:ascii="Times New Roman" w:eastAsia="Times New Roman" w:hAnsi="Times New Roman" w:cs="Times New Roman"/>
                <w:b/>
                <w:bCs/>
                <w:color w:val="000000"/>
                <w:sz w:val="32"/>
                <w:szCs w:val="32"/>
                <w:lang w:eastAsia="ru-RU"/>
              </w:rPr>
            </w:pPr>
            <w:r w:rsidRPr="00847F75">
              <w:rPr>
                <w:rFonts w:ascii="Times New Roman" w:eastAsia="Times New Roman" w:hAnsi="Times New Roman" w:cs="Times New Roman"/>
                <w:b/>
                <w:bCs/>
                <w:color w:val="000000"/>
                <w:sz w:val="32"/>
                <w:szCs w:val="32"/>
                <w:lang w:eastAsia="ru-RU"/>
              </w:rPr>
              <w:t>по виконанню міського бюджету</w:t>
            </w:r>
          </w:p>
        </w:tc>
      </w:tr>
      <w:tr w:rsidR="00292770" w:rsidRPr="00847F75" w:rsidTr="007A6BA6">
        <w:trPr>
          <w:trHeight w:val="405"/>
        </w:trPr>
        <w:tc>
          <w:tcPr>
            <w:tcW w:w="9680" w:type="dxa"/>
            <w:gridSpan w:val="5"/>
            <w:tcBorders>
              <w:top w:val="nil"/>
              <w:left w:val="nil"/>
              <w:bottom w:val="nil"/>
              <w:right w:val="nil"/>
            </w:tcBorders>
            <w:shd w:val="clear" w:color="auto" w:fill="auto"/>
            <w:noWrap/>
            <w:vAlign w:val="bottom"/>
            <w:hideMark/>
          </w:tcPr>
          <w:p w:rsidR="00292770" w:rsidRPr="00847F75" w:rsidRDefault="00292770" w:rsidP="007A6BA6">
            <w:pPr>
              <w:spacing w:after="0" w:line="240" w:lineRule="auto"/>
              <w:rPr>
                <w:rFonts w:ascii="Times New Roman" w:eastAsia="Times New Roman" w:hAnsi="Times New Roman" w:cs="Times New Roman"/>
                <w:b/>
                <w:bCs/>
                <w:color w:val="000000"/>
                <w:sz w:val="32"/>
                <w:szCs w:val="32"/>
                <w:lang w:eastAsia="ru-RU"/>
              </w:rPr>
            </w:pPr>
            <w:r w:rsidRPr="00847F75">
              <w:rPr>
                <w:rFonts w:ascii="Times New Roman" w:eastAsia="Times New Roman" w:hAnsi="Times New Roman" w:cs="Times New Roman"/>
                <w:b/>
                <w:bCs/>
                <w:color w:val="000000"/>
                <w:sz w:val="32"/>
                <w:szCs w:val="32"/>
                <w:lang w:eastAsia="ru-RU"/>
              </w:rPr>
              <w:t>за І півріччя 2018 року</w:t>
            </w:r>
          </w:p>
        </w:tc>
      </w:tr>
      <w:tr w:rsidR="00292770" w:rsidRPr="00847F75" w:rsidTr="007A6BA6">
        <w:trPr>
          <w:trHeight w:val="1260"/>
        </w:trPr>
        <w:tc>
          <w:tcPr>
            <w:tcW w:w="9680" w:type="dxa"/>
            <w:gridSpan w:val="5"/>
            <w:tcBorders>
              <w:top w:val="nil"/>
              <w:left w:val="nil"/>
              <w:bottom w:val="nil"/>
              <w:right w:val="nil"/>
            </w:tcBorders>
            <w:shd w:val="clear" w:color="auto" w:fill="auto"/>
            <w:vAlign w:val="bottom"/>
            <w:hideMark/>
          </w:tcPr>
          <w:p w:rsidR="00292770" w:rsidRDefault="00292770" w:rsidP="007A6BA6">
            <w:pPr>
              <w:spacing w:after="0" w:line="240" w:lineRule="auto"/>
              <w:jc w:val="both"/>
              <w:rPr>
                <w:rFonts w:ascii="Times New Roman" w:eastAsia="Times New Roman" w:hAnsi="Times New Roman" w:cs="Times New Roman"/>
                <w:color w:val="000000"/>
                <w:sz w:val="32"/>
                <w:szCs w:val="32"/>
                <w:lang w:val="uk-UA" w:eastAsia="ru-RU"/>
              </w:rPr>
            </w:pPr>
            <w:r w:rsidRPr="00847F75">
              <w:rPr>
                <w:rFonts w:ascii="Times New Roman" w:eastAsia="Times New Roman" w:hAnsi="Times New Roman" w:cs="Times New Roman"/>
                <w:color w:val="000000"/>
                <w:sz w:val="32"/>
                <w:szCs w:val="32"/>
                <w:lang w:eastAsia="ru-RU"/>
              </w:rPr>
              <w:t xml:space="preserve">              </w:t>
            </w:r>
          </w:p>
          <w:p w:rsidR="00292770" w:rsidRPr="00847F75" w:rsidRDefault="00292770" w:rsidP="007A6BA6">
            <w:pPr>
              <w:spacing w:after="0" w:line="240" w:lineRule="auto"/>
              <w:jc w:val="both"/>
              <w:rPr>
                <w:rFonts w:ascii="Times New Roman" w:eastAsia="Times New Roman" w:hAnsi="Times New Roman" w:cs="Times New Roman"/>
                <w:color w:val="000000"/>
                <w:sz w:val="32"/>
                <w:szCs w:val="32"/>
                <w:lang w:eastAsia="ru-RU"/>
              </w:rPr>
            </w:pPr>
            <w:r w:rsidRPr="00847F75">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val="uk-UA" w:eastAsia="ru-RU"/>
              </w:rPr>
              <w:t xml:space="preserve">         </w:t>
            </w:r>
            <w:r w:rsidRPr="00847F75">
              <w:rPr>
                <w:rFonts w:ascii="Times New Roman" w:eastAsia="Times New Roman" w:hAnsi="Times New Roman" w:cs="Times New Roman"/>
                <w:color w:val="000000"/>
                <w:sz w:val="32"/>
                <w:szCs w:val="32"/>
                <w:lang w:eastAsia="ru-RU"/>
              </w:rPr>
              <w:t>Відповідно до статті 26 Закону України "Про місцеве самоврядування в Україні", керуючись статтею 80 Бюджетного кодексу України та розглянувши звіт по виконанню міського бюджету за І півріччя 2018 року міська рада</w:t>
            </w:r>
          </w:p>
        </w:tc>
      </w:tr>
      <w:tr w:rsidR="00292770" w:rsidRPr="00847F75" w:rsidTr="007A6BA6">
        <w:trPr>
          <w:trHeight w:val="270"/>
        </w:trPr>
        <w:tc>
          <w:tcPr>
            <w:tcW w:w="9680" w:type="dxa"/>
            <w:gridSpan w:val="5"/>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Times New Roman" w:eastAsia="Times New Roman" w:hAnsi="Times New Roman" w:cs="Times New Roman"/>
                <w:color w:val="000000"/>
                <w:sz w:val="28"/>
                <w:szCs w:val="28"/>
                <w:lang w:eastAsia="ru-RU"/>
              </w:rPr>
            </w:pPr>
          </w:p>
        </w:tc>
      </w:tr>
      <w:tr w:rsidR="00292770" w:rsidRPr="00847F75" w:rsidTr="007A6BA6">
        <w:trPr>
          <w:trHeight w:val="405"/>
        </w:trPr>
        <w:tc>
          <w:tcPr>
            <w:tcW w:w="9680" w:type="dxa"/>
            <w:gridSpan w:val="5"/>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Times New Roman" w:eastAsia="Times New Roman" w:hAnsi="Times New Roman" w:cs="Times New Roman"/>
                <w:b/>
                <w:bCs/>
                <w:color w:val="000000"/>
                <w:sz w:val="32"/>
                <w:szCs w:val="32"/>
                <w:lang w:eastAsia="ru-RU"/>
              </w:rPr>
            </w:pPr>
            <w:r w:rsidRPr="00847F75">
              <w:rPr>
                <w:rFonts w:ascii="Times New Roman" w:eastAsia="Times New Roman" w:hAnsi="Times New Roman" w:cs="Times New Roman"/>
                <w:b/>
                <w:bCs/>
                <w:color w:val="000000"/>
                <w:sz w:val="32"/>
                <w:szCs w:val="32"/>
                <w:lang w:eastAsia="ru-RU"/>
              </w:rPr>
              <w:t>ВИРІШИЛА:</w:t>
            </w:r>
          </w:p>
        </w:tc>
      </w:tr>
      <w:tr w:rsidR="00292770" w:rsidRPr="00847F75" w:rsidTr="007A6BA6">
        <w:trPr>
          <w:trHeight w:val="300"/>
        </w:trPr>
        <w:tc>
          <w:tcPr>
            <w:tcW w:w="709"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8305" w:type="dxa"/>
            <w:tcBorders>
              <w:top w:val="nil"/>
              <w:left w:val="nil"/>
              <w:bottom w:val="nil"/>
              <w:right w:val="nil"/>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p>
        </w:tc>
      </w:tr>
      <w:tr w:rsidR="00292770" w:rsidRPr="00847F75" w:rsidTr="007A6BA6">
        <w:trPr>
          <w:trHeight w:val="818"/>
        </w:trPr>
        <w:tc>
          <w:tcPr>
            <w:tcW w:w="709" w:type="dxa"/>
            <w:tcBorders>
              <w:top w:val="nil"/>
              <w:left w:val="nil"/>
              <w:bottom w:val="nil"/>
              <w:right w:val="nil"/>
            </w:tcBorders>
            <w:shd w:val="clear" w:color="auto" w:fill="auto"/>
            <w:noWrap/>
            <w:hideMark/>
          </w:tcPr>
          <w:p w:rsidR="00292770" w:rsidRPr="00847F75" w:rsidRDefault="00292770" w:rsidP="007A6BA6">
            <w:pPr>
              <w:spacing w:after="0" w:line="240" w:lineRule="auto"/>
              <w:jc w:val="right"/>
              <w:rPr>
                <w:rFonts w:ascii="Calibri" w:eastAsia="Times New Roman" w:hAnsi="Calibri" w:cs="Times New Roman"/>
                <w:color w:val="000000"/>
                <w:sz w:val="32"/>
                <w:szCs w:val="32"/>
                <w:lang w:eastAsia="ru-RU"/>
              </w:rPr>
            </w:pPr>
            <w:r w:rsidRPr="00847F75">
              <w:rPr>
                <w:rFonts w:ascii="Calibri" w:eastAsia="Times New Roman" w:hAnsi="Calibri" w:cs="Times New Roman"/>
                <w:color w:val="000000"/>
                <w:sz w:val="32"/>
                <w:szCs w:val="32"/>
                <w:lang w:eastAsia="ru-RU"/>
              </w:rPr>
              <w:t>1.</w:t>
            </w:r>
          </w:p>
        </w:tc>
        <w:tc>
          <w:tcPr>
            <w:tcW w:w="8971" w:type="dxa"/>
            <w:gridSpan w:val="4"/>
            <w:tcBorders>
              <w:top w:val="nil"/>
              <w:left w:val="nil"/>
              <w:bottom w:val="nil"/>
              <w:right w:val="nil"/>
            </w:tcBorders>
            <w:shd w:val="clear" w:color="auto" w:fill="auto"/>
            <w:vAlign w:val="bottom"/>
            <w:hideMark/>
          </w:tcPr>
          <w:p w:rsidR="00292770" w:rsidRPr="00847F75" w:rsidRDefault="00292770" w:rsidP="007A6BA6">
            <w:pPr>
              <w:spacing w:after="0" w:line="240" w:lineRule="auto"/>
              <w:rPr>
                <w:rFonts w:ascii="Times New Roman" w:eastAsia="Times New Roman" w:hAnsi="Times New Roman" w:cs="Times New Roman"/>
                <w:color w:val="000000"/>
                <w:sz w:val="32"/>
                <w:szCs w:val="32"/>
                <w:lang w:eastAsia="ru-RU"/>
              </w:rPr>
            </w:pPr>
            <w:r w:rsidRPr="00847F75">
              <w:rPr>
                <w:rFonts w:ascii="Times New Roman" w:eastAsia="Times New Roman" w:hAnsi="Times New Roman" w:cs="Times New Roman"/>
                <w:color w:val="000000"/>
                <w:sz w:val="32"/>
                <w:szCs w:val="32"/>
                <w:lang w:eastAsia="ru-RU"/>
              </w:rPr>
              <w:t>Затвердити звіт по виконанню міського бюджету за І півріччя 2018 року згідно додатків 1,2 (додатки додаються);</w:t>
            </w:r>
          </w:p>
        </w:tc>
      </w:tr>
      <w:tr w:rsidR="00292770" w:rsidRPr="00847F75" w:rsidTr="007A6BA6">
        <w:trPr>
          <w:trHeight w:val="1249"/>
        </w:trPr>
        <w:tc>
          <w:tcPr>
            <w:tcW w:w="709" w:type="dxa"/>
            <w:tcBorders>
              <w:top w:val="nil"/>
              <w:left w:val="nil"/>
              <w:bottom w:val="nil"/>
              <w:right w:val="nil"/>
            </w:tcBorders>
            <w:shd w:val="clear" w:color="auto" w:fill="auto"/>
            <w:noWrap/>
            <w:hideMark/>
          </w:tcPr>
          <w:p w:rsidR="00292770" w:rsidRPr="00847F75" w:rsidRDefault="00292770" w:rsidP="007A6BA6">
            <w:pPr>
              <w:spacing w:after="0" w:line="240" w:lineRule="auto"/>
              <w:jc w:val="right"/>
              <w:rPr>
                <w:rFonts w:ascii="Calibri" w:eastAsia="Times New Roman" w:hAnsi="Calibri" w:cs="Times New Roman"/>
                <w:color w:val="000000"/>
                <w:sz w:val="32"/>
                <w:szCs w:val="32"/>
                <w:lang w:eastAsia="ru-RU"/>
              </w:rPr>
            </w:pPr>
            <w:r w:rsidRPr="00847F75">
              <w:rPr>
                <w:rFonts w:ascii="Calibri" w:eastAsia="Times New Roman" w:hAnsi="Calibri" w:cs="Times New Roman"/>
                <w:color w:val="000000"/>
                <w:sz w:val="32"/>
                <w:szCs w:val="32"/>
                <w:lang w:eastAsia="ru-RU"/>
              </w:rPr>
              <w:t>2.</w:t>
            </w:r>
          </w:p>
        </w:tc>
        <w:tc>
          <w:tcPr>
            <w:tcW w:w="8971" w:type="dxa"/>
            <w:gridSpan w:val="4"/>
            <w:tcBorders>
              <w:top w:val="nil"/>
              <w:left w:val="nil"/>
              <w:bottom w:val="nil"/>
              <w:right w:val="nil"/>
            </w:tcBorders>
            <w:shd w:val="clear" w:color="auto" w:fill="auto"/>
            <w:vAlign w:val="bottom"/>
            <w:hideMark/>
          </w:tcPr>
          <w:p w:rsidR="00292770" w:rsidRPr="00847F75" w:rsidRDefault="00292770" w:rsidP="007A6BA6">
            <w:pPr>
              <w:spacing w:after="0" w:line="240" w:lineRule="auto"/>
              <w:rPr>
                <w:rFonts w:ascii="Times New Roman" w:eastAsia="Times New Roman" w:hAnsi="Times New Roman" w:cs="Times New Roman"/>
                <w:color w:val="000000"/>
                <w:sz w:val="32"/>
                <w:szCs w:val="32"/>
                <w:lang w:eastAsia="ru-RU"/>
              </w:rPr>
            </w:pPr>
            <w:r w:rsidRPr="00847F75">
              <w:rPr>
                <w:rFonts w:ascii="Times New Roman" w:eastAsia="Times New Roman" w:hAnsi="Times New Roman" w:cs="Times New Roman"/>
                <w:color w:val="000000"/>
                <w:sz w:val="32"/>
                <w:szCs w:val="32"/>
                <w:lang w:eastAsia="ru-RU"/>
              </w:rPr>
              <w:t>Контроль за виконанням даного рішення покласти на постійну комісію з питань бюджету, фінансів, соціально-економічного розвитку та підприємницької діяльності міської ради (голова Шинкарчук Я.І.).</w:t>
            </w:r>
          </w:p>
        </w:tc>
      </w:tr>
      <w:tr w:rsidR="00292770" w:rsidRPr="00847F75" w:rsidTr="007A6BA6">
        <w:trPr>
          <w:trHeight w:val="1665"/>
        </w:trPr>
        <w:tc>
          <w:tcPr>
            <w:tcW w:w="709"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sz w:val="32"/>
                <w:szCs w:val="32"/>
                <w:lang w:eastAsia="ru-RU"/>
              </w:rPr>
            </w:pPr>
          </w:p>
        </w:tc>
        <w:tc>
          <w:tcPr>
            <w:tcW w:w="8305" w:type="dxa"/>
            <w:tcBorders>
              <w:top w:val="nil"/>
              <w:left w:val="nil"/>
              <w:bottom w:val="nil"/>
              <w:right w:val="nil"/>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sz w:val="32"/>
                <w:szCs w:val="32"/>
                <w:lang w:eastAsia="ru-RU"/>
              </w:rPr>
            </w:pPr>
          </w:p>
        </w:tc>
        <w:tc>
          <w:tcPr>
            <w:tcW w:w="222"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color w:val="000000"/>
                <w:sz w:val="32"/>
                <w:szCs w:val="32"/>
                <w:lang w:eastAsia="ru-RU"/>
              </w:rPr>
            </w:pPr>
          </w:p>
        </w:tc>
        <w:tc>
          <w:tcPr>
            <w:tcW w:w="222"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color w:val="000000"/>
                <w:sz w:val="32"/>
                <w:szCs w:val="32"/>
                <w:lang w:eastAsia="ru-RU"/>
              </w:rPr>
            </w:pPr>
          </w:p>
        </w:tc>
        <w:tc>
          <w:tcPr>
            <w:tcW w:w="222"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sz w:val="32"/>
                <w:szCs w:val="32"/>
                <w:lang w:eastAsia="ru-RU"/>
              </w:rPr>
            </w:pPr>
          </w:p>
        </w:tc>
      </w:tr>
      <w:tr w:rsidR="00292770" w:rsidRPr="00847F75" w:rsidTr="007A6BA6">
        <w:trPr>
          <w:trHeight w:val="420"/>
        </w:trPr>
        <w:tc>
          <w:tcPr>
            <w:tcW w:w="9680" w:type="dxa"/>
            <w:gridSpan w:val="5"/>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Times New Roman" w:eastAsia="Times New Roman" w:hAnsi="Times New Roman" w:cs="Times New Roman"/>
                <w:b/>
                <w:bCs/>
                <w:color w:val="000000"/>
                <w:sz w:val="32"/>
                <w:szCs w:val="32"/>
                <w:lang w:eastAsia="ru-RU"/>
              </w:rPr>
            </w:pPr>
            <w:r w:rsidRPr="00847F75">
              <w:rPr>
                <w:rFonts w:ascii="Times New Roman" w:eastAsia="Times New Roman" w:hAnsi="Times New Roman" w:cs="Times New Roman"/>
                <w:b/>
                <w:bCs/>
                <w:color w:val="000000"/>
                <w:sz w:val="32"/>
                <w:szCs w:val="32"/>
                <w:lang w:eastAsia="ru-RU"/>
              </w:rPr>
              <w:t>Міський голова                                          І.М.Погоріляк</w:t>
            </w:r>
          </w:p>
        </w:tc>
      </w:tr>
      <w:tr w:rsidR="00292770" w:rsidRPr="00847F75" w:rsidTr="007A6BA6">
        <w:trPr>
          <w:trHeight w:val="375"/>
        </w:trPr>
        <w:tc>
          <w:tcPr>
            <w:tcW w:w="709"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Times New Roman" w:eastAsia="Times New Roman" w:hAnsi="Times New Roman" w:cs="Times New Roman"/>
                <w:b/>
                <w:bCs/>
                <w:color w:val="000000"/>
                <w:sz w:val="28"/>
                <w:szCs w:val="28"/>
                <w:lang w:eastAsia="ru-RU"/>
              </w:rPr>
            </w:pPr>
          </w:p>
        </w:tc>
        <w:tc>
          <w:tcPr>
            <w:tcW w:w="8305"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Times New Roman" w:eastAsia="Times New Roman" w:hAnsi="Times New Roman" w:cs="Times New Roman"/>
                <w:b/>
                <w:bCs/>
                <w:color w:val="000000"/>
                <w:sz w:val="28"/>
                <w:szCs w:val="28"/>
                <w:lang w:eastAsia="ru-RU"/>
              </w:rPr>
            </w:pPr>
          </w:p>
        </w:tc>
        <w:tc>
          <w:tcPr>
            <w:tcW w:w="222"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Times New Roman" w:eastAsia="Times New Roman" w:hAnsi="Times New Roman" w:cs="Times New Roman"/>
                <w:b/>
                <w:bCs/>
                <w:color w:val="000000"/>
                <w:sz w:val="28"/>
                <w:szCs w:val="28"/>
                <w:lang w:eastAsia="ru-RU"/>
              </w:rPr>
            </w:pPr>
          </w:p>
        </w:tc>
        <w:tc>
          <w:tcPr>
            <w:tcW w:w="222"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Times New Roman" w:eastAsia="Times New Roman" w:hAnsi="Times New Roman" w:cs="Times New Roman"/>
                <w:b/>
                <w:bCs/>
                <w:color w:val="000000"/>
                <w:sz w:val="28"/>
                <w:szCs w:val="28"/>
                <w:lang w:eastAsia="ru-RU"/>
              </w:rPr>
            </w:pPr>
          </w:p>
        </w:tc>
        <w:tc>
          <w:tcPr>
            <w:tcW w:w="222"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Times New Roman" w:eastAsia="Times New Roman" w:hAnsi="Times New Roman" w:cs="Times New Roman"/>
                <w:b/>
                <w:bCs/>
                <w:color w:val="000000"/>
                <w:sz w:val="28"/>
                <w:szCs w:val="28"/>
                <w:lang w:eastAsia="ru-RU"/>
              </w:rPr>
            </w:pPr>
          </w:p>
        </w:tc>
      </w:tr>
    </w:tbl>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tbl>
      <w:tblPr>
        <w:tblW w:w="10490" w:type="dxa"/>
        <w:tblInd w:w="-743" w:type="dxa"/>
        <w:tblLook w:val="04A0" w:firstRow="1" w:lastRow="0" w:firstColumn="1" w:lastColumn="0" w:noHBand="0" w:noVBand="1"/>
      </w:tblPr>
      <w:tblGrid>
        <w:gridCol w:w="1271"/>
        <w:gridCol w:w="3586"/>
        <w:gridCol w:w="1107"/>
        <w:gridCol w:w="1156"/>
        <w:gridCol w:w="3370"/>
      </w:tblGrid>
      <w:tr w:rsidR="00292770" w:rsidRPr="00847F75" w:rsidTr="007A6BA6">
        <w:trPr>
          <w:trHeight w:val="300"/>
        </w:trPr>
        <w:tc>
          <w:tcPr>
            <w:tcW w:w="1271" w:type="dxa"/>
            <w:tcBorders>
              <w:top w:val="nil"/>
              <w:left w:val="nil"/>
              <w:bottom w:val="nil"/>
              <w:right w:val="nil"/>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3586" w:type="dxa"/>
            <w:tcBorders>
              <w:top w:val="nil"/>
              <w:left w:val="nil"/>
              <w:bottom w:val="nil"/>
              <w:right w:val="nil"/>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1107" w:type="dxa"/>
            <w:tcBorders>
              <w:top w:val="nil"/>
              <w:left w:val="nil"/>
              <w:bottom w:val="nil"/>
              <w:right w:val="nil"/>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1156" w:type="dxa"/>
            <w:tcBorders>
              <w:top w:val="nil"/>
              <w:left w:val="nil"/>
              <w:bottom w:val="nil"/>
              <w:right w:val="nil"/>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3370"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Додаток 1</w:t>
            </w:r>
          </w:p>
        </w:tc>
      </w:tr>
      <w:tr w:rsidR="00292770" w:rsidRPr="00847F75" w:rsidTr="007A6BA6">
        <w:trPr>
          <w:trHeight w:val="300"/>
        </w:trPr>
        <w:tc>
          <w:tcPr>
            <w:tcW w:w="1271"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3586"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1107"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1156"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3370"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до проекту  рішення 2 пленарного засідання 6 сесії</w:t>
            </w:r>
          </w:p>
        </w:tc>
      </w:tr>
      <w:tr w:rsidR="00292770" w:rsidRPr="00847F75" w:rsidTr="007A6BA6">
        <w:trPr>
          <w:trHeight w:val="300"/>
        </w:trPr>
        <w:tc>
          <w:tcPr>
            <w:tcW w:w="1271"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3586"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1107"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1156"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3370"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Перечинської міської ради  VII скликання від</w:t>
            </w:r>
          </w:p>
        </w:tc>
      </w:tr>
      <w:tr w:rsidR="00292770" w:rsidRPr="00847F75" w:rsidTr="007A6BA6">
        <w:trPr>
          <w:trHeight w:val="300"/>
        </w:trPr>
        <w:tc>
          <w:tcPr>
            <w:tcW w:w="1271"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3586"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1107"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1156"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3370"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05 липня 2018 року №261 "Про затвердження звіту</w:t>
            </w:r>
          </w:p>
        </w:tc>
      </w:tr>
      <w:tr w:rsidR="00292770" w:rsidRPr="00847F75" w:rsidTr="007A6BA6">
        <w:trPr>
          <w:trHeight w:val="300"/>
        </w:trPr>
        <w:tc>
          <w:tcPr>
            <w:tcW w:w="1271"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3586"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1107"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1156"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3370"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 xml:space="preserve"> по виконанню міського бюджету за І півріччя 2018 року"</w:t>
            </w:r>
          </w:p>
        </w:tc>
      </w:tr>
      <w:tr w:rsidR="00292770" w:rsidRPr="00847F75" w:rsidTr="007A6BA6">
        <w:trPr>
          <w:trHeight w:val="300"/>
        </w:trPr>
        <w:tc>
          <w:tcPr>
            <w:tcW w:w="1271"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3586"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1107"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1156"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3370"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r>
      <w:tr w:rsidR="00292770" w:rsidRPr="00847F75" w:rsidTr="007A6BA6">
        <w:trPr>
          <w:trHeight w:val="375"/>
        </w:trPr>
        <w:tc>
          <w:tcPr>
            <w:tcW w:w="10490" w:type="dxa"/>
            <w:gridSpan w:val="5"/>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8"/>
                <w:szCs w:val="28"/>
                <w:lang w:eastAsia="ru-RU"/>
              </w:rPr>
            </w:pPr>
            <w:r w:rsidRPr="00847F75">
              <w:rPr>
                <w:rFonts w:ascii="Calibri" w:eastAsia="Times New Roman" w:hAnsi="Calibri" w:cs="Times New Roman"/>
                <w:b/>
                <w:bCs/>
                <w:color w:val="000000"/>
                <w:sz w:val="28"/>
                <w:szCs w:val="28"/>
                <w:lang w:eastAsia="ru-RU"/>
              </w:rPr>
              <w:t>Звіт по виконанню загального фонду міського бюджету за І півріччя 2018 року</w:t>
            </w:r>
          </w:p>
        </w:tc>
      </w:tr>
      <w:tr w:rsidR="00292770" w:rsidRPr="00847F75" w:rsidTr="007A6BA6">
        <w:trPr>
          <w:trHeight w:val="300"/>
        </w:trPr>
        <w:tc>
          <w:tcPr>
            <w:tcW w:w="1271"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3586"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1107"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1156"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3370"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r>
      <w:tr w:rsidR="00292770" w:rsidRPr="00847F75" w:rsidTr="007A6BA6">
        <w:trPr>
          <w:trHeight w:val="315"/>
        </w:trPr>
        <w:tc>
          <w:tcPr>
            <w:tcW w:w="4857" w:type="dxa"/>
            <w:gridSpan w:val="2"/>
            <w:tcBorders>
              <w:top w:val="single" w:sz="4" w:space="0" w:color="auto"/>
              <w:left w:val="single" w:sz="4" w:space="0" w:color="auto"/>
              <w:bottom w:val="single" w:sz="4" w:space="0" w:color="auto"/>
              <w:right w:val="single" w:sz="4" w:space="0" w:color="000000"/>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Залишок коштів станом на 01.01.2018 року</w:t>
            </w:r>
          </w:p>
        </w:tc>
        <w:tc>
          <w:tcPr>
            <w:tcW w:w="1107" w:type="dxa"/>
            <w:tcBorders>
              <w:top w:val="single" w:sz="4" w:space="0" w:color="auto"/>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225 211</w:t>
            </w:r>
          </w:p>
        </w:tc>
        <w:tc>
          <w:tcPr>
            <w:tcW w:w="1156" w:type="dxa"/>
            <w:tcBorders>
              <w:top w:val="single" w:sz="4" w:space="0" w:color="auto"/>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817 533</w:t>
            </w:r>
          </w:p>
        </w:tc>
        <w:tc>
          <w:tcPr>
            <w:tcW w:w="3370" w:type="dxa"/>
            <w:tcBorders>
              <w:top w:val="single" w:sz="4" w:space="0" w:color="auto"/>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 </w:t>
            </w:r>
          </w:p>
        </w:tc>
      </w:tr>
      <w:tr w:rsidR="00292770" w:rsidRPr="00847F75" w:rsidTr="007A6BA6">
        <w:trPr>
          <w:trHeight w:val="600"/>
        </w:trPr>
        <w:tc>
          <w:tcPr>
            <w:tcW w:w="1049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292770" w:rsidRPr="00847F75" w:rsidRDefault="00292770" w:rsidP="007A6BA6">
            <w:pPr>
              <w:spacing w:after="0" w:line="240" w:lineRule="auto"/>
              <w:jc w:val="center"/>
              <w:rPr>
                <w:rFonts w:ascii="Times New Roman" w:eastAsia="Times New Roman" w:hAnsi="Times New Roman" w:cs="Times New Roman"/>
                <w:b/>
                <w:bCs/>
                <w:sz w:val="24"/>
                <w:szCs w:val="24"/>
                <w:lang w:eastAsia="ru-RU"/>
              </w:rPr>
            </w:pPr>
            <w:r w:rsidRPr="00847F75">
              <w:rPr>
                <w:rFonts w:ascii="Times New Roman" w:eastAsia="Times New Roman" w:hAnsi="Times New Roman" w:cs="Times New Roman"/>
                <w:b/>
                <w:bCs/>
                <w:sz w:val="24"/>
                <w:szCs w:val="24"/>
                <w:lang w:eastAsia="ru-RU"/>
              </w:rPr>
              <w:t>ДОХОДИ</w:t>
            </w:r>
          </w:p>
        </w:tc>
      </w:tr>
      <w:tr w:rsidR="00292770" w:rsidRPr="00847F75" w:rsidTr="007A6BA6">
        <w:trPr>
          <w:trHeight w:val="163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Код</w:t>
            </w:r>
          </w:p>
        </w:tc>
        <w:tc>
          <w:tcPr>
            <w:tcW w:w="358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Найменування згідно з класифікацією доходів бюджету</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 xml:space="preserve"> Уточ.пл. за період</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Виконано за період</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 виконання на вказаний період</w:t>
            </w:r>
          </w:p>
        </w:tc>
      </w:tr>
      <w:tr w:rsidR="00292770" w:rsidRPr="00847F75" w:rsidTr="007A6BA6">
        <w:trPr>
          <w:trHeight w:val="450"/>
        </w:trPr>
        <w:tc>
          <w:tcPr>
            <w:tcW w:w="1271" w:type="dxa"/>
            <w:tcBorders>
              <w:top w:val="nil"/>
              <w:left w:val="single" w:sz="4" w:space="0" w:color="auto"/>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10000000</w:t>
            </w:r>
          </w:p>
        </w:tc>
        <w:tc>
          <w:tcPr>
            <w:tcW w:w="3586"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Податкові надходження  </w:t>
            </w:r>
          </w:p>
        </w:tc>
        <w:tc>
          <w:tcPr>
            <w:tcW w:w="1107"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19 872 571</w:t>
            </w:r>
          </w:p>
        </w:tc>
        <w:tc>
          <w:tcPr>
            <w:tcW w:w="1156"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23 821 893</w:t>
            </w:r>
          </w:p>
        </w:tc>
        <w:tc>
          <w:tcPr>
            <w:tcW w:w="3370"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120</w:t>
            </w:r>
          </w:p>
        </w:tc>
      </w:tr>
      <w:tr w:rsidR="00292770" w:rsidRPr="00847F75" w:rsidTr="007A6BA6">
        <w:trPr>
          <w:trHeight w:val="675"/>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11000000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Податки на доходи, податки на прибуток, податки на збільшення ринкової вартості  </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14 166 980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17 378 306</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123</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11010000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Податок та збір на доходи фізичних осіб</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14 155 000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17 367 106</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123</w:t>
            </w:r>
          </w:p>
        </w:tc>
      </w:tr>
      <w:tr w:rsidR="00292770" w:rsidRPr="00847F75" w:rsidTr="007A6BA6">
        <w:trPr>
          <w:trHeight w:val="555"/>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11010100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Податок на доходи фізичних осіб, що сплачується податковими агентами, із доходів платника податку у вигляді заробітної плати</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13 841 000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16 646 273</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120</w:t>
            </w:r>
          </w:p>
        </w:tc>
      </w:tr>
      <w:tr w:rsidR="00292770" w:rsidRPr="00847F75" w:rsidTr="007A6BA6">
        <w:trPr>
          <w:trHeight w:val="855"/>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11010200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314 000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609 488</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194</w:t>
            </w:r>
          </w:p>
        </w:tc>
      </w:tr>
      <w:tr w:rsidR="00292770" w:rsidRPr="00847F75" w:rsidTr="007A6BA6">
        <w:trPr>
          <w:trHeight w:val="585"/>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11010400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Податок на доходи фізичних осіб, що сплачується податковими агентами, із доходів платника податку інших ніж заробітна плата</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21 045</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57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11010500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Податок на доходи фізичних осіб, що сплачується фізичними особами за результатами річного декларування</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84 587</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645"/>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11010900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 xml:space="preserve">Податок на доходи фізичних осіб від оподаткування пенсійних виплат або щомісячного довічного </w:t>
            </w:r>
            <w:r w:rsidRPr="00847F75">
              <w:rPr>
                <w:rFonts w:ascii="Calibri" w:eastAsia="Times New Roman" w:hAnsi="Calibri" w:cs="Times New Roman"/>
                <w:color w:val="000000"/>
                <w:lang w:eastAsia="ru-RU"/>
              </w:rPr>
              <w:lastRenderedPageBreak/>
              <w:t>грошового утримання, що сплачується (перераховується) згідно з Податковим кодексом України</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lastRenderedPageBreak/>
              <w:t>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5 714</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lastRenderedPageBreak/>
              <w:t>11020000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Податок на прибуток підприємств  </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11 980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11 200</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93</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11020200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Податок на прибуток підприємств та фінансових установ комунальної власності </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11 980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11 200</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93</w:t>
            </w:r>
          </w:p>
        </w:tc>
      </w:tr>
      <w:tr w:rsidR="00292770" w:rsidRPr="00847F75" w:rsidTr="007A6BA6">
        <w:trPr>
          <w:trHeight w:val="345"/>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13000000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Рентна плата та плата за використання інших природних ресурсів</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200 000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275 845</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138</w:t>
            </w:r>
          </w:p>
        </w:tc>
      </w:tr>
      <w:tr w:rsidR="00292770" w:rsidRPr="00847F75" w:rsidTr="007A6BA6">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13010000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Рентна плата за спеціальне використання лісових ресурсів</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200 000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275 845</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138</w:t>
            </w:r>
          </w:p>
        </w:tc>
      </w:tr>
      <w:tr w:rsidR="00292770" w:rsidRPr="00847F75" w:rsidTr="007A6BA6">
        <w:trPr>
          <w:trHeight w:val="9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13010200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200 000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275 845</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138</w:t>
            </w:r>
          </w:p>
        </w:tc>
      </w:tr>
      <w:tr w:rsidR="00292770" w:rsidRPr="00847F75" w:rsidTr="007A6BA6">
        <w:trPr>
          <w:trHeight w:val="315"/>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14000000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Внутрішні податки на товари та послуги  </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977 500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1 151 651</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118</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14020000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Акцизний податок з вироблених в Україні підакцизних товарів (продукції)</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155 660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151 602</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97</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14021900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Пальне</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155 660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151 602</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97</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14030000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Акцизний податок з ввезених на митну територію України підакцизних товарів (продукції) </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484 340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565 793</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117</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14031900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Пальне</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484 340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565 793</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117</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14040000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Акцизний податок з реалізації суб`єктами господарювання роздрібної торгівлі підакцизних товарів</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337 500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434 256</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129</w:t>
            </w:r>
          </w:p>
        </w:tc>
      </w:tr>
      <w:tr w:rsidR="00292770" w:rsidRPr="00847F75" w:rsidTr="007A6BA6">
        <w:trPr>
          <w:trHeight w:val="315"/>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18000000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Місцеві податки</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4 528 091</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5 016 091</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111</w:t>
            </w:r>
          </w:p>
        </w:tc>
      </w:tr>
      <w:tr w:rsidR="00292770" w:rsidRPr="00847F75" w:rsidTr="007A6BA6">
        <w:trPr>
          <w:trHeight w:val="315"/>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18010000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Податок на майно</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2 441 275</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2 642 820</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108</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18010100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4 600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4 687</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102</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18010200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700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15 008</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2 144</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18010300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 xml:space="preserve">Податок на нерухоме майно, відмінне від земельної ділянки, сплачений фізичними особами, які </w:t>
            </w:r>
            <w:r w:rsidRPr="00847F75">
              <w:rPr>
                <w:rFonts w:ascii="Calibri" w:eastAsia="Times New Roman" w:hAnsi="Calibri" w:cs="Times New Roman"/>
                <w:color w:val="000000"/>
                <w:lang w:eastAsia="ru-RU"/>
              </w:rPr>
              <w:lastRenderedPageBreak/>
              <w:t>є власниками об`єктів нежитлової нерухомості</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lastRenderedPageBreak/>
              <w:t>100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13 565</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13 565</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lastRenderedPageBreak/>
              <w:t>18010400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72 400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117 657</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163</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18010500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Земельний податок з юридичних осіб  </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1 260 000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1 385 992</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110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18010600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Орендна плата з юридичних осіб  </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953 400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868 968</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91</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18010700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Земельний податок з фізичних осіб  </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52 675</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114 268</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217</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18010900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Орендна плата з фізичних осіб  </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97 400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122 674</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126</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18011100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Транспортний податок з юридичних осіб</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18030000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Туристичний збір </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420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490</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117</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18030200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Туристичний збір, сплачений фізичними особами </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420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490</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117</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18050000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Єдиний податок  </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2 086 396</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2 372 781</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114</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18050300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Єдиний податок з юридичних осіб </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168 000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185 478</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110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18050400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Єдиний податок з фізичних осіб </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1 917 296</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2 186 422</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114</w:t>
            </w:r>
          </w:p>
        </w:tc>
      </w:tr>
      <w:tr w:rsidR="00292770" w:rsidRPr="00847F75" w:rsidTr="007A6BA6">
        <w:trPr>
          <w:trHeight w:val="9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18050500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1 100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882</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80</w:t>
            </w:r>
          </w:p>
        </w:tc>
      </w:tr>
      <w:tr w:rsidR="00292770" w:rsidRPr="00847F75" w:rsidTr="007A6BA6">
        <w:trPr>
          <w:trHeight w:val="345"/>
        </w:trPr>
        <w:tc>
          <w:tcPr>
            <w:tcW w:w="1271" w:type="dxa"/>
            <w:tcBorders>
              <w:top w:val="nil"/>
              <w:left w:val="single" w:sz="4" w:space="0" w:color="auto"/>
              <w:bottom w:val="nil"/>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20000000</w:t>
            </w:r>
          </w:p>
        </w:tc>
        <w:tc>
          <w:tcPr>
            <w:tcW w:w="3586" w:type="dxa"/>
            <w:tcBorders>
              <w:top w:val="nil"/>
              <w:left w:val="nil"/>
              <w:bottom w:val="nil"/>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Неподаткові надходження  </w:t>
            </w:r>
          </w:p>
        </w:tc>
        <w:tc>
          <w:tcPr>
            <w:tcW w:w="1107"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261 605</w:t>
            </w:r>
          </w:p>
        </w:tc>
        <w:tc>
          <w:tcPr>
            <w:tcW w:w="1156"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457 676</w:t>
            </w:r>
          </w:p>
        </w:tc>
        <w:tc>
          <w:tcPr>
            <w:tcW w:w="3370"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175</w:t>
            </w:r>
          </w:p>
        </w:tc>
      </w:tr>
      <w:tr w:rsidR="00292770" w:rsidRPr="00847F75" w:rsidTr="007A6BA6">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21000000</w:t>
            </w:r>
          </w:p>
        </w:tc>
        <w:tc>
          <w:tcPr>
            <w:tcW w:w="3586" w:type="dxa"/>
            <w:tcBorders>
              <w:top w:val="single" w:sz="4" w:space="0" w:color="auto"/>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Доходи від власності та підприємницької діяльності  </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900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27 224</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3 025</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21080000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Інші надходження  </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900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27 224</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3 025</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21081100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Адміністративні штрафи та інші санкції </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214</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24</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21081500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Адміністративні штрафи та штрафні санкції за порушення законодавства у сфері виробництва та обігу алкогольних напоїв та тютюнових виробів</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27 010</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63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22000000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Адміністративні збори та платежі, доходи від некомерційної господарської діяльності </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226 405</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429 384</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190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22010000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Плата за надання адміністративних послуг</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210 770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404 929</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192</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22010300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Адміністративний збір за проведення державної реєстрації юридичних осіб, фізичних осіб – підприємців та громадських формувань</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lastRenderedPageBreak/>
              <w:t>22012500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Плата за надання інших адміністративних послуг</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198 750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383 179</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193</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22012600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Адміністративний збір за державну реєстрацію речових прав на нерухоме майно та їх обтяжень</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11 820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21 750</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184</w:t>
            </w:r>
          </w:p>
        </w:tc>
      </w:tr>
      <w:tr w:rsidR="00292770" w:rsidRPr="00847F75" w:rsidTr="007A6BA6">
        <w:trPr>
          <w:trHeight w:val="12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22012900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22080000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Надходження від орендної плати за користування цілісним майновим комплексом та іншим державним майном  </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10 600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7 422</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70</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22080400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Надходження від орендної плати за користування цілісним майновим комплексом та іншим майном, що перебуває в комунальній власності </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10 600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7 422</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70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22090000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Державне мито  </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5 035</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17 034</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338</w:t>
            </w:r>
          </w:p>
        </w:tc>
      </w:tr>
      <w:tr w:rsidR="00292770" w:rsidRPr="00847F75" w:rsidTr="007A6BA6">
        <w:trPr>
          <w:trHeight w:val="9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22090100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798</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160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22090200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Державне мито, не віднесене до інших категорій  </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645</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5 376</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834</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22090400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Державне мито, пов`язане з видачею та оформленням закордонних паспортів (посвідок) та паспортів громадян України  </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3 890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10 860</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279</w:t>
            </w:r>
          </w:p>
        </w:tc>
      </w:tr>
      <w:tr w:rsidR="00292770" w:rsidRPr="00847F75" w:rsidTr="007A6BA6">
        <w:trPr>
          <w:trHeight w:val="315"/>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24000000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Інші неподаткові надходження  </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34 300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1 068</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3</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24060000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Інші надходження  </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34 300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1 068</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24060300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Інші надходження  </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34 300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1 068</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w:t>
            </w:r>
          </w:p>
        </w:tc>
      </w:tr>
      <w:tr w:rsidR="00292770" w:rsidRPr="00847F75" w:rsidTr="007A6BA6">
        <w:trPr>
          <w:trHeight w:val="345"/>
        </w:trPr>
        <w:tc>
          <w:tcPr>
            <w:tcW w:w="1271" w:type="dxa"/>
            <w:tcBorders>
              <w:top w:val="nil"/>
              <w:left w:val="single" w:sz="4" w:space="0" w:color="auto"/>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40000000</w:t>
            </w:r>
          </w:p>
        </w:tc>
        <w:tc>
          <w:tcPr>
            <w:tcW w:w="3586"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Офіційні трансферти  </w:t>
            </w:r>
          </w:p>
        </w:tc>
        <w:tc>
          <w:tcPr>
            <w:tcW w:w="1107"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20 273 700</w:t>
            </w:r>
          </w:p>
        </w:tc>
        <w:tc>
          <w:tcPr>
            <w:tcW w:w="1156"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20 273 700</w:t>
            </w:r>
          </w:p>
        </w:tc>
        <w:tc>
          <w:tcPr>
            <w:tcW w:w="3370"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100</w:t>
            </w:r>
          </w:p>
        </w:tc>
      </w:tr>
      <w:tr w:rsidR="00292770" w:rsidRPr="00847F75" w:rsidTr="007A6BA6">
        <w:trPr>
          <w:trHeight w:val="315"/>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41000000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Від органів державного управління  </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20 273 700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20 273 700</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100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41030000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Субвенції  з державного бюджету місцевим бюджетам</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19 314 900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19 314 900</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100</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41033200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Субвенція з державного бюджету місцевим бюджетам на формування інфраструктури об’єднаних територіальних громад</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813 000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813 000</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41033900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Освітня субвенція з державного бюджету місцевим бюджетам</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13 077 200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13 077 200</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lastRenderedPageBreak/>
              <w:t>41034200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Медична субвенція з державного бюджету місцевим бюджетам</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5 424 700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5 424 700</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41040000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Дотації з місцевих бюджетів іншим місцевим бюджетам</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586 200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586 200</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100</w:t>
            </w:r>
          </w:p>
        </w:tc>
      </w:tr>
      <w:tr w:rsidR="00292770" w:rsidRPr="00847F75" w:rsidTr="007A6BA6">
        <w:trPr>
          <w:trHeight w:val="9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41040200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586 200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586 200</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41050000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Субвенції з місцевих бюджетів іншим місцевим бюджетам</w:t>
            </w:r>
          </w:p>
        </w:tc>
        <w:tc>
          <w:tcPr>
            <w:tcW w:w="1107"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372 600</w:t>
            </w:r>
          </w:p>
        </w:tc>
        <w:tc>
          <w:tcPr>
            <w:tcW w:w="115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372 600</w:t>
            </w:r>
          </w:p>
        </w:tc>
        <w:tc>
          <w:tcPr>
            <w:tcW w:w="3370"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100</w:t>
            </w:r>
          </w:p>
        </w:tc>
      </w:tr>
      <w:tr w:rsidR="00292770" w:rsidRPr="00847F75" w:rsidTr="007A6BA6">
        <w:trPr>
          <w:trHeight w:val="9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41051400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208 500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208 500</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100</w:t>
            </w:r>
          </w:p>
        </w:tc>
      </w:tr>
      <w:tr w:rsidR="00292770" w:rsidRPr="00847F75" w:rsidTr="007A6BA6">
        <w:trPr>
          <w:trHeight w:val="90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41052000</w:t>
            </w:r>
          </w:p>
        </w:tc>
        <w:tc>
          <w:tcPr>
            <w:tcW w:w="3586"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w:t>
            </w:r>
          </w:p>
        </w:tc>
        <w:tc>
          <w:tcPr>
            <w:tcW w:w="110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164 100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164 100</w:t>
            </w:r>
          </w:p>
        </w:tc>
        <w:tc>
          <w:tcPr>
            <w:tcW w:w="3370"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100</w:t>
            </w:r>
          </w:p>
        </w:tc>
      </w:tr>
      <w:tr w:rsidR="00292770" w:rsidRPr="00847F75" w:rsidTr="007A6BA6">
        <w:trPr>
          <w:trHeight w:val="300"/>
        </w:trPr>
        <w:tc>
          <w:tcPr>
            <w:tcW w:w="4857" w:type="dxa"/>
            <w:gridSpan w:val="2"/>
            <w:tcBorders>
              <w:top w:val="single" w:sz="4" w:space="0" w:color="auto"/>
              <w:left w:val="single" w:sz="4" w:space="0" w:color="auto"/>
              <w:bottom w:val="single" w:sz="4" w:space="0" w:color="auto"/>
              <w:right w:val="single" w:sz="4" w:space="0" w:color="000000"/>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Всього без урахування трансферт</w:t>
            </w:r>
          </w:p>
        </w:tc>
        <w:tc>
          <w:tcPr>
            <w:tcW w:w="1107"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20 134 176</w:t>
            </w:r>
          </w:p>
        </w:tc>
        <w:tc>
          <w:tcPr>
            <w:tcW w:w="1156"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24 279 569</w:t>
            </w:r>
          </w:p>
        </w:tc>
        <w:tc>
          <w:tcPr>
            <w:tcW w:w="3370"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121</w:t>
            </w:r>
          </w:p>
        </w:tc>
      </w:tr>
      <w:tr w:rsidR="00292770" w:rsidRPr="00847F75" w:rsidTr="007A6BA6">
        <w:trPr>
          <w:trHeight w:val="402"/>
        </w:trPr>
        <w:tc>
          <w:tcPr>
            <w:tcW w:w="4857" w:type="dxa"/>
            <w:gridSpan w:val="2"/>
            <w:tcBorders>
              <w:top w:val="single" w:sz="4" w:space="0" w:color="auto"/>
              <w:left w:val="single" w:sz="4" w:space="0" w:color="auto"/>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Всього</w:t>
            </w:r>
          </w:p>
        </w:tc>
        <w:tc>
          <w:tcPr>
            <w:tcW w:w="1107"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40 407 876</w:t>
            </w:r>
          </w:p>
        </w:tc>
        <w:tc>
          <w:tcPr>
            <w:tcW w:w="1156"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44 553 269</w:t>
            </w:r>
          </w:p>
        </w:tc>
        <w:tc>
          <w:tcPr>
            <w:tcW w:w="3370"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110</w:t>
            </w:r>
          </w:p>
        </w:tc>
      </w:tr>
      <w:tr w:rsidR="00292770" w:rsidRPr="00847F75" w:rsidTr="007A6BA6">
        <w:trPr>
          <w:trHeight w:val="360"/>
        </w:trPr>
        <w:tc>
          <w:tcPr>
            <w:tcW w:w="48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БАЛАНС</w:t>
            </w:r>
          </w:p>
        </w:tc>
        <w:tc>
          <w:tcPr>
            <w:tcW w:w="110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40 633 087</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45 370 802</w:t>
            </w:r>
          </w:p>
        </w:tc>
        <w:tc>
          <w:tcPr>
            <w:tcW w:w="3370"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 </w:t>
            </w:r>
          </w:p>
        </w:tc>
      </w:tr>
    </w:tbl>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Pr="00847F75" w:rsidRDefault="00292770" w:rsidP="00292770">
      <w:pPr>
        <w:spacing w:after="0" w:line="240" w:lineRule="auto"/>
        <w:jc w:val="center"/>
        <w:rPr>
          <w:rFonts w:ascii="Times New Roman" w:eastAsia="Times New Roman" w:hAnsi="Times New Roman" w:cs="Times New Roman"/>
          <w:b/>
          <w:bCs/>
          <w:sz w:val="24"/>
          <w:szCs w:val="24"/>
          <w:lang w:eastAsia="ru-RU"/>
        </w:rPr>
      </w:pPr>
      <w:r w:rsidRPr="00847F75">
        <w:rPr>
          <w:rFonts w:ascii="Times New Roman" w:eastAsia="Times New Roman" w:hAnsi="Times New Roman" w:cs="Times New Roman"/>
          <w:b/>
          <w:bCs/>
          <w:sz w:val="24"/>
          <w:szCs w:val="24"/>
          <w:lang w:eastAsia="ru-RU"/>
        </w:rPr>
        <w:t>ВИДАТКИ</w:t>
      </w:r>
    </w:p>
    <w:p w:rsidR="00292770" w:rsidRDefault="00292770" w:rsidP="00292770">
      <w:pPr>
        <w:rPr>
          <w:lang w:val="uk-UA"/>
        </w:rPr>
      </w:pPr>
    </w:p>
    <w:tbl>
      <w:tblPr>
        <w:tblW w:w="10604" w:type="dxa"/>
        <w:tblInd w:w="-743" w:type="dxa"/>
        <w:tblLayout w:type="fixed"/>
        <w:tblLook w:val="04A0" w:firstRow="1" w:lastRow="0" w:firstColumn="1" w:lastColumn="0" w:noHBand="0" w:noVBand="1"/>
      </w:tblPr>
      <w:tblGrid>
        <w:gridCol w:w="1200"/>
        <w:gridCol w:w="5888"/>
        <w:gridCol w:w="1276"/>
        <w:gridCol w:w="737"/>
        <w:gridCol w:w="539"/>
        <w:gridCol w:w="964"/>
      </w:tblGrid>
      <w:tr w:rsidR="00292770" w:rsidRPr="00847F75" w:rsidTr="007A6BA6">
        <w:trPr>
          <w:trHeight w:val="16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Код</w:t>
            </w:r>
          </w:p>
        </w:tc>
        <w:tc>
          <w:tcPr>
            <w:tcW w:w="5888" w:type="dxa"/>
            <w:tcBorders>
              <w:top w:val="single" w:sz="4" w:space="0" w:color="auto"/>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Показник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План на вказаний період з урахуванням змін</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Виконано за вказаний період</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 виконання на вказаний період</w:t>
            </w:r>
          </w:p>
        </w:tc>
      </w:tr>
      <w:tr w:rsidR="00292770" w:rsidRPr="00847F75" w:rsidTr="007A6BA6">
        <w:trPr>
          <w:trHeight w:val="345"/>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01</w:t>
            </w:r>
          </w:p>
        </w:tc>
        <w:tc>
          <w:tcPr>
            <w:tcW w:w="5888"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Перечинська міська рада</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18 558 479</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15 203 381</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82</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0100</w:t>
            </w:r>
          </w:p>
        </w:tc>
        <w:tc>
          <w:tcPr>
            <w:tcW w:w="5888"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Державне управління</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4 966 458</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3 951 839</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80</w:t>
            </w:r>
          </w:p>
        </w:tc>
      </w:tr>
      <w:tr w:rsidR="00292770" w:rsidRPr="00847F75" w:rsidTr="007A6BA6">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0110150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4 752 278</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3 816 119</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80</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0110180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Інша діяльність у сфері державного управління</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214 180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135 720</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63</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3000</w:t>
            </w:r>
          </w:p>
        </w:tc>
        <w:tc>
          <w:tcPr>
            <w:tcW w:w="5888"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Соціальний захист та соціальне забезпечення</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367 697</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280 300</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76</w:t>
            </w:r>
          </w:p>
        </w:tc>
      </w:tr>
      <w:tr w:rsidR="00292770" w:rsidRPr="00847F75" w:rsidTr="007A6BA6">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0113100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Надання соціальних та реабілітаційних послуг громадянам похилого віку, особам з інвалідністю, дітям з інвалідністю в установах соціального обслуговування</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43 397</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41 886</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97</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0113210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Організація та проведення громадських робіт</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130 300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73 402</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56</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0113240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Інші заклади та заходи</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194 000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165 013</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85</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4000</w:t>
            </w:r>
          </w:p>
        </w:tc>
        <w:tc>
          <w:tcPr>
            <w:tcW w:w="5888"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Культура i мистецтво</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300 000</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253 742</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85</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0114080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Інші заклади та заходи в галузі культури і мистецтва</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300 000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253 742</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85</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5000</w:t>
            </w:r>
          </w:p>
        </w:tc>
        <w:tc>
          <w:tcPr>
            <w:tcW w:w="5888"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Фiзична культура i спорт</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210 000</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73 535</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35</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0115060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Інші заходи з розвитку фізичної культури та спорту</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210 000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73 535</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35</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6000</w:t>
            </w:r>
          </w:p>
        </w:tc>
        <w:tc>
          <w:tcPr>
            <w:tcW w:w="5888"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Житлово-комунальне господарство</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3 770 694</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2 839 157</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75</w:t>
            </w:r>
          </w:p>
        </w:tc>
      </w:tr>
      <w:tr w:rsidR="00292770" w:rsidRPr="00847F75" w:rsidTr="007A6BA6">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0116010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Утримання та ефективна експлуатація об`єктів житлово-комунального господарства</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775 000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491 068</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63</w:t>
            </w:r>
          </w:p>
        </w:tc>
      </w:tr>
      <w:tr w:rsidR="00292770" w:rsidRPr="00847F75" w:rsidTr="007A6BA6">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0116020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Забезпечення функціонування підприємств, установ та організацій, що виробляють, виконують та/або надають житлово-комунальні послуги</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300 000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298 230</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99</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0116030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Організація благоустрою населених пунктів</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2 606 694</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2 049 859</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79</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0116040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Заходи, пов`язані з поліпшенням питної води</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60 000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0116090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Інша діяльність у сфері житлово-комунального господарства</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29 000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7000</w:t>
            </w:r>
          </w:p>
        </w:tc>
        <w:tc>
          <w:tcPr>
            <w:tcW w:w="5888"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Економічна діяльність</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2 178 430</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1 155 376</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53</w:t>
            </w:r>
          </w:p>
        </w:tc>
      </w:tr>
      <w:tr w:rsidR="00292770" w:rsidRPr="00847F75" w:rsidTr="007A6BA6">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0117460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Утримання та розвиток автомобільних доріг та дорожньої інфраструктури</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2 178 430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1 155 376</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53</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0117620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Розвиток готельного господарства та туризму</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8000</w:t>
            </w:r>
          </w:p>
        </w:tc>
        <w:tc>
          <w:tcPr>
            <w:tcW w:w="5888"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Інша діяльність</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130 000</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37 542</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29</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0118230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Інші заходи громадського порядку та безпеки</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100 000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19 358</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19</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0118410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Фінансова підтримка засобів масової інформації</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30 000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18 184</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61</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0118700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Резервний фонд</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0118831</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Надання кредиту</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50 000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50 000</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100</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9000</w:t>
            </w:r>
          </w:p>
        </w:tc>
        <w:tc>
          <w:tcPr>
            <w:tcW w:w="5888"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Міжбюджетні трансферти</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6 635 200</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6 611 889</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100</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0119150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Інші дотації з місцевого бюджету</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986 400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986 400</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100</w:t>
            </w:r>
          </w:p>
        </w:tc>
      </w:tr>
      <w:tr w:rsidR="00292770" w:rsidRPr="00847F75" w:rsidTr="007A6BA6">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lastRenderedPageBreak/>
              <w:t>0119410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Субвенція з місцевого бюджету на здійснення переданих видатків у сфері охорони здоров`я за рахунок коштів медичної субвенції</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5 424 700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5 424 700</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100</w:t>
            </w:r>
          </w:p>
        </w:tc>
      </w:tr>
      <w:tr w:rsidR="00292770" w:rsidRPr="00847F75" w:rsidTr="007A6BA6">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0119460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164 100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164 100</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100</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0119770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Інші субвенції з місцевого бюджету</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60 000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36 689</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61</w:t>
            </w:r>
          </w:p>
        </w:tc>
      </w:tr>
      <w:tr w:rsidR="00292770" w:rsidRPr="00847F75" w:rsidTr="007A6BA6">
        <w:trPr>
          <w:trHeight w:val="345"/>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06</w:t>
            </w:r>
          </w:p>
        </w:tc>
        <w:tc>
          <w:tcPr>
            <w:tcW w:w="5888"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Відділ ОКСМС Перечинської міськради</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27 385 645</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23 150 645</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85</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0100</w:t>
            </w:r>
          </w:p>
        </w:tc>
        <w:tc>
          <w:tcPr>
            <w:tcW w:w="5888"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Державне управління</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1 098 023</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875 780</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80</w:t>
            </w:r>
          </w:p>
        </w:tc>
      </w:tr>
      <w:tr w:rsidR="00292770" w:rsidRPr="00847F75" w:rsidTr="007A6BA6">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0610160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Керівництво і управління у відповідній сфері у містах (місті Києві), селищах, селах, об`єднаних територіальних громадах</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1 098 023</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875 780</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80</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1000</w:t>
            </w:r>
          </w:p>
        </w:tc>
        <w:tc>
          <w:tcPr>
            <w:tcW w:w="5888"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Освіта</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24 962 408</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21 366 676</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86</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0611010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Надання дошкільної освіти</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7 004 796</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5 803 879</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83</w:t>
            </w:r>
          </w:p>
        </w:tc>
      </w:tr>
      <w:tr w:rsidR="00292770" w:rsidRPr="00847F75" w:rsidTr="007A6BA6">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0611020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17 762 612</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15 514 372</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87</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0611160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Інші програми, заклади та заходи у сфері освіти</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195 000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48 425</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25</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4000</w:t>
            </w:r>
          </w:p>
        </w:tc>
        <w:tc>
          <w:tcPr>
            <w:tcW w:w="5888"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Культура i мистецтво</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465 057</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214 317</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46</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0614030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Забезпечення діяльності бібліотек</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88 500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19 801</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22</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0614040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Забезпечення діяльності музеїв i виставок</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12 200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7 865</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64</w:t>
            </w:r>
          </w:p>
        </w:tc>
      </w:tr>
      <w:tr w:rsidR="00292770" w:rsidRPr="00847F75" w:rsidTr="007A6BA6">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0614060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Забезпечення діяльності палаців i будинків культури, клубів, центрів дозвілля та iнших клубних закладів</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364 357</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186 651</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51</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5000</w:t>
            </w:r>
          </w:p>
        </w:tc>
        <w:tc>
          <w:tcPr>
            <w:tcW w:w="5888"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Фiзична культура i спорт</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860 157</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693 872</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81</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0615030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Розвиток дитячо-юнацького та резервного спорту</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860 157</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693 872</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81</w:t>
            </w:r>
          </w:p>
        </w:tc>
      </w:tr>
      <w:tr w:rsidR="00292770" w:rsidRPr="00847F75" w:rsidTr="007A6BA6">
        <w:trPr>
          <w:trHeight w:val="345"/>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07</w:t>
            </w:r>
          </w:p>
        </w:tc>
        <w:tc>
          <w:tcPr>
            <w:tcW w:w="5888"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Перечинський відділ охорони здоров`я</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733 214</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254 335</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35</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0100</w:t>
            </w:r>
          </w:p>
        </w:tc>
        <w:tc>
          <w:tcPr>
            <w:tcW w:w="5888"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Державне управління</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500 618</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99 889</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20</w:t>
            </w:r>
          </w:p>
        </w:tc>
      </w:tr>
      <w:tr w:rsidR="00292770" w:rsidRPr="00847F75" w:rsidTr="007A6BA6">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0710160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Керівництво і управління у відповідній сфері у містах (місті Києві), селищах, селах, об`єднаних територіальних громадах</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500 618</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99 889</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20</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2000</w:t>
            </w:r>
          </w:p>
        </w:tc>
        <w:tc>
          <w:tcPr>
            <w:tcW w:w="5888"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Охорона здоров`я</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144 000</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97 877</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68</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0712110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Первинна медична допомога населенню</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144 000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97 877</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68</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3000</w:t>
            </w:r>
          </w:p>
        </w:tc>
        <w:tc>
          <w:tcPr>
            <w:tcW w:w="5888"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Соціальний захист та соціальне забезпечення</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88 596</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56 569</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64</w:t>
            </w:r>
          </w:p>
        </w:tc>
      </w:tr>
      <w:tr w:rsidR="00292770" w:rsidRPr="00847F75" w:rsidTr="007A6BA6">
        <w:trPr>
          <w:trHeight w:val="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0713100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Надання соціальних та реабілітаційних послуг громадянам похилого віку, особам з інвалідністю, дітям з інвалідністю в установах соціального обслуговування</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88 596</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56 569</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64</w:t>
            </w:r>
          </w:p>
        </w:tc>
      </w:tr>
      <w:tr w:rsidR="00292770" w:rsidRPr="00847F75" w:rsidTr="007A6BA6">
        <w:trPr>
          <w:trHeight w:val="300"/>
        </w:trPr>
        <w:tc>
          <w:tcPr>
            <w:tcW w:w="1200"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600000</w:t>
            </w:r>
          </w:p>
        </w:tc>
        <w:tc>
          <w:tcPr>
            <w:tcW w:w="5888"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Фінансування за активними операціями</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600 521</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600 521</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100</w:t>
            </w:r>
          </w:p>
        </w:tc>
      </w:tr>
      <w:tr w:rsidR="00292770" w:rsidRPr="00847F75" w:rsidTr="007A6BA6">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602400</w:t>
            </w:r>
          </w:p>
        </w:tc>
        <w:tc>
          <w:tcPr>
            <w:tcW w:w="5888"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Кошти, що передаються із загального фонду бюджету до бюджету розвитку (спеціального фонду)</w:t>
            </w:r>
          </w:p>
        </w:tc>
        <w:tc>
          <w:tcPr>
            <w:tcW w:w="127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600 521</w:t>
            </w:r>
          </w:p>
        </w:tc>
        <w:tc>
          <w:tcPr>
            <w:tcW w:w="1276" w:type="dxa"/>
            <w:gridSpan w:val="2"/>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600 521</w:t>
            </w:r>
          </w:p>
        </w:tc>
        <w:tc>
          <w:tcPr>
            <w:tcW w:w="96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100</w:t>
            </w:r>
          </w:p>
        </w:tc>
      </w:tr>
      <w:tr w:rsidR="00292770" w:rsidRPr="00847F75" w:rsidTr="007A6BA6">
        <w:trPr>
          <w:trHeight w:val="402"/>
        </w:trPr>
        <w:tc>
          <w:tcPr>
            <w:tcW w:w="7088" w:type="dxa"/>
            <w:gridSpan w:val="2"/>
            <w:tcBorders>
              <w:top w:val="single" w:sz="4" w:space="0" w:color="auto"/>
              <w:left w:val="single" w:sz="4" w:space="0" w:color="auto"/>
              <w:bottom w:val="single" w:sz="4" w:space="0" w:color="auto"/>
              <w:right w:val="single" w:sz="4" w:space="0" w:color="000000"/>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Всього:</w:t>
            </w:r>
          </w:p>
        </w:tc>
        <w:tc>
          <w:tcPr>
            <w:tcW w:w="127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47 327 859</w:t>
            </w:r>
          </w:p>
        </w:tc>
        <w:tc>
          <w:tcPr>
            <w:tcW w:w="1276" w:type="dxa"/>
            <w:gridSpan w:val="2"/>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39 258 882</w:t>
            </w:r>
          </w:p>
        </w:tc>
        <w:tc>
          <w:tcPr>
            <w:tcW w:w="96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83</w:t>
            </w:r>
          </w:p>
        </w:tc>
      </w:tr>
      <w:tr w:rsidR="00292770" w:rsidRPr="00847F75" w:rsidTr="007A6BA6">
        <w:trPr>
          <w:trHeight w:val="345"/>
        </w:trPr>
        <w:tc>
          <w:tcPr>
            <w:tcW w:w="7088" w:type="dxa"/>
            <w:gridSpan w:val="2"/>
            <w:tcBorders>
              <w:top w:val="single" w:sz="4" w:space="0" w:color="auto"/>
              <w:left w:val="single" w:sz="4" w:space="0" w:color="auto"/>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Залишок коштів станом на 01.07.2018 року</w:t>
            </w:r>
          </w:p>
        </w:tc>
        <w:tc>
          <w:tcPr>
            <w:tcW w:w="1276" w:type="dxa"/>
            <w:tcBorders>
              <w:top w:val="nil"/>
              <w:left w:val="nil"/>
              <w:bottom w:val="single" w:sz="4" w:space="0" w:color="auto"/>
              <w:right w:val="single" w:sz="4" w:space="0" w:color="auto"/>
            </w:tcBorders>
            <w:shd w:val="clear" w:color="000000" w:fill="CCFFFF"/>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-6 694 772</w:t>
            </w:r>
          </w:p>
        </w:tc>
        <w:tc>
          <w:tcPr>
            <w:tcW w:w="1276" w:type="dxa"/>
            <w:gridSpan w:val="2"/>
            <w:tcBorders>
              <w:top w:val="nil"/>
              <w:left w:val="nil"/>
              <w:bottom w:val="single" w:sz="4" w:space="0" w:color="auto"/>
              <w:right w:val="single" w:sz="4" w:space="0" w:color="auto"/>
            </w:tcBorders>
            <w:shd w:val="clear" w:color="000000" w:fill="CCFFFF"/>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6 111 920</w:t>
            </w:r>
          </w:p>
        </w:tc>
        <w:tc>
          <w:tcPr>
            <w:tcW w:w="964" w:type="dxa"/>
            <w:tcBorders>
              <w:top w:val="nil"/>
              <w:left w:val="nil"/>
              <w:bottom w:val="single" w:sz="4" w:space="0" w:color="auto"/>
              <w:right w:val="single" w:sz="4" w:space="0" w:color="auto"/>
            </w:tcBorders>
            <w:shd w:val="clear" w:color="000000" w:fill="CCFFFF"/>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 </w:t>
            </w:r>
          </w:p>
        </w:tc>
      </w:tr>
      <w:tr w:rsidR="00292770" w:rsidRPr="00847F75" w:rsidTr="007A6BA6">
        <w:trPr>
          <w:trHeight w:val="300"/>
        </w:trPr>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БАЛАНС</w:t>
            </w:r>
          </w:p>
        </w:tc>
        <w:tc>
          <w:tcPr>
            <w:tcW w:w="127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40 633 087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45 370 802</w:t>
            </w:r>
          </w:p>
        </w:tc>
        <w:tc>
          <w:tcPr>
            <w:tcW w:w="964"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 </w:t>
            </w:r>
          </w:p>
        </w:tc>
      </w:tr>
      <w:tr w:rsidR="00292770" w:rsidRPr="00847F75" w:rsidTr="007A6BA6">
        <w:trPr>
          <w:trHeight w:val="300"/>
        </w:trPr>
        <w:tc>
          <w:tcPr>
            <w:tcW w:w="1200"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5888" w:type="dxa"/>
            <w:tcBorders>
              <w:top w:val="nil"/>
              <w:left w:val="nil"/>
              <w:bottom w:val="nil"/>
              <w:right w:val="nil"/>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1276" w:type="dxa"/>
            <w:gridSpan w:val="2"/>
            <w:tcBorders>
              <w:top w:val="nil"/>
              <w:left w:val="nil"/>
              <w:bottom w:val="nil"/>
              <w:right w:val="nil"/>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964"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p>
        </w:tc>
      </w:tr>
      <w:tr w:rsidR="00292770" w:rsidRPr="00847F75" w:rsidTr="007A6BA6">
        <w:trPr>
          <w:gridAfter w:val="2"/>
          <w:wAfter w:w="1503" w:type="dxa"/>
          <w:trHeight w:val="552"/>
        </w:trPr>
        <w:tc>
          <w:tcPr>
            <w:tcW w:w="9101" w:type="dxa"/>
            <w:gridSpan w:val="4"/>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Times New Roman" w:eastAsia="Times New Roman" w:hAnsi="Times New Roman" w:cs="Times New Roman"/>
                <w:b/>
                <w:bCs/>
                <w:color w:val="000000"/>
                <w:sz w:val="24"/>
                <w:szCs w:val="24"/>
                <w:lang w:eastAsia="ru-RU"/>
              </w:rPr>
            </w:pPr>
            <w:r w:rsidRPr="00847F75">
              <w:rPr>
                <w:rFonts w:ascii="Times New Roman" w:eastAsia="Times New Roman" w:hAnsi="Times New Roman" w:cs="Times New Roman"/>
                <w:b/>
                <w:bCs/>
                <w:color w:val="000000"/>
                <w:sz w:val="24"/>
                <w:szCs w:val="24"/>
                <w:lang w:eastAsia="ru-RU"/>
              </w:rPr>
              <w:t>Секретар міської ради                                             О.Ю.Вовканич-Белеканич</w:t>
            </w:r>
          </w:p>
        </w:tc>
      </w:tr>
    </w:tbl>
    <w:p w:rsidR="00292770" w:rsidRDefault="00292770" w:rsidP="00292770">
      <w:pPr>
        <w:rPr>
          <w:lang w:val="uk-UA"/>
        </w:rPr>
      </w:pPr>
    </w:p>
    <w:tbl>
      <w:tblPr>
        <w:tblW w:w="10490" w:type="dxa"/>
        <w:tblInd w:w="-743" w:type="dxa"/>
        <w:tblLook w:val="04A0" w:firstRow="1" w:lastRow="0" w:firstColumn="1" w:lastColumn="0" w:noHBand="0" w:noVBand="1"/>
      </w:tblPr>
      <w:tblGrid>
        <w:gridCol w:w="1271"/>
        <w:gridCol w:w="3374"/>
        <w:gridCol w:w="1477"/>
        <w:gridCol w:w="1156"/>
        <w:gridCol w:w="3212"/>
      </w:tblGrid>
      <w:tr w:rsidR="00292770" w:rsidRPr="00847F75" w:rsidTr="007A6BA6">
        <w:trPr>
          <w:trHeight w:val="300"/>
        </w:trPr>
        <w:tc>
          <w:tcPr>
            <w:tcW w:w="1271" w:type="dxa"/>
            <w:tcBorders>
              <w:top w:val="nil"/>
              <w:left w:val="nil"/>
              <w:bottom w:val="nil"/>
              <w:right w:val="nil"/>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3374" w:type="dxa"/>
            <w:tcBorders>
              <w:top w:val="nil"/>
              <w:left w:val="nil"/>
              <w:bottom w:val="nil"/>
              <w:right w:val="nil"/>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1477" w:type="dxa"/>
            <w:tcBorders>
              <w:top w:val="nil"/>
              <w:left w:val="nil"/>
              <w:bottom w:val="nil"/>
              <w:right w:val="nil"/>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1156" w:type="dxa"/>
            <w:tcBorders>
              <w:top w:val="nil"/>
              <w:left w:val="nil"/>
              <w:bottom w:val="nil"/>
              <w:right w:val="nil"/>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3212"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Додаток 2</w:t>
            </w:r>
          </w:p>
        </w:tc>
      </w:tr>
      <w:tr w:rsidR="00292770" w:rsidRPr="00847F75" w:rsidTr="007A6BA6">
        <w:trPr>
          <w:trHeight w:val="300"/>
        </w:trPr>
        <w:tc>
          <w:tcPr>
            <w:tcW w:w="1271"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3374"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1477"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1156"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3212"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до проекту  рішення 2 пленарного засідання 6 сесії</w:t>
            </w:r>
          </w:p>
        </w:tc>
      </w:tr>
      <w:tr w:rsidR="00292770" w:rsidRPr="00847F75" w:rsidTr="007A6BA6">
        <w:trPr>
          <w:trHeight w:val="300"/>
        </w:trPr>
        <w:tc>
          <w:tcPr>
            <w:tcW w:w="1271"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3374"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1477"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1156"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3212"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Перечинської міської ради  VII скликання від</w:t>
            </w:r>
          </w:p>
        </w:tc>
      </w:tr>
      <w:tr w:rsidR="00292770" w:rsidRPr="00847F75" w:rsidTr="007A6BA6">
        <w:trPr>
          <w:trHeight w:val="300"/>
        </w:trPr>
        <w:tc>
          <w:tcPr>
            <w:tcW w:w="1271"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3374"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1477"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1156"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p>
        </w:tc>
        <w:tc>
          <w:tcPr>
            <w:tcW w:w="3212" w:type="dxa"/>
            <w:tcBorders>
              <w:top w:val="nil"/>
              <w:left w:val="nil"/>
              <w:bottom w:val="nil"/>
              <w:right w:val="nil"/>
            </w:tcBorders>
            <w:shd w:val="clear" w:color="auto" w:fill="auto"/>
            <w:noWrap/>
            <w:vAlign w:val="bottom"/>
            <w:hideMark/>
          </w:tcPr>
          <w:p w:rsidR="00292770" w:rsidRPr="00847F75" w:rsidRDefault="00292770" w:rsidP="00292770">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05 липня 2018 року №</w:t>
            </w:r>
            <w:r>
              <w:rPr>
                <w:rFonts w:ascii="Calibri" w:eastAsia="Times New Roman" w:hAnsi="Calibri" w:cs="Times New Roman"/>
                <w:color w:val="000000"/>
                <w:lang w:val="uk-UA" w:eastAsia="ru-RU"/>
              </w:rPr>
              <w:t>___</w:t>
            </w:r>
            <w:r w:rsidRPr="00847F75">
              <w:rPr>
                <w:rFonts w:ascii="Calibri" w:eastAsia="Times New Roman" w:hAnsi="Calibri" w:cs="Times New Roman"/>
                <w:color w:val="000000"/>
                <w:lang w:eastAsia="ru-RU"/>
              </w:rPr>
              <w:t xml:space="preserve"> "Про затвердження звіту</w:t>
            </w:r>
          </w:p>
        </w:tc>
      </w:tr>
      <w:tr w:rsidR="00292770" w:rsidRPr="00847F75" w:rsidTr="007A6BA6">
        <w:trPr>
          <w:trHeight w:val="300"/>
        </w:trPr>
        <w:tc>
          <w:tcPr>
            <w:tcW w:w="1271"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3374"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1477"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1156"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3212"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 xml:space="preserve"> по виконанню міського бюджету за І півріччя 2018 року"</w:t>
            </w:r>
          </w:p>
        </w:tc>
      </w:tr>
      <w:tr w:rsidR="00292770" w:rsidRPr="00847F75" w:rsidTr="007A6BA6">
        <w:trPr>
          <w:trHeight w:val="282"/>
        </w:trPr>
        <w:tc>
          <w:tcPr>
            <w:tcW w:w="1271"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3374" w:type="dxa"/>
            <w:tcBorders>
              <w:top w:val="nil"/>
              <w:left w:val="nil"/>
              <w:bottom w:val="nil"/>
              <w:right w:val="nil"/>
            </w:tcBorders>
            <w:shd w:val="clear" w:color="auto" w:fill="auto"/>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1477"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1156"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p>
        </w:tc>
        <w:tc>
          <w:tcPr>
            <w:tcW w:w="3212"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p>
        </w:tc>
      </w:tr>
      <w:tr w:rsidR="00292770" w:rsidRPr="00847F75" w:rsidTr="007A6BA6">
        <w:trPr>
          <w:trHeight w:val="300"/>
        </w:trPr>
        <w:tc>
          <w:tcPr>
            <w:tcW w:w="10490" w:type="dxa"/>
            <w:gridSpan w:val="5"/>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8"/>
                <w:szCs w:val="28"/>
                <w:lang w:eastAsia="ru-RU"/>
              </w:rPr>
            </w:pPr>
            <w:r w:rsidRPr="00847F75">
              <w:rPr>
                <w:rFonts w:ascii="Calibri" w:eastAsia="Times New Roman" w:hAnsi="Calibri" w:cs="Times New Roman"/>
                <w:b/>
                <w:bCs/>
                <w:color w:val="000000"/>
                <w:sz w:val="28"/>
                <w:szCs w:val="28"/>
                <w:lang w:eastAsia="ru-RU"/>
              </w:rPr>
              <w:t>Звіт по виконанню спеціального фонду міського бюджету за І півріччя 2018 року</w:t>
            </w:r>
          </w:p>
        </w:tc>
      </w:tr>
      <w:tr w:rsidR="00292770" w:rsidRPr="00847F75" w:rsidTr="007A6BA6">
        <w:trPr>
          <w:trHeight w:val="300"/>
        </w:trPr>
        <w:tc>
          <w:tcPr>
            <w:tcW w:w="1271"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3374" w:type="dxa"/>
            <w:tcBorders>
              <w:top w:val="nil"/>
              <w:left w:val="nil"/>
              <w:bottom w:val="nil"/>
              <w:right w:val="nil"/>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1477"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1156"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3212"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p>
        </w:tc>
      </w:tr>
      <w:tr w:rsidR="00292770" w:rsidRPr="00847F75" w:rsidTr="007A6BA6">
        <w:trPr>
          <w:trHeight w:val="345"/>
        </w:trPr>
        <w:tc>
          <w:tcPr>
            <w:tcW w:w="4645" w:type="dxa"/>
            <w:gridSpan w:val="2"/>
            <w:tcBorders>
              <w:top w:val="single" w:sz="4" w:space="0" w:color="auto"/>
              <w:left w:val="single" w:sz="4" w:space="0" w:color="auto"/>
              <w:bottom w:val="single" w:sz="4" w:space="0" w:color="auto"/>
              <w:right w:val="single" w:sz="4" w:space="0" w:color="000000"/>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Залишок коштів станом на 01.01.2018 року</w:t>
            </w:r>
          </w:p>
        </w:tc>
        <w:tc>
          <w:tcPr>
            <w:tcW w:w="1477" w:type="dxa"/>
            <w:tcBorders>
              <w:top w:val="single" w:sz="4" w:space="0" w:color="auto"/>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210 726</w:t>
            </w:r>
          </w:p>
        </w:tc>
        <w:tc>
          <w:tcPr>
            <w:tcW w:w="1156" w:type="dxa"/>
            <w:tcBorders>
              <w:top w:val="single" w:sz="4" w:space="0" w:color="auto"/>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756 477</w:t>
            </w:r>
          </w:p>
        </w:tc>
        <w:tc>
          <w:tcPr>
            <w:tcW w:w="3212" w:type="dxa"/>
            <w:tcBorders>
              <w:top w:val="single" w:sz="4" w:space="0" w:color="auto"/>
              <w:left w:val="nil"/>
              <w:bottom w:val="single" w:sz="4" w:space="0" w:color="auto"/>
              <w:right w:val="single" w:sz="4" w:space="0" w:color="auto"/>
            </w:tcBorders>
            <w:shd w:val="clear" w:color="000000" w:fill="CCFFFF"/>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sz w:val="26"/>
                <w:szCs w:val="26"/>
                <w:lang w:eastAsia="ru-RU"/>
              </w:rPr>
            </w:pPr>
            <w:r w:rsidRPr="00847F75">
              <w:rPr>
                <w:rFonts w:ascii="Calibri" w:eastAsia="Times New Roman" w:hAnsi="Calibri" w:cs="Times New Roman"/>
                <w:color w:val="000000"/>
                <w:sz w:val="26"/>
                <w:szCs w:val="26"/>
                <w:lang w:eastAsia="ru-RU"/>
              </w:rPr>
              <w:t> </w:t>
            </w:r>
          </w:p>
        </w:tc>
      </w:tr>
      <w:tr w:rsidR="00292770" w:rsidRPr="00847F75" w:rsidTr="007A6BA6">
        <w:trPr>
          <w:trHeight w:val="600"/>
        </w:trPr>
        <w:tc>
          <w:tcPr>
            <w:tcW w:w="1049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292770" w:rsidRPr="00847F75" w:rsidRDefault="00292770" w:rsidP="007A6BA6">
            <w:pPr>
              <w:spacing w:after="0" w:line="240" w:lineRule="auto"/>
              <w:jc w:val="center"/>
              <w:rPr>
                <w:rFonts w:ascii="Times New Roman" w:eastAsia="Times New Roman" w:hAnsi="Times New Roman" w:cs="Times New Roman"/>
                <w:b/>
                <w:bCs/>
                <w:sz w:val="24"/>
                <w:szCs w:val="24"/>
                <w:lang w:eastAsia="ru-RU"/>
              </w:rPr>
            </w:pPr>
            <w:r w:rsidRPr="00847F75">
              <w:rPr>
                <w:rFonts w:ascii="Times New Roman" w:eastAsia="Times New Roman" w:hAnsi="Times New Roman" w:cs="Times New Roman"/>
                <w:b/>
                <w:bCs/>
                <w:sz w:val="24"/>
                <w:szCs w:val="24"/>
                <w:lang w:eastAsia="ru-RU"/>
              </w:rPr>
              <w:t>ДОХОДИ</w:t>
            </w:r>
          </w:p>
        </w:tc>
      </w:tr>
      <w:tr w:rsidR="00292770" w:rsidRPr="00847F75" w:rsidTr="007A6BA6">
        <w:trPr>
          <w:trHeight w:val="1620"/>
        </w:trPr>
        <w:tc>
          <w:tcPr>
            <w:tcW w:w="1271" w:type="dxa"/>
            <w:tcBorders>
              <w:top w:val="nil"/>
              <w:left w:val="single" w:sz="4" w:space="0" w:color="auto"/>
              <w:bottom w:val="nil"/>
              <w:right w:val="single" w:sz="4" w:space="0" w:color="auto"/>
            </w:tcBorders>
            <w:shd w:val="clear" w:color="auto" w:fill="auto"/>
            <w:noWrap/>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Код</w:t>
            </w:r>
          </w:p>
        </w:tc>
        <w:tc>
          <w:tcPr>
            <w:tcW w:w="3374" w:type="dxa"/>
            <w:tcBorders>
              <w:top w:val="nil"/>
              <w:left w:val="nil"/>
              <w:bottom w:val="nil"/>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Доходи</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 xml:space="preserve"> Уточ.план за період</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Виконано за період</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 виконання на вказаний період</w:t>
            </w:r>
          </w:p>
        </w:tc>
      </w:tr>
      <w:tr w:rsidR="00292770" w:rsidRPr="00847F75" w:rsidTr="007A6BA6">
        <w:trPr>
          <w:trHeight w:val="345"/>
        </w:trPr>
        <w:tc>
          <w:tcPr>
            <w:tcW w:w="12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10000000</w:t>
            </w:r>
          </w:p>
        </w:tc>
        <w:tc>
          <w:tcPr>
            <w:tcW w:w="3374" w:type="dxa"/>
            <w:tcBorders>
              <w:top w:val="single" w:sz="4" w:space="0" w:color="auto"/>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Податкові надходження  </w:t>
            </w:r>
          </w:p>
        </w:tc>
        <w:tc>
          <w:tcPr>
            <w:tcW w:w="1477"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28 220</w:t>
            </w:r>
          </w:p>
        </w:tc>
        <w:tc>
          <w:tcPr>
            <w:tcW w:w="1156"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37 748</w:t>
            </w:r>
          </w:p>
        </w:tc>
        <w:tc>
          <w:tcPr>
            <w:tcW w:w="3212"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134</w:t>
            </w:r>
          </w:p>
        </w:tc>
      </w:tr>
      <w:tr w:rsidR="00292770" w:rsidRPr="00847F75" w:rsidTr="007A6BA6">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19000000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Інші податки та збори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28 220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37 748</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134</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19010000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Екологічний податок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28 220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37 748</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134</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19010100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Надходження від викидів забруднюючих речовин в атмосферне повітря стаціонарними джерелами забруднення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24 705</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32 658</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132</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19010200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Надходження від скидів забруднюючих речовин безпосередньо у водні об`єкти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910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1 211</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133</w:t>
            </w:r>
          </w:p>
        </w:tc>
      </w:tr>
      <w:tr w:rsidR="00292770" w:rsidRPr="00847F75" w:rsidTr="007A6BA6">
        <w:trPr>
          <w:trHeight w:val="9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19010300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2 605</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3 880</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149</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19050000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Збір за забруднення навколишнього природного середовища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19050200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Інші збори за забруднення навколишнього природного середовища до Фонду охорони навколишнього природного середовища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345"/>
        </w:trPr>
        <w:tc>
          <w:tcPr>
            <w:tcW w:w="1271" w:type="dxa"/>
            <w:tcBorders>
              <w:top w:val="nil"/>
              <w:left w:val="single" w:sz="4" w:space="0" w:color="auto"/>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20000000</w:t>
            </w:r>
          </w:p>
        </w:tc>
        <w:tc>
          <w:tcPr>
            <w:tcW w:w="3374"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Неподаткові надходження  </w:t>
            </w:r>
          </w:p>
        </w:tc>
        <w:tc>
          <w:tcPr>
            <w:tcW w:w="1477"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258 684</w:t>
            </w:r>
          </w:p>
        </w:tc>
        <w:tc>
          <w:tcPr>
            <w:tcW w:w="1156"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638 801</w:t>
            </w:r>
          </w:p>
        </w:tc>
        <w:tc>
          <w:tcPr>
            <w:tcW w:w="3212"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247</w:t>
            </w:r>
          </w:p>
        </w:tc>
      </w:tr>
      <w:tr w:rsidR="00292770" w:rsidRPr="00847F75" w:rsidTr="007A6BA6">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lastRenderedPageBreak/>
              <w:t>24000000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Інші неподаткові надходження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24 115</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33 765</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140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24060000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Інші надходження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24 115</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406</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w:t>
            </w:r>
          </w:p>
        </w:tc>
      </w:tr>
      <w:tr w:rsidR="00292770" w:rsidRPr="00847F75" w:rsidTr="007A6BA6">
        <w:trPr>
          <w:trHeight w:val="9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24062100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24 115</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406</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24170000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Надходження коштів пайової участі у розвитку інфраструктури населеного пункту</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33 359</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25000000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Власні надходження бюджетних установ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234 569</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605 037</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258</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25010000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Надходження від плати за послуги, що надаються бюджетними установами згідно із законодавством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228 500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308 163</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135</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25010100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Плата за послуги, що надаються бюджетними установами згідно з їх основною діяльністю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228 500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308 163</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135</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25020000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Інші джерела власних надходжень бюджетних установ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6 069</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296 874</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4 892</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25020100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Благодійні внески, гранти та дарунки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2 500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258 447</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10 338</w:t>
            </w:r>
          </w:p>
        </w:tc>
      </w:tr>
      <w:tr w:rsidR="00292770" w:rsidRPr="00847F75" w:rsidTr="007A6BA6">
        <w:trPr>
          <w:trHeight w:val="12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25020200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3 569</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38 427</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1 077</w:t>
            </w:r>
          </w:p>
        </w:tc>
      </w:tr>
      <w:tr w:rsidR="00292770" w:rsidRPr="00847F75" w:rsidTr="007A6BA6">
        <w:trPr>
          <w:trHeight w:val="345"/>
        </w:trPr>
        <w:tc>
          <w:tcPr>
            <w:tcW w:w="1271" w:type="dxa"/>
            <w:tcBorders>
              <w:top w:val="nil"/>
              <w:left w:val="single" w:sz="4" w:space="0" w:color="auto"/>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30000000</w:t>
            </w:r>
          </w:p>
        </w:tc>
        <w:tc>
          <w:tcPr>
            <w:tcW w:w="3374"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Доходи від операцій з капіталом  </w:t>
            </w:r>
          </w:p>
        </w:tc>
        <w:tc>
          <w:tcPr>
            <w:tcW w:w="1477"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1 400 000</w:t>
            </w:r>
          </w:p>
        </w:tc>
        <w:tc>
          <w:tcPr>
            <w:tcW w:w="1156"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207 012</w:t>
            </w:r>
          </w:p>
        </w:tc>
        <w:tc>
          <w:tcPr>
            <w:tcW w:w="3212"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15</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31000000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Надходження від продажу основного капіталу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50 000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31030000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Кошти від відчуження майна, що належить Автономній Республіці Крим та майна, що перебуває в комунальній власності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50 000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33000000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Кошти від продажу землі і нематеріальних активів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1 350 000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207 012</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15</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33010000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Кошти від продажу землі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1 350 000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207 012</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15</w:t>
            </w:r>
          </w:p>
        </w:tc>
      </w:tr>
      <w:tr w:rsidR="00292770" w:rsidRPr="00847F75" w:rsidTr="007A6BA6">
        <w:trPr>
          <w:trHeight w:val="12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33010100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 xml:space="preserve">Кошти від продажу земельних ділянок несільськогосподарського призначення, що перебувають у державній або комунальній </w:t>
            </w:r>
            <w:r w:rsidRPr="00847F75">
              <w:rPr>
                <w:rFonts w:ascii="Calibri" w:eastAsia="Times New Roman" w:hAnsi="Calibri" w:cs="Times New Roman"/>
                <w:color w:val="000000"/>
                <w:lang w:eastAsia="ru-RU"/>
              </w:rPr>
              <w:lastRenderedPageBreak/>
              <w:t>власності, та земельних ділянок, які знаходяться на території Автономної Республіки Крим</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lastRenderedPageBreak/>
              <w:t>1 350 000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207 012</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15</w:t>
            </w:r>
          </w:p>
        </w:tc>
      </w:tr>
      <w:tr w:rsidR="00292770" w:rsidRPr="00847F75" w:rsidTr="007A6BA6">
        <w:trPr>
          <w:trHeight w:val="345"/>
        </w:trPr>
        <w:tc>
          <w:tcPr>
            <w:tcW w:w="1271" w:type="dxa"/>
            <w:tcBorders>
              <w:top w:val="nil"/>
              <w:left w:val="single" w:sz="4" w:space="0" w:color="auto"/>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lastRenderedPageBreak/>
              <w:t>40000000</w:t>
            </w:r>
          </w:p>
        </w:tc>
        <w:tc>
          <w:tcPr>
            <w:tcW w:w="3374"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Офіційні трансферти  </w:t>
            </w:r>
          </w:p>
        </w:tc>
        <w:tc>
          <w:tcPr>
            <w:tcW w:w="1477"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650 000</w:t>
            </w:r>
          </w:p>
        </w:tc>
        <w:tc>
          <w:tcPr>
            <w:tcW w:w="1156"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650 000</w:t>
            </w:r>
          </w:p>
        </w:tc>
        <w:tc>
          <w:tcPr>
            <w:tcW w:w="3212"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100</w:t>
            </w:r>
          </w:p>
        </w:tc>
      </w:tr>
      <w:tr w:rsidR="00292770" w:rsidRPr="00847F75" w:rsidTr="007A6BA6">
        <w:trPr>
          <w:trHeight w:val="31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41000000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Від органів державного управління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650 000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650 000</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4"/>
                <w:szCs w:val="24"/>
                <w:lang w:eastAsia="ru-RU"/>
              </w:rPr>
            </w:pPr>
            <w:r w:rsidRPr="00847F75">
              <w:rPr>
                <w:rFonts w:ascii="Calibri" w:eastAsia="Times New Roman" w:hAnsi="Calibri" w:cs="Times New Roman"/>
                <w:b/>
                <w:bCs/>
                <w:color w:val="000000"/>
                <w:sz w:val="24"/>
                <w:szCs w:val="24"/>
                <w:lang w:eastAsia="ru-RU"/>
              </w:rPr>
              <w:t>100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41050000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Субвенції з місцевих бюджетів іншим місцевим бюджетам</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650 000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650 000</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100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41053400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Субвенція з місцевого бюджету на виконання інвестиційних проектів</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300 000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300 000</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41053900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Інші субвенції з місцевого бюджету</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350 000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350 000</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100</w:t>
            </w:r>
          </w:p>
        </w:tc>
      </w:tr>
      <w:tr w:rsidR="00292770" w:rsidRPr="00847F75" w:rsidTr="007A6BA6">
        <w:trPr>
          <w:trHeight w:val="345"/>
        </w:trPr>
        <w:tc>
          <w:tcPr>
            <w:tcW w:w="1271" w:type="dxa"/>
            <w:tcBorders>
              <w:top w:val="nil"/>
              <w:left w:val="single" w:sz="4" w:space="0" w:color="auto"/>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50000000</w:t>
            </w:r>
          </w:p>
        </w:tc>
        <w:tc>
          <w:tcPr>
            <w:tcW w:w="3374"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Цільові фонди  </w:t>
            </w:r>
          </w:p>
        </w:tc>
        <w:tc>
          <w:tcPr>
            <w:tcW w:w="1477"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15 000</w:t>
            </w:r>
          </w:p>
        </w:tc>
        <w:tc>
          <w:tcPr>
            <w:tcW w:w="1156"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15 000</w:t>
            </w:r>
          </w:p>
        </w:tc>
        <w:tc>
          <w:tcPr>
            <w:tcW w:w="3212"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100</w:t>
            </w:r>
          </w:p>
        </w:tc>
      </w:tr>
      <w:tr w:rsidR="00292770" w:rsidRPr="00847F75" w:rsidTr="007A6BA6">
        <w:trPr>
          <w:trHeight w:val="9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50110000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Цільові фонди, утворені Верховною Радою Автономної Республіки Крим, органами місцевого самоврядування та місцевими органами виконавчої влади  </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15 000</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15 000</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sz w:val="20"/>
                <w:szCs w:val="20"/>
                <w:lang w:eastAsia="ru-RU"/>
              </w:rPr>
            </w:pPr>
            <w:r w:rsidRPr="00847F75">
              <w:rPr>
                <w:rFonts w:ascii="Calibri" w:eastAsia="Times New Roman" w:hAnsi="Calibri" w:cs="Times New Roman"/>
                <w:color w:val="000000"/>
                <w:sz w:val="20"/>
                <w:szCs w:val="20"/>
                <w:lang w:eastAsia="ru-RU"/>
              </w:rPr>
              <w:t>100</w:t>
            </w:r>
          </w:p>
        </w:tc>
      </w:tr>
      <w:tr w:rsidR="00292770" w:rsidRPr="00847F75" w:rsidTr="007A6BA6">
        <w:trPr>
          <w:trHeight w:val="345"/>
        </w:trPr>
        <w:tc>
          <w:tcPr>
            <w:tcW w:w="1271" w:type="dxa"/>
            <w:tcBorders>
              <w:top w:val="nil"/>
              <w:left w:val="single" w:sz="4" w:space="0" w:color="auto"/>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60000000</w:t>
            </w:r>
          </w:p>
        </w:tc>
        <w:tc>
          <w:tcPr>
            <w:tcW w:w="3374"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Фінансування за активними операціями</w:t>
            </w:r>
          </w:p>
        </w:tc>
        <w:tc>
          <w:tcPr>
            <w:tcW w:w="1477"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600 521</w:t>
            </w:r>
          </w:p>
        </w:tc>
        <w:tc>
          <w:tcPr>
            <w:tcW w:w="1156"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600 521</w:t>
            </w:r>
          </w:p>
        </w:tc>
        <w:tc>
          <w:tcPr>
            <w:tcW w:w="3212"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100</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602400</w:t>
            </w:r>
          </w:p>
        </w:tc>
        <w:tc>
          <w:tcPr>
            <w:tcW w:w="3374" w:type="dxa"/>
            <w:tcBorders>
              <w:top w:val="nil"/>
              <w:left w:val="nil"/>
              <w:bottom w:val="single" w:sz="4" w:space="0" w:color="auto"/>
              <w:right w:val="single" w:sz="4" w:space="0" w:color="auto"/>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Кошти, що передаються із загального фонду бюджету до бюджету розвитку (спеціального фонду)</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600 521</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600 521</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100</w:t>
            </w:r>
          </w:p>
        </w:tc>
      </w:tr>
      <w:tr w:rsidR="00292770" w:rsidRPr="00847F75" w:rsidTr="007A6BA6">
        <w:trPr>
          <w:trHeight w:val="300"/>
        </w:trPr>
        <w:tc>
          <w:tcPr>
            <w:tcW w:w="4645" w:type="dxa"/>
            <w:gridSpan w:val="2"/>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Всього без урахування трансферт</w:t>
            </w:r>
          </w:p>
        </w:tc>
        <w:tc>
          <w:tcPr>
            <w:tcW w:w="1477" w:type="dxa"/>
            <w:tcBorders>
              <w:top w:val="nil"/>
              <w:left w:val="nil"/>
              <w:bottom w:val="single" w:sz="4" w:space="0" w:color="auto"/>
              <w:right w:val="single" w:sz="4" w:space="0" w:color="auto"/>
            </w:tcBorders>
            <w:shd w:val="clear" w:color="000000" w:fill="CCFFFF"/>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0"/>
                <w:szCs w:val="20"/>
                <w:lang w:eastAsia="ru-RU"/>
              </w:rPr>
            </w:pPr>
            <w:r w:rsidRPr="00847F75">
              <w:rPr>
                <w:rFonts w:ascii="Calibri" w:eastAsia="Times New Roman" w:hAnsi="Calibri" w:cs="Times New Roman"/>
                <w:b/>
                <w:bCs/>
                <w:color w:val="000000"/>
                <w:sz w:val="20"/>
                <w:szCs w:val="20"/>
                <w:lang w:eastAsia="ru-RU"/>
              </w:rPr>
              <w:t>1 701 904</w:t>
            </w:r>
          </w:p>
        </w:tc>
        <w:tc>
          <w:tcPr>
            <w:tcW w:w="1156" w:type="dxa"/>
            <w:tcBorders>
              <w:top w:val="nil"/>
              <w:left w:val="nil"/>
              <w:bottom w:val="single" w:sz="4" w:space="0" w:color="auto"/>
              <w:right w:val="single" w:sz="4" w:space="0" w:color="auto"/>
            </w:tcBorders>
            <w:shd w:val="clear" w:color="000000" w:fill="CCFFFF"/>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0"/>
                <w:szCs w:val="20"/>
                <w:lang w:eastAsia="ru-RU"/>
              </w:rPr>
            </w:pPr>
            <w:r w:rsidRPr="00847F75">
              <w:rPr>
                <w:rFonts w:ascii="Calibri" w:eastAsia="Times New Roman" w:hAnsi="Calibri" w:cs="Times New Roman"/>
                <w:b/>
                <w:bCs/>
                <w:color w:val="000000"/>
                <w:sz w:val="20"/>
                <w:szCs w:val="20"/>
                <w:lang w:eastAsia="ru-RU"/>
              </w:rPr>
              <w:t>898 561</w:t>
            </w:r>
          </w:p>
        </w:tc>
        <w:tc>
          <w:tcPr>
            <w:tcW w:w="3212" w:type="dxa"/>
            <w:tcBorders>
              <w:top w:val="nil"/>
              <w:left w:val="nil"/>
              <w:bottom w:val="single" w:sz="4" w:space="0" w:color="auto"/>
              <w:right w:val="single" w:sz="4" w:space="0" w:color="auto"/>
            </w:tcBorders>
            <w:shd w:val="clear" w:color="000000" w:fill="CCFFFF"/>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0"/>
                <w:szCs w:val="20"/>
                <w:lang w:eastAsia="ru-RU"/>
              </w:rPr>
            </w:pPr>
            <w:r w:rsidRPr="00847F75">
              <w:rPr>
                <w:rFonts w:ascii="Calibri" w:eastAsia="Times New Roman" w:hAnsi="Calibri" w:cs="Times New Roman"/>
                <w:b/>
                <w:bCs/>
                <w:color w:val="000000"/>
                <w:sz w:val="20"/>
                <w:szCs w:val="20"/>
                <w:lang w:eastAsia="ru-RU"/>
              </w:rPr>
              <w:t>53</w:t>
            </w:r>
          </w:p>
        </w:tc>
      </w:tr>
      <w:tr w:rsidR="00292770" w:rsidRPr="00847F75" w:rsidTr="007A6BA6">
        <w:trPr>
          <w:trHeight w:val="402"/>
        </w:trPr>
        <w:tc>
          <w:tcPr>
            <w:tcW w:w="4645" w:type="dxa"/>
            <w:gridSpan w:val="2"/>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Всього</w:t>
            </w:r>
          </w:p>
        </w:tc>
        <w:tc>
          <w:tcPr>
            <w:tcW w:w="1477" w:type="dxa"/>
            <w:tcBorders>
              <w:top w:val="nil"/>
              <w:left w:val="nil"/>
              <w:bottom w:val="single" w:sz="4" w:space="0" w:color="auto"/>
              <w:right w:val="single" w:sz="4" w:space="0" w:color="auto"/>
            </w:tcBorders>
            <w:shd w:val="clear" w:color="000000" w:fill="CCFFFF"/>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2 952 425</w:t>
            </w:r>
          </w:p>
        </w:tc>
        <w:tc>
          <w:tcPr>
            <w:tcW w:w="1156" w:type="dxa"/>
            <w:tcBorders>
              <w:top w:val="nil"/>
              <w:left w:val="nil"/>
              <w:bottom w:val="single" w:sz="4" w:space="0" w:color="auto"/>
              <w:right w:val="single" w:sz="4" w:space="0" w:color="auto"/>
            </w:tcBorders>
            <w:shd w:val="clear" w:color="000000" w:fill="CCFFFF"/>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2 149 082</w:t>
            </w:r>
          </w:p>
        </w:tc>
        <w:tc>
          <w:tcPr>
            <w:tcW w:w="3212" w:type="dxa"/>
            <w:tcBorders>
              <w:top w:val="nil"/>
              <w:left w:val="nil"/>
              <w:bottom w:val="single" w:sz="4" w:space="0" w:color="auto"/>
              <w:right w:val="single" w:sz="4" w:space="0" w:color="auto"/>
            </w:tcBorders>
            <w:shd w:val="clear" w:color="000000" w:fill="CCFFFF"/>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73</w:t>
            </w:r>
          </w:p>
        </w:tc>
      </w:tr>
      <w:tr w:rsidR="00292770" w:rsidRPr="00847F75" w:rsidTr="007A6BA6">
        <w:trPr>
          <w:trHeight w:val="360"/>
        </w:trPr>
        <w:tc>
          <w:tcPr>
            <w:tcW w:w="4645" w:type="dxa"/>
            <w:gridSpan w:val="2"/>
            <w:tcBorders>
              <w:top w:val="single" w:sz="4" w:space="0" w:color="auto"/>
              <w:left w:val="nil"/>
              <w:bottom w:val="single" w:sz="4" w:space="0" w:color="auto"/>
              <w:right w:val="nil"/>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БАЛАНС</w:t>
            </w:r>
          </w:p>
        </w:tc>
        <w:tc>
          <w:tcPr>
            <w:tcW w:w="1477"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3 163 151</w:t>
            </w:r>
          </w:p>
        </w:tc>
        <w:tc>
          <w:tcPr>
            <w:tcW w:w="1156"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2 905 559</w:t>
            </w:r>
          </w:p>
        </w:tc>
        <w:tc>
          <w:tcPr>
            <w:tcW w:w="3212"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p>
        </w:tc>
      </w:tr>
      <w:tr w:rsidR="00292770" w:rsidRPr="00847F75" w:rsidTr="007A6BA6">
        <w:trPr>
          <w:trHeight w:val="600"/>
        </w:trPr>
        <w:tc>
          <w:tcPr>
            <w:tcW w:w="1049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292770" w:rsidRPr="00847F75" w:rsidRDefault="00292770" w:rsidP="007A6BA6">
            <w:pPr>
              <w:spacing w:after="0" w:line="240" w:lineRule="auto"/>
              <w:jc w:val="center"/>
              <w:rPr>
                <w:rFonts w:ascii="Times New Roman" w:eastAsia="Times New Roman" w:hAnsi="Times New Roman" w:cs="Times New Roman"/>
                <w:b/>
                <w:bCs/>
                <w:sz w:val="24"/>
                <w:szCs w:val="24"/>
                <w:lang w:eastAsia="ru-RU"/>
              </w:rPr>
            </w:pPr>
            <w:r w:rsidRPr="00847F75">
              <w:rPr>
                <w:rFonts w:ascii="Times New Roman" w:eastAsia="Times New Roman" w:hAnsi="Times New Roman" w:cs="Times New Roman"/>
                <w:b/>
                <w:bCs/>
                <w:sz w:val="24"/>
                <w:szCs w:val="24"/>
                <w:lang w:eastAsia="ru-RU"/>
              </w:rPr>
              <w:t>ВИДАТКИ</w:t>
            </w:r>
          </w:p>
        </w:tc>
      </w:tr>
      <w:tr w:rsidR="00292770" w:rsidRPr="00847F75" w:rsidTr="007A6BA6">
        <w:trPr>
          <w:trHeight w:val="165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Код</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Показник</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План на вказаний період з урахуванням змін</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Виконано за вказаний період</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 виконання на вказаний період</w:t>
            </w:r>
          </w:p>
        </w:tc>
      </w:tr>
      <w:tr w:rsidR="00292770" w:rsidRPr="00847F75" w:rsidTr="007A6BA6">
        <w:trPr>
          <w:trHeight w:val="345"/>
        </w:trPr>
        <w:tc>
          <w:tcPr>
            <w:tcW w:w="1271"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01</w:t>
            </w:r>
          </w:p>
        </w:tc>
        <w:tc>
          <w:tcPr>
            <w:tcW w:w="3374"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Перечинська міська рада</w:t>
            </w:r>
          </w:p>
        </w:tc>
        <w:tc>
          <w:tcPr>
            <w:tcW w:w="1477"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5 993 696</w:t>
            </w:r>
          </w:p>
        </w:tc>
        <w:tc>
          <w:tcPr>
            <w:tcW w:w="115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1 280 224</w:t>
            </w:r>
          </w:p>
        </w:tc>
        <w:tc>
          <w:tcPr>
            <w:tcW w:w="3212"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21</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0100</w:t>
            </w:r>
          </w:p>
        </w:tc>
        <w:tc>
          <w:tcPr>
            <w:tcW w:w="337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Державне управління</w:t>
            </w:r>
          </w:p>
        </w:tc>
        <w:tc>
          <w:tcPr>
            <w:tcW w:w="1477"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801 196</w:t>
            </w:r>
          </w:p>
        </w:tc>
        <w:tc>
          <w:tcPr>
            <w:tcW w:w="115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218 926</w:t>
            </w:r>
          </w:p>
        </w:tc>
        <w:tc>
          <w:tcPr>
            <w:tcW w:w="3212"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27</w:t>
            </w:r>
          </w:p>
        </w:tc>
      </w:tr>
      <w:tr w:rsidR="00292770" w:rsidRPr="00847F75" w:rsidTr="007A6BA6">
        <w:trPr>
          <w:trHeight w:val="9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0110150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263 000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218 926</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83</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0110180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Інша діяльність у сфері державного управління</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538 196</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lastRenderedPageBreak/>
              <w:t>3000</w:t>
            </w:r>
          </w:p>
        </w:tc>
        <w:tc>
          <w:tcPr>
            <w:tcW w:w="337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Соціальний захист та соціальне забезпечення</w:t>
            </w:r>
          </w:p>
        </w:tc>
        <w:tc>
          <w:tcPr>
            <w:tcW w:w="1477"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19 213</w:t>
            </w:r>
          </w:p>
        </w:tc>
        <w:tc>
          <w:tcPr>
            <w:tcW w:w="115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38 427</w:t>
            </w:r>
          </w:p>
        </w:tc>
        <w:tc>
          <w:tcPr>
            <w:tcW w:w="3212"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200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0113210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Організація та проведення громадських робіт</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19 213</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38 427</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200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4000</w:t>
            </w:r>
          </w:p>
        </w:tc>
        <w:tc>
          <w:tcPr>
            <w:tcW w:w="337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Культура i мистецтво</w:t>
            </w:r>
          </w:p>
        </w:tc>
        <w:tc>
          <w:tcPr>
            <w:tcW w:w="1477"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0</w:t>
            </w:r>
          </w:p>
        </w:tc>
        <w:tc>
          <w:tcPr>
            <w:tcW w:w="115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81 986</w:t>
            </w:r>
          </w:p>
        </w:tc>
        <w:tc>
          <w:tcPr>
            <w:tcW w:w="3212"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0114080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Інші заклади та заходи в галузі культури і мистецтва</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81 986</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6000</w:t>
            </w:r>
          </w:p>
        </w:tc>
        <w:tc>
          <w:tcPr>
            <w:tcW w:w="337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Житлово-комунальне господарство</w:t>
            </w:r>
          </w:p>
        </w:tc>
        <w:tc>
          <w:tcPr>
            <w:tcW w:w="1477"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208 000</w:t>
            </w:r>
          </w:p>
        </w:tc>
        <w:tc>
          <w:tcPr>
            <w:tcW w:w="115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163 681</w:t>
            </w:r>
          </w:p>
        </w:tc>
        <w:tc>
          <w:tcPr>
            <w:tcW w:w="3212"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79</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0116010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Утримання та ефективна експлуатація об`єктів житлово-комунального господарства</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22 000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3 135</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14</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0116020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Забезпечення функціонування підприємств, установ та організацій, що виробляють, виконують та/або надають житлово-комунальні послуги</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155 000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150 347</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97</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0116030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Організація благоустрою населених пунктів</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31 000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10 199</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33</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7000</w:t>
            </w:r>
          </w:p>
        </w:tc>
        <w:tc>
          <w:tcPr>
            <w:tcW w:w="337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Економічна діяльність</w:t>
            </w:r>
          </w:p>
        </w:tc>
        <w:tc>
          <w:tcPr>
            <w:tcW w:w="1477"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4 755 544</w:t>
            </w:r>
          </w:p>
        </w:tc>
        <w:tc>
          <w:tcPr>
            <w:tcW w:w="115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585 477</w:t>
            </w:r>
          </w:p>
        </w:tc>
        <w:tc>
          <w:tcPr>
            <w:tcW w:w="3212"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12</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0117310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Будівництво об`єктів житлово-комунального господарства</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155 000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27 236</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0117320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Будівництво об`єктів соціально-культурного призначення</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469 429</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0117330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Будівництво інших об`єктів соціальної та виробничої інфраструктури комунальної власності</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530 000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0117340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Проектування, реставрація та охорона пам`яток архітектури</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60 115</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44 279</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74</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0117350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Розроблення схем планування та забудови територій (містобудівної документації)</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0117360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Виконання інвестиційних проектів</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300 000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300 000</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100</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0117460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Утримання та розвиток автомобільних доріг та дорожньої інфраструктури</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3 105 180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12 062</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0117650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Проведення експертної грошової оцінки земельної ділянки чи права на неї</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18 570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2 400</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13</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0117670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Внески до статутного капіталу суб`єктів господарювання</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0117690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Інша економічна діяльність</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107 250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199 500</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186</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8000</w:t>
            </w:r>
          </w:p>
        </w:tc>
        <w:tc>
          <w:tcPr>
            <w:tcW w:w="337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Інша діяльність</w:t>
            </w:r>
          </w:p>
        </w:tc>
        <w:tc>
          <w:tcPr>
            <w:tcW w:w="1477"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209 743</w:t>
            </w:r>
          </w:p>
        </w:tc>
        <w:tc>
          <w:tcPr>
            <w:tcW w:w="115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191 728</w:t>
            </w:r>
          </w:p>
        </w:tc>
        <w:tc>
          <w:tcPr>
            <w:tcW w:w="3212"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91</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0118310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Запобігання та ліквідація забруднення навколишнього природного середовища</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209 743</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191 728</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91</w:t>
            </w:r>
          </w:p>
        </w:tc>
      </w:tr>
      <w:tr w:rsidR="00292770" w:rsidRPr="00847F75" w:rsidTr="007A6BA6">
        <w:trPr>
          <w:trHeight w:val="345"/>
        </w:trPr>
        <w:tc>
          <w:tcPr>
            <w:tcW w:w="1271"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06</w:t>
            </w:r>
          </w:p>
        </w:tc>
        <w:tc>
          <w:tcPr>
            <w:tcW w:w="3374"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Відділ ОКСМС Перечинської міськради</w:t>
            </w:r>
          </w:p>
        </w:tc>
        <w:tc>
          <w:tcPr>
            <w:tcW w:w="1477"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1 053 595</w:t>
            </w:r>
          </w:p>
        </w:tc>
        <w:tc>
          <w:tcPr>
            <w:tcW w:w="115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723 596</w:t>
            </w:r>
          </w:p>
        </w:tc>
        <w:tc>
          <w:tcPr>
            <w:tcW w:w="3212"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69</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0100</w:t>
            </w:r>
          </w:p>
        </w:tc>
        <w:tc>
          <w:tcPr>
            <w:tcW w:w="337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Державне управління</w:t>
            </w:r>
          </w:p>
        </w:tc>
        <w:tc>
          <w:tcPr>
            <w:tcW w:w="1477"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27 200</w:t>
            </w:r>
          </w:p>
        </w:tc>
        <w:tc>
          <w:tcPr>
            <w:tcW w:w="115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25 300</w:t>
            </w:r>
          </w:p>
        </w:tc>
        <w:tc>
          <w:tcPr>
            <w:tcW w:w="3212"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93</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lastRenderedPageBreak/>
              <w:t>0610160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Керівництво і управління у відповідній сфері у містах (місті Києві), селищах, селах, об`єднаних територіальних громадах</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27 200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25 300</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93</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1000</w:t>
            </w:r>
          </w:p>
        </w:tc>
        <w:tc>
          <w:tcPr>
            <w:tcW w:w="337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Освіта</w:t>
            </w:r>
          </w:p>
        </w:tc>
        <w:tc>
          <w:tcPr>
            <w:tcW w:w="1477"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852 895</w:t>
            </w:r>
          </w:p>
        </w:tc>
        <w:tc>
          <w:tcPr>
            <w:tcW w:w="115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698 026</w:t>
            </w:r>
          </w:p>
        </w:tc>
        <w:tc>
          <w:tcPr>
            <w:tcW w:w="3212"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82</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0611010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Надання дошкільної освіти</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225 000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301 871</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134</w:t>
            </w:r>
          </w:p>
        </w:tc>
      </w:tr>
      <w:tr w:rsidR="00292770" w:rsidRPr="00847F75" w:rsidTr="007A6BA6">
        <w:trPr>
          <w:trHeight w:val="9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0611020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592 895</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363 313</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61</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0611160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Інші програми, заклади та заходи у сфері освіти</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35 000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32 842</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94</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4000</w:t>
            </w:r>
          </w:p>
        </w:tc>
        <w:tc>
          <w:tcPr>
            <w:tcW w:w="337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Культура i мистецтво</w:t>
            </w:r>
          </w:p>
        </w:tc>
        <w:tc>
          <w:tcPr>
            <w:tcW w:w="1477"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3 500</w:t>
            </w:r>
          </w:p>
        </w:tc>
        <w:tc>
          <w:tcPr>
            <w:tcW w:w="115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270</w:t>
            </w:r>
          </w:p>
        </w:tc>
        <w:tc>
          <w:tcPr>
            <w:tcW w:w="3212"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8</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0614060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Забезпечення діяльності палаців i будинків культури, клубів, центрів дозвілля та iнших клубних закладів</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3 500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270</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8</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7000</w:t>
            </w:r>
          </w:p>
        </w:tc>
        <w:tc>
          <w:tcPr>
            <w:tcW w:w="337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Економічна діяльність</w:t>
            </w:r>
          </w:p>
        </w:tc>
        <w:tc>
          <w:tcPr>
            <w:tcW w:w="1477"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170 000</w:t>
            </w:r>
          </w:p>
        </w:tc>
        <w:tc>
          <w:tcPr>
            <w:tcW w:w="115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0</w:t>
            </w:r>
          </w:p>
        </w:tc>
        <w:tc>
          <w:tcPr>
            <w:tcW w:w="3212"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0</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0617320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Будівництво об`єктів соціально-культурного призначення</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170 000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w:t>
            </w:r>
          </w:p>
        </w:tc>
      </w:tr>
      <w:tr w:rsidR="00292770" w:rsidRPr="00847F75" w:rsidTr="007A6BA6">
        <w:trPr>
          <w:trHeight w:val="345"/>
        </w:trPr>
        <w:tc>
          <w:tcPr>
            <w:tcW w:w="1271"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07</w:t>
            </w:r>
          </w:p>
        </w:tc>
        <w:tc>
          <w:tcPr>
            <w:tcW w:w="3374" w:type="dxa"/>
            <w:tcBorders>
              <w:top w:val="nil"/>
              <w:left w:val="nil"/>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Перечинський відділ охорони здоров`я</w:t>
            </w:r>
          </w:p>
        </w:tc>
        <w:tc>
          <w:tcPr>
            <w:tcW w:w="1477"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118 442</w:t>
            </w:r>
          </w:p>
        </w:tc>
        <w:tc>
          <w:tcPr>
            <w:tcW w:w="115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122 241</w:t>
            </w:r>
          </w:p>
        </w:tc>
        <w:tc>
          <w:tcPr>
            <w:tcW w:w="3212"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103</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0100</w:t>
            </w:r>
          </w:p>
        </w:tc>
        <w:tc>
          <w:tcPr>
            <w:tcW w:w="337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Державне управління</w:t>
            </w:r>
          </w:p>
        </w:tc>
        <w:tc>
          <w:tcPr>
            <w:tcW w:w="1477"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40 442</w:t>
            </w:r>
          </w:p>
        </w:tc>
        <w:tc>
          <w:tcPr>
            <w:tcW w:w="115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46 103</w:t>
            </w:r>
          </w:p>
        </w:tc>
        <w:tc>
          <w:tcPr>
            <w:tcW w:w="3212"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114</w:t>
            </w:r>
          </w:p>
        </w:tc>
      </w:tr>
      <w:tr w:rsidR="00292770" w:rsidRPr="00847F75" w:rsidTr="007A6BA6">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0710160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Керівництво і управління у відповідній сфері у містах (місті Києві), селищах, селах, об`єднаних територіальних громадах</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40 442</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46 103</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114</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2000</w:t>
            </w:r>
          </w:p>
        </w:tc>
        <w:tc>
          <w:tcPr>
            <w:tcW w:w="3374"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Охорона здоров`я</w:t>
            </w:r>
          </w:p>
        </w:tc>
        <w:tc>
          <w:tcPr>
            <w:tcW w:w="1477"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78 000</w:t>
            </w:r>
          </w:p>
        </w:tc>
        <w:tc>
          <w:tcPr>
            <w:tcW w:w="1156"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right"/>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76 138</w:t>
            </w:r>
          </w:p>
        </w:tc>
        <w:tc>
          <w:tcPr>
            <w:tcW w:w="3212" w:type="dxa"/>
            <w:tcBorders>
              <w:top w:val="nil"/>
              <w:left w:val="nil"/>
              <w:bottom w:val="single" w:sz="4" w:space="0" w:color="auto"/>
              <w:right w:val="single" w:sz="4" w:space="0" w:color="auto"/>
            </w:tcBorders>
            <w:shd w:val="clear" w:color="000000" w:fill="CCFFFF"/>
            <w:vAlign w:val="center"/>
            <w:hideMark/>
          </w:tcPr>
          <w:p w:rsidR="00292770" w:rsidRPr="00847F75" w:rsidRDefault="00292770" w:rsidP="007A6BA6">
            <w:pPr>
              <w:spacing w:after="0" w:line="240" w:lineRule="auto"/>
              <w:jc w:val="center"/>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98</w:t>
            </w:r>
          </w:p>
        </w:tc>
      </w:tr>
      <w:tr w:rsidR="00292770" w:rsidRPr="00847F75" w:rsidTr="007A6BA6">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0712110</w:t>
            </w:r>
          </w:p>
        </w:tc>
        <w:tc>
          <w:tcPr>
            <w:tcW w:w="3374"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Первинна медична допомога населенню</w:t>
            </w:r>
          </w:p>
        </w:tc>
        <w:tc>
          <w:tcPr>
            <w:tcW w:w="1477"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78 000</w:t>
            </w:r>
          </w:p>
        </w:tc>
        <w:tc>
          <w:tcPr>
            <w:tcW w:w="1156"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76 138</w:t>
            </w:r>
          </w:p>
        </w:tc>
        <w:tc>
          <w:tcPr>
            <w:tcW w:w="3212" w:type="dxa"/>
            <w:tcBorders>
              <w:top w:val="nil"/>
              <w:left w:val="nil"/>
              <w:bottom w:val="single" w:sz="4" w:space="0" w:color="auto"/>
              <w:right w:val="single" w:sz="4" w:space="0" w:color="auto"/>
            </w:tcBorders>
            <w:shd w:val="clear" w:color="auto" w:fill="auto"/>
            <w:vAlign w:val="center"/>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98</w:t>
            </w:r>
          </w:p>
        </w:tc>
      </w:tr>
      <w:tr w:rsidR="00292770" w:rsidRPr="00847F75" w:rsidTr="007A6BA6">
        <w:trPr>
          <w:trHeight w:val="402"/>
        </w:trPr>
        <w:tc>
          <w:tcPr>
            <w:tcW w:w="4645" w:type="dxa"/>
            <w:gridSpan w:val="2"/>
            <w:tcBorders>
              <w:top w:val="single" w:sz="4" w:space="0" w:color="auto"/>
              <w:left w:val="single" w:sz="4" w:space="0" w:color="auto"/>
              <w:bottom w:val="single" w:sz="4" w:space="0" w:color="auto"/>
              <w:right w:val="single" w:sz="4" w:space="0" w:color="000000"/>
            </w:tcBorders>
            <w:shd w:val="clear" w:color="000000" w:fill="CCFFFF"/>
            <w:vAlign w:val="center"/>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Всього:</w:t>
            </w:r>
          </w:p>
        </w:tc>
        <w:tc>
          <w:tcPr>
            <w:tcW w:w="1477" w:type="dxa"/>
            <w:tcBorders>
              <w:top w:val="nil"/>
              <w:left w:val="nil"/>
              <w:bottom w:val="single" w:sz="4" w:space="0" w:color="auto"/>
              <w:right w:val="single" w:sz="4" w:space="0" w:color="auto"/>
            </w:tcBorders>
            <w:shd w:val="clear" w:color="000000" w:fill="CCFFFF"/>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7 165 733</w:t>
            </w:r>
          </w:p>
        </w:tc>
        <w:tc>
          <w:tcPr>
            <w:tcW w:w="1156" w:type="dxa"/>
            <w:tcBorders>
              <w:top w:val="nil"/>
              <w:left w:val="nil"/>
              <w:bottom w:val="single" w:sz="4" w:space="0" w:color="auto"/>
              <w:right w:val="single" w:sz="4" w:space="0" w:color="auto"/>
            </w:tcBorders>
            <w:shd w:val="clear" w:color="000000" w:fill="CCFFFF"/>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2 126 060</w:t>
            </w:r>
          </w:p>
        </w:tc>
        <w:tc>
          <w:tcPr>
            <w:tcW w:w="3212" w:type="dxa"/>
            <w:tcBorders>
              <w:top w:val="nil"/>
              <w:left w:val="nil"/>
              <w:bottom w:val="single" w:sz="4" w:space="0" w:color="auto"/>
              <w:right w:val="single" w:sz="4" w:space="0" w:color="auto"/>
            </w:tcBorders>
            <w:shd w:val="clear" w:color="000000" w:fill="CCFFFF"/>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30</w:t>
            </w:r>
          </w:p>
        </w:tc>
      </w:tr>
      <w:tr w:rsidR="00292770" w:rsidRPr="00847F75" w:rsidTr="007A6BA6">
        <w:trPr>
          <w:trHeight w:val="345"/>
        </w:trPr>
        <w:tc>
          <w:tcPr>
            <w:tcW w:w="4645" w:type="dxa"/>
            <w:gridSpan w:val="2"/>
            <w:tcBorders>
              <w:top w:val="single" w:sz="4" w:space="0" w:color="auto"/>
              <w:left w:val="single" w:sz="4" w:space="0" w:color="auto"/>
              <w:bottom w:val="single" w:sz="4" w:space="0" w:color="auto"/>
              <w:right w:val="single" w:sz="4" w:space="0" w:color="auto"/>
            </w:tcBorders>
            <w:shd w:val="clear" w:color="000000" w:fill="CCFFFF"/>
            <w:vAlign w:val="bottom"/>
            <w:hideMark/>
          </w:tcPr>
          <w:p w:rsidR="00292770" w:rsidRPr="00847F75" w:rsidRDefault="00292770" w:rsidP="007A6BA6">
            <w:pPr>
              <w:spacing w:after="0" w:line="240" w:lineRule="auto"/>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Залишок коштів станом на 01.07.2018 року</w:t>
            </w:r>
          </w:p>
        </w:tc>
        <w:tc>
          <w:tcPr>
            <w:tcW w:w="1477" w:type="dxa"/>
            <w:tcBorders>
              <w:top w:val="nil"/>
              <w:left w:val="nil"/>
              <w:bottom w:val="single" w:sz="4" w:space="0" w:color="auto"/>
              <w:right w:val="single" w:sz="4" w:space="0" w:color="auto"/>
            </w:tcBorders>
            <w:shd w:val="clear" w:color="000000" w:fill="CCFFFF"/>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-4 002 582</w:t>
            </w:r>
          </w:p>
        </w:tc>
        <w:tc>
          <w:tcPr>
            <w:tcW w:w="1156" w:type="dxa"/>
            <w:tcBorders>
              <w:top w:val="nil"/>
              <w:left w:val="nil"/>
              <w:bottom w:val="single" w:sz="4" w:space="0" w:color="auto"/>
              <w:right w:val="single" w:sz="4" w:space="0" w:color="auto"/>
            </w:tcBorders>
            <w:shd w:val="clear" w:color="000000" w:fill="CCFFFF"/>
            <w:noWrap/>
            <w:vAlign w:val="bottom"/>
            <w:hideMark/>
          </w:tcPr>
          <w:p w:rsidR="00292770" w:rsidRPr="00847F75" w:rsidRDefault="00292770" w:rsidP="007A6BA6">
            <w:pPr>
              <w:spacing w:after="0" w:line="240" w:lineRule="auto"/>
              <w:jc w:val="right"/>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779 499</w:t>
            </w:r>
          </w:p>
        </w:tc>
        <w:tc>
          <w:tcPr>
            <w:tcW w:w="3212" w:type="dxa"/>
            <w:tcBorders>
              <w:top w:val="nil"/>
              <w:left w:val="nil"/>
              <w:bottom w:val="single" w:sz="4" w:space="0" w:color="auto"/>
              <w:right w:val="single" w:sz="4" w:space="0" w:color="auto"/>
            </w:tcBorders>
            <w:shd w:val="clear" w:color="000000" w:fill="CCFFFF"/>
            <w:noWrap/>
            <w:vAlign w:val="bottom"/>
            <w:hideMark/>
          </w:tcPr>
          <w:p w:rsidR="00292770" w:rsidRPr="00847F75" w:rsidRDefault="00292770" w:rsidP="007A6BA6">
            <w:pPr>
              <w:spacing w:after="0" w:line="240" w:lineRule="auto"/>
              <w:jc w:val="center"/>
              <w:rPr>
                <w:rFonts w:ascii="Calibri" w:eastAsia="Times New Roman" w:hAnsi="Calibri" w:cs="Times New Roman"/>
                <w:b/>
                <w:bCs/>
                <w:color w:val="000000"/>
                <w:sz w:val="26"/>
                <w:szCs w:val="26"/>
                <w:lang w:eastAsia="ru-RU"/>
              </w:rPr>
            </w:pPr>
            <w:r w:rsidRPr="00847F75">
              <w:rPr>
                <w:rFonts w:ascii="Calibri" w:eastAsia="Times New Roman" w:hAnsi="Calibri" w:cs="Times New Roman"/>
                <w:b/>
                <w:bCs/>
                <w:color w:val="000000"/>
                <w:sz w:val="26"/>
                <w:szCs w:val="26"/>
                <w:lang w:eastAsia="ru-RU"/>
              </w:rPr>
              <w:t> </w:t>
            </w:r>
          </w:p>
        </w:tc>
      </w:tr>
      <w:tr w:rsidR="00292770" w:rsidRPr="00847F75" w:rsidTr="007A6BA6">
        <w:trPr>
          <w:trHeight w:val="360"/>
        </w:trPr>
        <w:tc>
          <w:tcPr>
            <w:tcW w:w="46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b/>
                <w:bCs/>
                <w:color w:val="000000"/>
                <w:lang w:eastAsia="ru-RU"/>
              </w:rPr>
            </w:pPr>
            <w:r w:rsidRPr="00847F75">
              <w:rPr>
                <w:rFonts w:ascii="Calibri" w:eastAsia="Times New Roman" w:hAnsi="Calibri" w:cs="Times New Roman"/>
                <w:b/>
                <w:bCs/>
                <w:color w:val="000000"/>
                <w:lang w:eastAsia="ru-RU"/>
              </w:rPr>
              <w:t>БАЛАНС</w:t>
            </w:r>
          </w:p>
        </w:tc>
        <w:tc>
          <w:tcPr>
            <w:tcW w:w="1477"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3 163 151</w:t>
            </w:r>
          </w:p>
        </w:tc>
        <w:tc>
          <w:tcPr>
            <w:tcW w:w="1156"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right"/>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2 905 559</w:t>
            </w:r>
          </w:p>
        </w:tc>
        <w:tc>
          <w:tcPr>
            <w:tcW w:w="3212" w:type="dxa"/>
            <w:tcBorders>
              <w:top w:val="nil"/>
              <w:left w:val="nil"/>
              <w:bottom w:val="single" w:sz="4" w:space="0" w:color="auto"/>
              <w:right w:val="single" w:sz="4" w:space="0" w:color="auto"/>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r w:rsidRPr="00847F75">
              <w:rPr>
                <w:rFonts w:ascii="Calibri" w:eastAsia="Times New Roman" w:hAnsi="Calibri" w:cs="Times New Roman"/>
                <w:color w:val="000000"/>
                <w:lang w:eastAsia="ru-RU"/>
              </w:rPr>
              <w:t> </w:t>
            </w:r>
          </w:p>
        </w:tc>
      </w:tr>
      <w:tr w:rsidR="00292770" w:rsidRPr="00847F75" w:rsidTr="007A6BA6">
        <w:trPr>
          <w:trHeight w:val="300"/>
        </w:trPr>
        <w:tc>
          <w:tcPr>
            <w:tcW w:w="1271"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3374" w:type="dxa"/>
            <w:tcBorders>
              <w:top w:val="nil"/>
              <w:left w:val="nil"/>
              <w:bottom w:val="nil"/>
              <w:right w:val="nil"/>
            </w:tcBorders>
            <w:shd w:val="clear" w:color="auto" w:fill="auto"/>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1477"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1156"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rPr>
                <w:rFonts w:ascii="Calibri" w:eastAsia="Times New Roman" w:hAnsi="Calibri" w:cs="Times New Roman"/>
                <w:color w:val="000000"/>
                <w:lang w:eastAsia="ru-RU"/>
              </w:rPr>
            </w:pPr>
          </w:p>
        </w:tc>
        <w:tc>
          <w:tcPr>
            <w:tcW w:w="3212" w:type="dxa"/>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Calibri" w:eastAsia="Times New Roman" w:hAnsi="Calibri" w:cs="Times New Roman"/>
                <w:color w:val="000000"/>
                <w:lang w:eastAsia="ru-RU"/>
              </w:rPr>
            </w:pPr>
          </w:p>
        </w:tc>
      </w:tr>
      <w:tr w:rsidR="00292770" w:rsidRPr="00847F75" w:rsidTr="007A6BA6">
        <w:trPr>
          <w:trHeight w:val="855"/>
        </w:trPr>
        <w:tc>
          <w:tcPr>
            <w:tcW w:w="10490" w:type="dxa"/>
            <w:gridSpan w:val="5"/>
            <w:tcBorders>
              <w:top w:val="nil"/>
              <w:left w:val="nil"/>
              <w:bottom w:val="nil"/>
              <w:right w:val="nil"/>
            </w:tcBorders>
            <w:shd w:val="clear" w:color="auto" w:fill="auto"/>
            <w:noWrap/>
            <w:vAlign w:val="bottom"/>
            <w:hideMark/>
          </w:tcPr>
          <w:p w:rsidR="00292770" w:rsidRPr="00847F75" w:rsidRDefault="00292770" w:rsidP="007A6BA6">
            <w:pPr>
              <w:spacing w:after="0" w:line="240" w:lineRule="auto"/>
              <w:jc w:val="center"/>
              <w:rPr>
                <w:rFonts w:ascii="Times New Roman" w:eastAsia="Times New Roman" w:hAnsi="Times New Roman" w:cs="Times New Roman"/>
                <w:b/>
                <w:bCs/>
                <w:color w:val="000000"/>
                <w:sz w:val="28"/>
                <w:szCs w:val="28"/>
                <w:lang w:eastAsia="ru-RU"/>
              </w:rPr>
            </w:pPr>
            <w:r w:rsidRPr="00847F75">
              <w:rPr>
                <w:rFonts w:ascii="Times New Roman" w:eastAsia="Times New Roman" w:hAnsi="Times New Roman" w:cs="Times New Roman"/>
                <w:b/>
                <w:bCs/>
                <w:color w:val="000000"/>
                <w:sz w:val="28"/>
                <w:szCs w:val="28"/>
                <w:lang w:eastAsia="ru-RU"/>
              </w:rPr>
              <w:t>Секретар міської ради                           О.Ю.Вовканич-Белеканич</w:t>
            </w:r>
          </w:p>
        </w:tc>
      </w:tr>
    </w:tbl>
    <w:p w:rsidR="00292770" w:rsidRPr="00847F75" w:rsidRDefault="00292770" w:rsidP="00292770"/>
    <w:p w:rsidR="00292770" w:rsidRDefault="00292770" w:rsidP="00292770">
      <w:pPr>
        <w:rPr>
          <w:lang w:val="uk-UA"/>
        </w:rPr>
      </w:pPr>
    </w:p>
    <w:p w:rsidR="00292770" w:rsidRDefault="00292770" w:rsidP="00292770">
      <w:pPr>
        <w:rPr>
          <w:lang w:val="uk-UA"/>
        </w:rPr>
      </w:pPr>
    </w:p>
    <w:p w:rsidR="00292770" w:rsidRDefault="00292770" w:rsidP="00292770">
      <w:pPr>
        <w:tabs>
          <w:tab w:val="left" w:pos="7230"/>
        </w:tabs>
        <w:spacing w:after="0"/>
        <w:ind w:right="991"/>
        <w:rPr>
          <w:rFonts w:ascii="Times New Roman" w:eastAsia="Times New Roman" w:hAnsi="Times New Roman" w:cs="Times New Roman"/>
          <w:sz w:val="28"/>
          <w:szCs w:val="28"/>
        </w:rPr>
      </w:pPr>
      <w:bookmarkStart w:id="9" w:name="n14"/>
      <w:bookmarkEnd w:id="9"/>
      <w:r>
        <w:rPr>
          <w:rFonts w:ascii="Times New Roman" w:eastAsia="Times New Roman" w:hAnsi="Times New Roman" w:cs="Times New Roman"/>
          <w:sz w:val="28"/>
          <w:szCs w:val="28"/>
        </w:rPr>
        <w:lastRenderedPageBreak/>
        <w:t xml:space="preserve">                                                         </w:t>
      </w:r>
      <w:r w:rsidRPr="004701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70126">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uk-UA" w:eastAsia="uk-UA"/>
        </w:rPr>
        <w:drawing>
          <wp:inline distT="0" distB="0" distL="0" distR="0" wp14:anchorId="53F4218E" wp14:editId="57B82372">
            <wp:extent cx="371475" cy="504825"/>
            <wp:effectExtent l="19050" t="0" r="9525"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371475" cy="504825"/>
                    </a:xfrm>
                    <a:prstGeom prst="rect">
                      <a:avLst/>
                    </a:prstGeom>
                    <a:noFill/>
                    <a:ln w="9525">
                      <a:noFill/>
                      <a:miter lim="800000"/>
                      <a:headEnd/>
                      <a:tailEnd/>
                    </a:ln>
                  </pic:spPr>
                </pic:pic>
              </a:graphicData>
            </a:graphic>
          </wp:inline>
        </w:drawing>
      </w:r>
    </w:p>
    <w:p w:rsidR="00292770" w:rsidRDefault="00292770" w:rsidP="00292770">
      <w:pPr>
        <w:spacing w:after="0"/>
        <w:ind w:right="708"/>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УКРАЇНА</w:t>
      </w:r>
    </w:p>
    <w:p w:rsidR="00292770" w:rsidRPr="00830071" w:rsidRDefault="00292770" w:rsidP="00292770">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w:t>
      </w:r>
      <w:r w:rsidRPr="00470126">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 xml:space="preserve"> ПЕРЕЧИНСЬКА МІСЬКА РАДА </w:t>
      </w:r>
    </w:p>
    <w:p w:rsidR="00292770" w:rsidRDefault="00292770" w:rsidP="00292770">
      <w:pPr>
        <w:pStyle w:val="a3"/>
        <w:widowControl w:val="0"/>
        <w:tabs>
          <w:tab w:val="left" w:pos="5104"/>
        </w:tabs>
        <w:spacing w:before="0" w:beforeAutospacing="0" w:after="0" w:afterAutospacing="0"/>
        <w:ind w:left="-993" w:right="-284"/>
        <w:jc w:val="center"/>
      </w:pPr>
      <w:r w:rsidRPr="00470126">
        <w:rPr>
          <w:b/>
          <w:bCs/>
          <w:color w:val="000000"/>
          <w:sz w:val="28"/>
          <w:szCs w:val="28"/>
        </w:rPr>
        <w:t xml:space="preserve">                                                                                    </w:t>
      </w:r>
      <w:r>
        <w:rPr>
          <w:b/>
          <w:bCs/>
          <w:color w:val="000000"/>
          <w:sz w:val="28"/>
          <w:szCs w:val="28"/>
        </w:rPr>
        <w:t>2 пленарне засідання</w:t>
      </w:r>
    </w:p>
    <w:p w:rsidR="00292770" w:rsidRDefault="00292770" w:rsidP="00292770">
      <w:pPr>
        <w:pStyle w:val="a3"/>
        <w:widowControl w:val="0"/>
        <w:tabs>
          <w:tab w:val="left" w:pos="5104"/>
        </w:tabs>
        <w:spacing w:before="0" w:beforeAutospacing="0" w:after="0" w:afterAutospacing="0"/>
        <w:ind w:left="-993" w:right="-284"/>
        <w:jc w:val="center"/>
      </w:pPr>
      <w:r>
        <w:rPr>
          <w:b/>
          <w:bCs/>
          <w:color w:val="000000"/>
          <w:sz w:val="28"/>
          <w:szCs w:val="28"/>
        </w:rPr>
        <w:t xml:space="preserve">                                                                                   6 сесії VII скликання </w:t>
      </w:r>
    </w:p>
    <w:p w:rsidR="00292770" w:rsidRDefault="00292770" w:rsidP="00292770">
      <w:pPr>
        <w:pStyle w:val="a3"/>
        <w:widowControl w:val="0"/>
        <w:tabs>
          <w:tab w:val="left" w:pos="6238"/>
        </w:tabs>
        <w:spacing w:before="0" w:beforeAutospacing="0" w:after="0" w:afterAutospacing="0"/>
        <w:ind w:left="5670" w:right="-284" w:hanging="3119"/>
        <w:jc w:val="center"/>
      </w:pPr>
      <w:r>
        <w:rPr>
          <w:b/>
          <w:bCs/>
          <w:color w:val="000000"/>
          <w:sz w:val="28"/>
          <w:szCs w:val="28"/>
        </w:rPr>
        <w:t xml:space="preserve">                                      РІШЕННЯ    </w:t>
      </w:r>
    </w:p>
    <w:p w:rsidR="00292770" w:rsidRDefault="00292770" w:rsidP="00292770">
      <w:pPr>
        <w:pStyle w:val="a3"/>
        <w:widowControl w:val="0"/>
        <w:tabs>
          <w:tab w:val="left" w:pos="708"/>
          <w:tab w:val="left" w:pos="1416"/>
          <w:tab w:val="left" w:pos="2124"/>
          <w:tab w:val="left" w:pos="2832"/>
          <w:tab w:val="left" w:pos="3540"/>
          <w:tab w:val="left" w:pos="4249"/>
          <w:tab w:val="left" w:pos="4956"/>
          <w:tab w:val="left" w:pos="5664"/>
          <w:tab w:val="left" w:pos="6373"/>
        </w:tabs>
        <w:spacing w:before="0" w:beforeAutospacing="0" w:after="0" w:afterAutospacing="0"/>
        <w:ind w:left="5670" w:right="-284" w:hanging="3119"/>
        <w:rPr>
          <w:lang w:val="uk-UA"/>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w:t>
      </w:r>
      <w:r>
        <w:t> </w:t>
      </w:r>
    </w:p>
    <w:p w:rsidR="00292770" w:rsidRDefault="00292770" w:rsidP="00292770">
      <w:pPr>
        <w:pStyle w:val="a3"/>
        <w:widowControl w:val="0"/>
        <w:tabs>
          <w:tab w:val="left" w:pos="708"/>
          <w:tab w:val="left" w:pos="1416"/>
          <w:tab w:val="left" w:pos="2124"/>
          <w:tab w:val="left" w:pos="2832"/>
          <w:tab w:val="left" w:pos="3540"/>
          <w:tab w:val="left" w:pos="4249"/>
          <w:tab w:val="left" w:pos="4956"/>
          <w:tab w:val="left" w:pos="5664"/>
          <w:tab w:val="left" w:pos="6373"/>
        </w:tabs>
        <w:spacing w:before="0" w:beforeAutospacing="0" w:after="0" w:afterAutospacing="0"/>
        <w:ind w:left="5670" w:right="-284" w:hanging="3119"/>
        <w:rPr>
          <w:lang w:val="uk-UA"/>
        </w:rPr>
      </w:pPr>
    </w:p>
    <w:p w:rsidR="00292770" w:rsidRPr="00903C30" w:rsidRDefault="00292770" w:rsidP="00292770">
      <w:pPr>
        <w:pStyle w:val="a3"/>
        <w:widowControl w:val="0"/>
        <w:tabs>
          <w:tab w:val="left" w:pos="708"/>
          <w:tab w:val="left" w:pos="1416"/>
          <w:tab w:val="left" w:pos="2124"/>
          <w:tab w:val="left" w:pos="2832"/>
          <w:tab w:val="left" w:pos="3540"/>
          <w:tab w:val="left" w:pos="4249"/>
          <w:tab w:val="left" w:pos="4956"/>
          <w:tab w:val="left" w:pos="5664"/>
          <w:tab w:val="left" w:pos="6373"/>
        </w:tabs>
        <w:spacing w:before="0" w:beforeAutospacing="0" w:after="0" w:afterAutospacing="0"/>
        <w:ind w:left="5670" w:right="-284" w:hanging="3119"/>
        <w:rPr>
          <w:lang w:val="uk-UA"/>
        </w:rPr>
      </w:pPr>
    </w:p>
    <w:p w:rsidR="00292770" w:rsidRPr="006614D1" w:rsidRDefault="00292770" w:rsidP="00292770">
      <w:pPr>
        <w:pStyle w:val="a3"/>
        <w:spacing w:before="0" w:beforeAutospacing="0" w:after="0" w:afterAutospacing="0"/>
      </w:pPr>
      <w:r>
        <w:rPr>
          <w:b/>
          <w:bCs/>
          <w:color w:val="000000"/>
          <w:sz w:val="28"/>
          <w:szCs w:val="28"/>
        </w:rPr>
        <w:t xml:space="preserve">від </w:t>
      </w:r>
      <w:r>
        <w:rPr>
          <w:b/>
          <w:bCs/>
          <w:color w:val="000000"/>
          <w:sz w:val="28"/>
          <w:szCs w:val="28"/>
          <w:lang w:val="uk-UA"/>
        </w:rPr>
        <w:t>05 липня</w:t>
      </w:r>
      <w:r>
        <w:rPr>
          <w:b/>
          <w:bCs/>
          <w:color w:val="000000"/>
          <w:sz w:val="28"/>
          <w:szCs w:val="28"/>
        </w:rPr>
        <w:t xml:space="preserve"> 2018 року №</w:t>
      </w:r>
      <w:r>
        <w:rPr>
          <w:b/>
          <w:bCs/>
          <w:color w:val="000000"/>
          <w:sz w:val="28"/>
          <w:szCs w:val="28"/>
          <w:lang w:val="uk-UA"/>
        </w:rPr>
        <w:t xml:space="preserve"> </w:t>
      </w:r>
    </w:p>
    <w:p w:rsidR="00292770" w:rsidRDefault="00292770" w:rsidP="00292770">
      <w:pPr>
        <w:pStyle w:val="a3"/>
        <w:spacing w:before="0" w:beforeAutospacing="0" w:after="0" w:afterAutospacing="0"/>
      </w:pPr>
      <w:r>
        <w:rPr>
          <w:b/>
          <w:bCs/>
          <w:color w:val="000000"/>
          <w:sz w:val="28"/>
          <w:szCs w:val="28"/>
        </w:rPr>
        <w:t>         м.Перечин</w:t>
      </w:r>
    </w:p>
    <w:p w:rsidR="00292770" w:rsidRDefault="00292770" w:rsidP="00292770">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p>
    <w:p w:rsidR="00292770" w:rsidRDefault="00292770" w:rsidP="00292770">
      <w:pPr>
        <w:pStyle w:val="rvps6"/>
        <w:shd w:val="clear" w:color="auto" w:fill="FFFFFF"/>
        <w:spacing w:before="0" w:beforeAutospacing="0" w:after="0" w:afterAutospacing="0"/>
        <w:ind w:left="450" w:right="450" w:hanging="450"/>
        <w:jc w:val="both"/>
        <w:textAlignment w:val="baseline"/>
        <w:rPr>
          <w:rStyle w:val="rvts23"/>
          <w:b/>
          <w:bCs/>
          <w:color w:val="000000"/>
          <w:sz w:val="32"/>
          <w:szCs w:val="32"/>
          <w:bdr w:val="none" w:sz="0" w:space="0" w:color="auto" w:frame="1"/>
        </w:rPr>
      </w:pPr>
      <w:r>
        <w:rPr>
          <w:rStyle w:val="rvts23"/>
          <w:b/>
          <w:bCs/>
          <w:color w:val="000000"/>
          <w:sz w:val="32"/>
          <w:szCs w:val="32"/>
          <w:bdr w:val="none" w:sz="0" w:space="0" w:color="auto" w:frame="1"/>
        </w:rPr>
        <w:t xml:space="preserve">Про затвердження Положення </w:t>
      </w:r>
    </w:p>
    <w:p w:rsidR="00292770" w:rsidRDefault="00292770" w:rsidP="00292770">
      <w:pPr>
        <w:pStyle w:val="rvps6"/>
        <w:shd w:val="clear" w:color="auto" w:fill="FFFFFF"/>
        <w:spacing w:before="0" w:beforeAutospacing="0" w:after="0" w:afterAutospacing="0"/>
        <w:ind w:left="450" w:right="450" w:hanging="450"/>
        <w:jc w:val="both"/>
        <w:textAlignment w:val="baseline"/>
        <w:rPr>
          <w:rStyle w:val="rvts23"/>
          <w:b/>
          <w:bCs/>
          <w:color w:val="000000"/>
          <w:sz w:val="32"/>
          <w:szCs w:val="32"/>
          <w:bdr w:val="none" w:sz="0" w:space="0" w:color="auto" w:frame="1"/>
        </w:rPr>
      </w:pPr>
      <w:r>
        <w:rPr>
          <w:rStyle w:val="rvts23"/>
          <w:b/>
          <w:bCs/>
          <w:color w:val="000000"/>
          <w:sz w:val="32"/>
          <w:szCs w:val="32"/>
          <w:bdr w:val="none" w:sz="0" w:space="0" w:color="auto" w:frame="1"/>
        </w:rPr>
        <w:t xml:space="preserve">про конкурс на посаду керівника </w:t>
      </w:r>
    </w:p>
    <w:p w:rsidR="00292770" w:rsidRDefault="00292770" w:rsidP="00292770">
      <w:pPr>
        <w:pStyle w:val="rvps6"/>
        <w:shd w:val="clear" w:color="auto" w:fill="FFFFFF"/>
        <w:spacing w:before="0" w:beforeAutospacing="0" w:after="0" w:afterAutospacing="0"/>
        <w:ind w:left="450" w:right="450" w:hanging="450"/>
        <w:jc w:val="both"/>
        <w:textAlignment w:val="baseline"/>
        <w:rPr>
          <w:rStyle w:val="rvts23"/>
          <w:b/>
          <w:bCs/>
          <w:color w:val="000000"/>
          <w:sz w:val="32"/>
          <w:szCs w:val="32"/>
          <w:bdr w:val="none" w:sz="0" w:space="0" w:color="auto" w:frame="1"/>
        </w:rPr>
      </w:pPr>
      <w:r>
        <w:rPr>
          <w:rStyle w:val="rvts23"/>
          <w:b/>
          <w:bCs/>
          <w:color w:val="000000"/>
          <w:sz w:val="32"/>
          <w:szCs w:val="32"/>
          <w:bdr w:val="none" w:sz="0" w:space="0" w:color="auto" w:frame="1"/>
        </w:rPr>
        <w:t xml:space="preserve">комунального закладу </w:t>
      </w:r>
    </w:p>
    <w:p w:rsidR="00292770" w:rsidRDefault="00292770" w:rsidP="00292770">
      <w:pPr>
        <w:pStyle w:val="rvps6"/>
        <w:shd w:val="clear" w:color="auto" w:fill="FFFFFF"/>
        <w:spacing w:before="0" w:beforeAutospacing="0" w:after="0" w:afterAutospacing="0"/>
        <w:ind w:left="450" w:right="450" w:hanging="450"/>
        <w:jc w:val="both"/>
        <w:textAlignment w:val="baseline"/>
        <w:rPr>
          <w:rStyle w:val="rvts23"/>
          <w:b/>
          <w:bCs/>
          <w:color w:val="000000"/>
          <w:sz w:val="32"/>
          <w:szCs w:val="32"/>
          <w:bdr w:val="none" w:sz="0" w:space="0" w:color="auto" w:frame="1"/>
        </w:rPr>
      </w:pPr>
      <w:r>
        <w:rPr>
          <w:rStyle w:val="rvts23"/>
          <w:b/>
          <w:bCs/>
          <w:color w:val="000000"/>
          <w:sz w:val="32"/>
          <w:szCs w:val="32"/>
          <w:bdr w:val="none" w:sz="0" w:space="0" w:color="auto" w:frame="1"/>
        </w:rPr>
        <w:t xml:space="preserve">загальної середньої освіти </w:t>
      </w:r>
    </w:p>
    <w:p w:rsidR="00292770" w:rsidRDefault="00292770" w:rsidP="00292770">
      <w:pPr>
        <w:pStyle w:val="rvps6"/>
        <w:shd w:val="clear" w:color="auto" w:fill="FFFFFF"/>
        <w:spacing w:before="0" w:beforeAutospacing="0" w:after="0" w:afterAutospacing="0"/>
        <w:ind w:left="450" w:right="450" w:hanging="450"/>
        <w:jc w:val="both"/>
        <w:textAlignment w:val="baseline"/>
        <w:rPr>
          <w:rStyle w:val="rvts23"/>
          <w:b/>
          <w:bCs/>
          <w:color w:val="000000"/>
          <w:sz w:val="32"/>
          <w:szCs w:val="32"/>
          <w:bdr w:val="none" w:sz="0" w:space="0" w:color="auto" w:frame="1"/>
        </w:rPr>
      </w:pPr>
      <w:r>
        <w:rPr>
          <w:rStyle w:val="rvts23"/>
          <w:b/>
          <w:bCs/>
          <w:color w:val="000000"/>
          <w:sz w:val="32"/>
          <w:szCs w:val="32"/>
          <w:bdr w:val="none" w:sz="0" w:space="0" w:color="auto" w:frame="1"/>
        </w:rPr>
        <w:t xml:space="preserve">Перечинської об’єднаної </w:t>
      </w:r>
    </w:p>
    <w:p w:rsidR="00292770" w:rsidRDefault="00292770" w:rsidP="00292770">
      <w:pPr>
        <w:pStyle w:val="rvps6"/>
        <w:shd w:val="clear" w:color="auto" w:fill="FFFFFF"/>
        <w:spacing w:before="0" w:beforeAutospacing="0" w:after="0" w:afterAutospacing="0"/>
        <w:ind w:left="450" w:right="450" w:hanging="450"/>
        <w:jc w:val="both"/>
        <w:textAlignment w:val="baseline"/>
        <w:rPr>
          <w:rStyle w:val="rvts23"/>
          <w:b/>
          <w:bCs/>
          <w:color w:val="000000"/>
          <w:sz w:val="32"/>
          <w:szCs w:val="32"/>
          <w:bdr w:val="none" w:sz="0" w:space="0" w:color="auto" w:frame="1"/>
        </w:rPr>
      </w:pPr>
      <w:r>
        <w:rPr>
          <w:rStyle w:val="rvts23"/>
          <w:b/>
          <w:bCs/>
          <w:color w:val="000000"/>
          <w:sz w:val="32"/>
          <w:szCs w:val="32"/>
          <w:bdr w:val="none" w:sz="0" w:space="0" w:color="auto" w:frame="1"/>
        </w:rPr>
        <w:t>територіальної громади</w:t>
      </w:r>
    </w:p>
    <w:p w:rsidR="00292770" w:rsidRDefault="00292770" w:rsidP="00292770">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p>
    <w:p w:rsidR="00292770" w:rsidRDefault="00292770" w:rsidP="00292770">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p>
    <w:p w:rsidR="00292770" w:rsidRPr="00903C30" w:rsidRDefault="00292770" w:rsidP="00292770">
      <w:pPr>
        <w:pStyle w:val="rvps6"/>
        <w:shd w:val="clear" w:color="auto" w:fill="FFFFFF"/>
        <w:spacing w:before="0" w:beforeAutospacing="0" w:after="0" w:afterAutospacing="0"/>
        <w:ind w:firstLine="450"/>
        <w:jc w:val="both"/>
        <w:textAlignment w:val="baseline"/>
        <w:rPr>
          <w:rStyle w:val="rvts23"/>
          <w:bCs/>
          <w:color w:val="000000"/>
          <w:sz w:val="28"/>
          <w:szCs w:val="28"/>
          <w:bdr w:val="none" w:sz="0" w:space="0" w:color="auto" w:frame="1"/>
        </w:rPr>
      </w:pPr>
      <w:r w:rsidRPr="00903C30">
        <w:rPr>
          <w:rStyle w:val="rvts23"/>
          <w:bCs/>
          <w:color w:val="000000"/>
          <w:sz w:val="28"/>
          <w:szCs w:val="28"/>
          <w:bdr w:val="none" w:sz="0" w:space="0" w:color="auto" w:frame="1"/>
        </w:rPr>
        <w:t>З метою визначення загальних засад проведення конкурсу на посаду керівника комунального закладу загальної середньої освіти Перечинської об’єднаної територіальної громади, відповідно Законів України «Про освіту», «Про загальну середню освіту», керуючись статтею 26, частиною 1 статті 59 Закону України «Про місцеве самоврядування в Україні», міська рада</w:t>
      </w:r>
    </w:p>
    <w:p w:rsidR="00292770" w:rsidRDefault="00292770" w:rsidP="00292770">
      <w:pPr>
        <w:pStyle w:val="rvps6"/>
        <w:shd w:val="clear" w:color="auto" w:fill="FFFFFF"/>
        <w:spacing w:before="0" w:beforeAutospacing="0" w:after="0" w:afterAutospacing="0"/>
        <w:ind w:left="450" w:right="450" w:hanging="450"/>
        <w:jc w:val="center"/>
        <w:textAlignment w:val="baseline"/>
        <w:rPr>
          <w:rStyle w:val="rvts23"/>
          <w:b/>
          <w:bCs/>
          <w:color w:val="000000"/>
          <w:sz w:val="28"/>
          <w:szCs w:val="28"/>
          <w:bdr w:val="none" w:sz="0" w:space="0" w:color="auto" w:frame="1"/>
        </w:rPr>
      </w:pPr>
    </w:p>
    <w:p w:rsidR="00292770" w:rsidRDefault="00292770" w:rsidP="00292770">
      <w:pPr>
        <w:pStyle w:val="rvps6"/>
        <w:shd w:val="clear" w:color="auto" w:fill="FFFFFF"/>
        <w:spacing w:before="0" w:beforeAutospacing="0" w:after="0" w:afterAutospacing="0"/>
        <w:ind w:left="450" w:right="450" w:hanging="450"/>
        <w:jc w:val="center"/>
        <w:textAlignment w:val="baseline"/>
        <w:rPr>
          <w:rStyle w:val="rvts23"/>
          <w:b/>
          <w:bCs/>
          <w:color w:val="000000"/>
          <w:sz w:val="28"/>
          <w:szCs w:val="28"/>
          <w:bdr w:val="none" w:sz="0" w:space="0" w:color="auto" w:frame="1"/>
        </w:rPr>
      </w:pPr>
      <w:r>
        <w:rPr>
          <w:rStyle w:val="rvts23"/>
          <w:b/>
          <w:bCs/>
          <w:color w:val="000000"/>
          <w:sz w:val="28"/>
          <w:szCs w:val="28"/>
          <w:bdr w:val="none" w:sz="0" w:space="0" w:color="auto" w:frame="1"/>
        </w:rPr>
        <w:t>ВИРІШИЛА:</w:t>
      </w:r>
    </w:p>
    <w:p w:rsidR="00292770" w:rsidRPr="00903C30" w:rsidRDefault="00292770" w:rsidP="00292770">
      <w:pPr>
        <w:pStyle w:val="rvps6"/>
        <w:shd w:val="clear" w:color="auto" w:fill="FFFFFF"/>
        <w:spacing w:before="0" w:beforeAutospacing="0" w:after="0" w:afterAutospacing="0"/>
        <w:ind w:left="450" w:right="450" w:hanging="450"/>
        <w:jc w:val="both"/>
        <w:textAlignment w:val="baseline"/>
        <w:rPr>
          <w:rStyle w:val="rvts23"/>
          <w:b/>
          <w:bCs/>
          <w:color w:val="000000"/>
          <w:sz w:val="28"/>
          <w:szCs w:val="28"/>
          <w:bdr w:val="none" w:sz="0" w:space="0" w:color="auto" w:frame="1"/>
        </w:rPr>
      </w:pPr>
      <w:r>
        <w:rPr>
          <w:rStyle w:val="rvts23"/>
          <w:b/>
          <w:bCs/>
          <w:color w:val="000000"/>
          <w:sz w:val="28"/>
          <w:szCs w:val="28"/>
          <w:bdr w:val="none" w:sz="0" w:space="0" w:color="auto" w:frame="1"/>
        </w:rPr>
        <w:t xml:space="preserve"> </w:t>
      </w:r>
    </w:p>
    <w:p w:rsidR="00292770" w:rsidRDefault="00292770" w:rsidP="00292770">
      <w:pPr>
        <w:pStyle w:val="rvps6"/>
        <w:numPr>
          <w:ilvl w:val="0"/>
          <w:numId w:val="10"/>
        </w:numPr>
        <w:shd w:val="clear" w:color="auto" w:fill="FFFFFF"/>
        <w:spacing w:before="0" w:beforeAutospacing="0" w:after="0" w:afterAutospacing="0"/>
        <w:ind w:right="450"/>
        <w:jc w:val="both"/>
        <w:textAlignment w:val="baseline"/>
        <w:rPr>
          <w:rStyle w:val="rvts23"/>
          <w:bCs/>
          <w:color w:val="000000"/>
          <w:sz w:val="28"/>
          <w:szCs w:val="28"/>
          <w:bdr w:val="none" w:sz="0" w:space="0" w:color="auto" w:frame="1"/>
        </w:rPr>
      </w:pPr>
      <w:r>
        <w:rPr>
          <w:rStyle w:val="rvts23"/>
          <w:bCs/>
          <w:color w:val="000000"/>
          <w:sz w:val="28"/>
          <w:szCs w:val="28"/>
          <w:bdr w:val="none" w:sz="0" w:space="0" w:color="auto" w:frame="1"/>
        </w:rPr>
        <w:t>Затвердити Положення про конкурс на посаду керівника комунального закладу загальної середньої освіти Перечнської об’єднаної територіальної громади, згідно додатку 1.</w:t>
      </w:r>
    </w:p>
    <w:p w:rsidR="00292770" w:rsidRDefault="00292770" w:rsidP="00292770">
      <w:pPr>
        <w:pStyle w:val="rvps6"/>
        <w:numPr>
          <w:ilvl w:val="0"/>
          <w:numId w:val="10"/>
        </w:numPr>
        <w:shd w:val="clear" w:color="auto" w:fill="FFFFFF"/>
        <w:spacing w:before="0" w:beforeAutospacing="0" w:after="0" w:afterAutospacing="0"/>
        <w:ind w:right="450"/>
        <w:jc w:val="both"/>
        <w:textAlignment w:val="baseline"/>
        <w:rPr>
          <w:rStyle w:val="rvts23"/>
          <w:bCs/>
          <w:color w:val="000000"/>
          <w:sz w:val="28"/>
          <w:szCs w:val="28"/>
          <w:bdr w:val="none" w:sz="0" w:space="0" w:color="auto" w:frame="1"/>
        </w:rPr>
      </w:pPr>
      <w:r>
        <w:rPr>
          <w:rStyle w:val="rvts23"/>
          <w:bCs/>
          <w:color w:val="000000"/>
          <w:sz w:val="28"/>
          <w:szCs w:val="28"/>
          <w:bdr w:val="none" w:sz="0" w:space="0" w:color="auto" w:frame="1"/>
        </w:rPr>
        <w:t>Визнати відділ освіти, культури, сім</w:t>
      </w:r>
      <w:r w:rsidRPr="002C6BC7">
        <w:rPr>
          <w:rStyle w:val="rvts23"/>
          <w:bCs/>
          <w:color w:val="000000"/>
          <w:sz w:val="28"/>
          <w:szCs w:val="28"/>
          <w:bdr w:val="none" w:sz="0" w:space="0" w:color="auto" w:frame="1"/>
          <w:lang w:val="ru-RU"/>
        </w:rPr>
        <w:t>’</w:t>
      </w:r>
      <w:r>
        <w:rPr>
          <w:rStyle w:val="rvts23"/>
          <w:bCs/>
          <w:color w:val="000000"/>
          <w:sz w:val="28"/>
          <w:szCs w:val="28"/>
          <w:bdr w:val="none" w:sz="0" w:space="0" w:color="auto" w:frame="1"/>
        </w:rPr>
        <w:t>ї, молоді та спорту Перечинської міської ради уповноваженим органом.</w:t>
      </w:r>
    </w:p>
    <w:p w:rsidR="00292770" w:rsidRDefault="00292770" w:rsidP="00292770">
      <w:pPr>
        <w:pStyle w:val="rvps6"/>
        <w:numPr>
          <w:ilvl w:val="0"/>
          <w:numId w:val="10"/>
        </w:numPr>
        <w:shd w:val="clear" w:color="auto" w:fill="FFFFFF"/>
        <w:spacing w:before="0" w:beforeAutospacing="0" w:after="0" w:afterAutospacing="0"/>
        <w:ind w:right="450"/>
        <w:jc w:val="both"/>
        <w:textAlignment w:val="baseline"/>
        <w:rPr>
          <w:rStyle w:val="rvts23"/>
          <w:bCs/>
          <w:color w:val="000000"/>
          <w:sz w:val="28"/>
          <w:szCs w:val="28"/>
          <w:bdr w:val="none" w:sz="0" w:space="0" w:color="auto" w:frame="1"/>
        </w:rPr>
      </w:pPr>
      <w:r>
        <w:rPr>
          <w:rStyle w:val="rvts23"/>
          <w:bCs/>
          <w:color w:val="000000"/>
          <w:sz w:val="28"/>
          <w:szCs w:val="28"/>
          <w:bdr w:val="none" w:sz="0" w:space="0" w:color="auto" w:frame="1"/>
        </w:rPr>
        <w:t>Контроль за виконанням цього рішення покласти на начальника відділу освіти, культури,</w:t>
      </w:r>
      <w:r w:rsidRPr="002C6BC7">
        <w:rPr>
          <w:rStyle w:val="rvts23"/>
          <w:bCs/>
          <w:color w:val="000000"/>
          <w:sz w:val="28"/>
          <w:szCs w:val="28"/>
          <w:bdr w:val="none" w:sz="0" w:space="0" w:color="auto" w:frame="1"/>
        </w:rPr>
        <w:t xml:space="preserve"> </w:t>
      </w:r>
      <w:r>
        <w:rPr>
          <w:rStyle w:val="rvts23"/>
          <w:bCs/>
          <w:color w:val="000000"/>
          <w:sz w:val="28"/>
          <w:szCs w:val="28"/>
          <w:bdr w:val="none" w:sz="0" w:space="0" w:color="auto" w:frame="1"/>
        </w:rPr>
        <w:t>сім</w:t>
      </w:r>
      <w:r w:rsidRPr="002C6BC7">
        <w:rPr>
          <w:rStyle w:val="rvts23"/>
          <w:bCs/>
          <w:color w:val="000000"/>
          <w:sz w:val="28"/>
          <w:szCs w:val="28"/>
          <w:bdr w:val="none" w:sz="0" w:space="0" w:color="auto" w:frame="1"/>
        </w:rPr>
        <w:t>’</w:t>
      </w:r>
      <w:r>
        <w:rPr>
          <w:rStyle w:val="rvts23"/>
          <w:bCs/>
          <w:color w:val="000000"/>
          <w:sz w:val="28"/>
          <w:szCs w:val="28"/>
          <w:bdr w:val="none" w:sz="0" w:space="0" w:color="auto" w:frame="1"/>
        </w:rPr>
        <w:t>ї, молоді та спорту Перечинської міської ради Барзак О.І. та постійну комісію з питань освіти, культури, молоді, фізкультури і спорту, охорони здоровя та соціального захисту населення (голова Гунка Ф.Ф.).</w:t>
      </w:r>
    </w:p>
    <w:p w:rsidR="00292770" w:rsidRDefault="00292770" w:rsidP="00292770">
      <w:pPr>
        <w:pStyle w:val="rvps6"/>
        <w:shd w:val="clear" w:color="auto" w:fill="FFFFFF"/>
        <w:spacing w:before="0" w:beforeAutospacing="0" w:after="0" w:afterAutospacing="0"/>
        <w:ind w:right="450"/>
        <w:jc w:val="both"/>
        <w:textAlignment w:val="baseline"/>
        <w:rPr>
          <w:rStyle w:val="rvts23"/>
          <w:bCs/>
          <w:color w:val="000000"/>
          <w:sz w:val="28"/>
          <w:szCs w:val="28"/>
          <w:bdr w:val="none" w:sz="0" w:space="0" w:color="auto" w:frame="1"/>
        </w:rPr>
      </w:pPr>
    </w:p>
    <w:p w:rsidR="00292770" w:rsidRDefault="00292770" w:rsidP="00292770">
      <w:pPr>
        <w:pStyle w:val="rvps6"/>
        <w:shd w:val="clear" w:color="auto" w:fill="FFFFFF"/>
        <w:spacing w:before="0" w:beforeAutospacing="0" w:after="0" w:afterAutospacing="0"/>
        <w:ind w:right="450"/>
        <w:jc w:val="both"/>
        <w:textAlignment w:val="baseline"/>
        <w:rPr>
          <w:rStyle w:val="rvts23"/>
          <w:bCs/>
          <w:color w:val="000000"/>
          <w:sz w:val="28"/>
          <w:szCs w:val="28"/>
          <w:bdr w:val="none" w:sz="0" w:space="0" w:color="auto" w:frame="1"/>
        </w:rPr>
      </w:pPr>
    </w:p>
    <w:p w:rsidR="00292770" w:rsidRPr="002C6BC7" w:rsidRDefault="00292770" w:rsidP="00292770">
      <w:pPr>
        <w:pStyle w:val="rvps6"/>
        <w:shd w:val="clear" w:color="auto" w:fill="FFFFFF"/>
        <w:spacing w:before="0" w:beforeAutospacing="0" w:after="0" w:afterAutospacing="0"/>
        <w:ind w:right="450"/>
        <w:jc w:val="center"/>
        <w:textAlignment w:val="baseline"/>
        <w:rPr>
          <w:rStyle w:val="rvts23"/>
          <w:b/>
          <w:bCs/>
          <w:color w:val="000000"/>
          <w:sz w:val="28"/>
          <w:szCs w:val="28"/>
          <w:bdr w:val="none" w:sz="0" w:space="0" w:color="auto" w:frame="1"/>
        </w:rPr>
      </w:pPr>
      <w:r w:rsidRPr="002C6BC7">
        <w:rPr>
          <w:rStyle w:val="rvts23"/>
          <w:b/>
          <w:bCs/>
          <w:color w:val="000000"/>
          <w:sz w:val="28"/>
          <w:szCs w:val="28"/>
          <w:bdr w:val="none" w:sz="0" w:space="0" w:color="auto" w:frame="1"/>
        </w:rPr>
        <w:t>Міський голова                                      І.М.Погоріляк</w:t>
      </w:r>
    </w:p>
    <w:p w:rsidR="00292770" w:rsidRDefault="00292770" w:rsidP="00292770">
      <w:pPr>
        <w:pStyle w:val="rvps6"/>
        <w:shd w:val="clear" w:color="auto" w:fill="FFFFFF"/>
        <w:spacing w:before="0" w:beforeAutospacing="0" w:after="0" w:afterAutospacing="0"/>
        <w:ind w:right="450"/>
        <w:jc w:val="both"/>
        <w:textAlignment w:val="baseline"/>
        <w:rPr>
          <w:rStyle w:val="rvts23"/>
          <w:bCs/>
          <w:color w:val="000000"/>
          <w:sz w:val="28"/>
          <w:szCs w:val="28"/>
          <w:bdr w:val="none" w:sz="0" w:space="0" w:color="auto" w:frame="1"/>
        </w:rPr>
      </w:pPr>
    </w:p>
    <w:p w:rsidR="00292770" w:rsidRDefault="00292770" w:rsidP="00292770">
      <w:pPr>
        <w:pStyle w:val="rvps6"/>
        <w:shd w:val="clear" w:color="auto" w:fill="FFFFFF"/>
        <w:spacing w:before="0" w:beforeAutospacing="0" w:after="0" w:afterAutospacing="0"/>
        <w:ind w:left="450" w:right="450"/>
        <w:jc w:val="right"/>
        <w:textAlignment w:val="baseline"/>
        <w:rPr>
          <w:rStyle w:val="rvts9"/>
          <w:b/>
          <w:bCs/>
          <w:bdr w:val="none" w:sz="0" w:space="0" w:color="auto" w:frame="1"/>
        </w:rPr>
      </w:pPr>
      <w:r>
        <w:rPr>
          <w:rStyle w:val="rvts9"/>
          <w:bdr w:val="none" w:sz="0" w:space="0" w:color="auto" w:frame="1"/>
        </w:rPr>
        <w:lastRenderedPageBreak/>
        <w:t>ЗАТВЕРДЖЕНО</w:t>
      </w:r>
      <w:r>
        <w:t> </w:t>
      </w:r>
      <w:r>
        <w:br/>
      </w:r>
    </w:p>
    <w:p w:rsidR="00292770" w:rsidRDefault="00292770" w:rsidP="00292770">
      <w:pPr>
        <w:pStyle w:val="rvps6"/>
        <w:shd w:val="clear" w:color="auto" w:fill="FFFFFF"/>
        <w:spacing w:before="0" w:beforeAutospacing="0" w:after="0" w:afterAutospacing="0"/>
        <w:ind w:left="450" w:right="450"/>
        <w:jc w:val="right"/>
        <w:textAlignment w:val="baseline"/>
        <w:rPr>
          <w:rStyle w:val="rvts9"/>
          <w:b/>
          <w:bCs/>
          <w:bdr w:val="none" w:sz="0" w:space="0" w:color="auto" w:frame="1"/>
        </w:rPr>
      </w:pPr>
      <w:r>
        <w:rPr>
          <w:rStyle w:val="rvts9"/>
          <w:bdr w:val="none" w:sz="0" w:space="0" w:color="auto" w:frame="1"/>
        </w:rPr>
        <w:t>Рішенням сесії</w:t>
      </w:r>
    </w:p>
    <w:p w:rsidR="00292770" w:rsidRDefault="00292770" w:rsidP="00292770">
      <w:pPr>
        <w:pStyle w:val="rvps6"/>
        <w:shd w:val="clear" w:color="auto" w:fill="FFFFFF"/>
        <w:spacing w:before="0" w:beforeAutospacing="0" w:after="0" w:afterAutospacing="0"/>
        <w:ind w:left="450" w:right="450"/>
        <w:jc w:val="right"/>
        <w:textAlignment w:val="baseline"/>
        <w:rPr>
          <w:rStyle w:val="rvts9"/>
          <w:b/>
          <w:bCs/>
          <w:bdr w:val="none" w:sz="0" w:space="0" w:color="auto" w:frame="1"/>
        </w:rPr>
      </w:pPr>
      <w:r>
        <w:rPr>
          <w:rStyle w:val="rvts9"/>
          <w:bdr w:val="none" w:sz="0" w:space="0" w:color="auto" w:frame="1"/>
        </w:rPr>
        <w:t>Перечинської міської ради</w:t>
      </w:r>
    </w:p>
    <w:p w:rsidR="00292770" w:rsidRPr="00DF54BF" w:rsidRDefault="00292770" w:rsidP="00292770">
      <w:pPr>
        <w:pStyle w:val="rvps6"/>
        <w:shd w:val="clear" w:color="auto" w:fill="FFFFFF"/>
        <w:spacing w:before="0" w:beforeAutospacing="0" w:after="0" w:afterAutospacing="0"/>
        <w:ind w:left="450" w:right="450"/>
        <w:jc w:val="right"/>
        <w:textAlignment w:val="baseline"/>
        <w:rPr>
          <w:rStyle w:val="rvts9"/>
          <w:b/>
          <w:bCs/>
          <w:bdr w:val="none" w:sz="0" w:space="0" w:color="auto" w:frame="1"/>
        </w:rPr>
      </w:pPr>
      <w:r>
        <w:br/>
      </w:r>
      <w:r>
        <w:rPr>
          <w:rStyle w:val="rvts9"/>
          <w:bdr w:val="none" w:sz="0" w:space="0" w:color="auto" w:frame="1"/>
        </w:rPr>
        <w:t>_____________2018 № ________</w:t>
      </w:r>
    </w:p>
    <w:p w:rsidR="00292770" w:rsidRDefault="00292770" w:rsidP="00292770">
      <w:pPr>
        <w:pStyle w:val="rvps6"/>
        <w:shd w:val="clear" w:color="auto" w:fill="FFFFFF"/>
        <w:spacing w:before="0" w:beforeAutospacing="0" w:after="0" w:afterAutospacing="0"/>
        <w:ind w:left="450" w:right="450"/>
        <w:textAlignment w:val="baseline"/>
        <w:rPr>
          <w:rStyle w:val="rvts9"/>
          <w:b/>
          <w:bCs/>
          <w:bdr w:val="none" w:sz="0" w:space="0" w:color="auto" w:frame="1"/>
        </w:rPr>
      </w:pPr>
    </w:p>
    <w:p w:rsidR="00292770" w:rsidRDefault="00292770" w:rsidP="00292770">
      <w:pPr>
        <w:pStyle w:val="rvps6"/>
        <w:shd w:val="clear" w:color="auto" w:fill="FFFFFF"/>
        <w:spacing w:before="0" w:beforeAutospacing="0" w:after="0" w:afterAutospacing="0"/>
        <w:ind w:left="450" w:right="450"/>
        <w:jc w:val="right"/>
        <w:textAlignment w:val="baseline"/>
        <w:rPr>
          <w:rStyle w:val="rvts9"/>
          <w:b/>
          <w:bCs/>
          <w:bdr w:val="none" w:sz="0" w:space="0" w:color="auto" w:frame="1"/>
        </w:rPr>
      </w:pPr>
    </w:p>
    <w:p w:rsidR="00292770" w:rsidRDefault="00292770" w:rsidP="00292770">
      <w:pPr>
        <w:pStyle w:val="rvps6"/>
        <w:shd w:val="clear" w:color="auto" w:fill="FFFFFF"/>
        <w:spacing w:before="0" w:beforeAutospacing="0" w:after="0" w:afterAutospacing="0"/>
        <w:ind w:left="450" w:right="450"/>
        <w:jc w:val="right"/>
        <w:textAlignment w:val="baseline"/>
        <w:rPr>
          <w:rStyle w:val="rvts9"/>
          <w:b/>
          <w:bCs/>
          <w:bdr w:val="none" w:sz="0" w:space="0" w:color="auto" w:frame="1"/>
        </w:rPr>
      </w:pPr>
    </w:p>
    <w:p w:rsidR="00292770" w:rsidRDefault="00292770" w:rsidP="00292770">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r>
        <w:rPr>
          <w:rStyle w:val="rvts23"/>
          <w:b/>
          <w:bCs/>
          <w:color w:val="000000"/>
          <w:sz w:val="32"/>
          <w:szCs w:val="32"/>
          <w:bdr w:val="none" w:sz="0" w:space="0" w:color="auto" w:frame="1"/>
        </w:rPr>
        <w:t xml:space="preserve"> ПОЛОЖЕННЯ </w:t>
      </w:r>
      <w:r>
        <w:rPr>
          <w:color w:val="000000"/>
        </w:rPr>
        <w:br/>
      </w:r>
      <w:r>
        <w:rPr>
          <w:rStyle w:val="rvts23"/>
          <w:b/>
          <w:bCs/>
          <w:color w:val="000000"/>
          <w:sz w:val="32"/>
          <w:szCs w:val="32"/>
          <w:bdr w:val="none" w:sz="0" w:space="0" w:color="auto" w:frame="1"/>
        </w:rPr>
        <w:t>про конкурс на посаду керівника</w:t>
      </w:r>
    </w:p>
    <w:p w:rsidR="00292770" w:rsidRDefault="00292770" w:rsidP="00292770">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rPr>
      </w:pPr>
      <w:r>
        <w:rPr>
          <w:rStyle w:val="rvts23"/>
          <w:b/>
          <w:bCs/>
          <w:color w:val="000000"/>
          <w:sz w:val="32"/>
          <w:szCs w:val="32"/>
          <w:bdr w:val="none" w:sz="0" w:space="0" w:color="auto" w:frame="1"/>
        </w:rPr>
        <w:t xml:space="preserve"> комунального закладу загальної середньої освіти</w:t>
      </w:r>
    </w:p>
    <w:p w:rsidR="00292770" w:rsidRDefault="00292770" w:rsidP="00292770">
      <w:pPr>
        <w:pStyle w:val="rvps6"/>
        <w:shd w:val="clear" w:color="auto" w:fill="FFFFFF"/>
        <w:spacing w:before="0" w:beforeAutospacing="0" w:after="0" w:afterAutospacing="0"/>
        <w:ind w:left="450" w:right="450"/>
        <w:jc w:val="center"/>
        <w:textAlignment w:val="baseline"/>
      </w:pPr>
    </w:p>
    <w:p w:rsidR="00292770" w:rsidRPr="00DF54BF" w:rsidRDefault="00292770" w:rsidP="00292770">
      <w:pPr>
        <w:pStyle w:val="rvps2"/>
        <w:numPr>
          <w:ilvl w:val="0"/>
          <w:numId w:val="9"/>
        </w:numPr>
        <w:shd w:val="clear" w:color="auto" w:fill="FFFFFF"/>
        <w:spacing w:before="0" w:beforeAutospacing="0" w:after="0" w:afterAutospacing="0"/>
        <w:ind w:left="0" w:firstLine="450"/>
        <w:jc w:val="both"/>
        <w:textAlignment w:val="baseline"/>
        <w:rPr>
          <w:color w:val="000000"/>
          <w:sz w:val="28"/>
          <w:szCs w:val="28"/>
        </w:rPr>
      </w:pPr>
      <w:bookmarkStart w:id="10" w:name="n15"/>
      <w:bookmarkEnd w:id="10"/>
      <w:r w:rsidRPr="00DF54BF">
        <w:rPr>
          <w:color w:val="000000"/>
          <w:sz w:val="28"/>
          <w:szCs w:val="28"/>
        </w:rPr>
        <w:t xml:space="preserve">Це Положення розроблене на основі Типового положення про конкурс на посаду керівника державного, комунального закладу загальної середньої освіти, затвердженого наказом Міністерства освіти і науки України 28.03.2018 №291. </w:t>
      </w:r>
    </w:p>
    <w:p w:rsidR="00292770" w:rsidRPr="00DF54BF" w:rsidRDefault="00292770" w:rsidP="00292770">
      <w:pPr>
        <w:pStyle w:val="rvps6"/>
        <w:shd w:val="clear" w:color="auto" w:fill="FFFFFF"/>
        <w:spacing w:before="0" w:beforeAutospacing="0" w:after="0" w:afterAutospacing="0"/>
        <w:ind w:firstLine="450"/>
        <w:jc w:val="both"/>
        <w:textAlignment w:val="baseline"/>
        <w:rPr>
          <w:bCs/>
          <w:color w:val="000000"/>
          <w:sz w:val="28"/>
          <w:szCs w:val="28"/>
          <w:bdr w:val="none" w:sz="0" w:space="0" w:color="auto" w:frame="1"/>
        </w:rPr>
      </w:pPr>
      <w:r w:rsidRPr="00DF54BF">
        <w:rPr>
          <w:color w:val="000000"/>
          <w:sz w:val="28"/>
          <w:szCs w:val="28"/>
        </w:rPr>
        <w:t>Це П</w:t>
      </w:r>
      <w:r>
        <w:rPr>
          <w:color w:val="000000"/>
          <w:sz w:val="28"/>
          <w:szCs w:val="28"/>
        </w:rPr>
        <w:t>оложення визначає</w:t>
      </w:r>
      <w:r w:rsidRPr="00DF54BF">
        <w:rPr>
          <w:color w:val="000000"/>
          <w:sz w:val="28"/>
          <w:szCs w:val="28"/>
        </w:rPr>
        <w:t xml:space="preserve"> засади проведення конкурсу</w:t>
      </w:r>
      <w:r>
        <w:rPr>
          <w:color w:val="000000"/>
          <w:sz w:val="28"/>
          <w:szCs w:val="28"/>
        </w:rPr>
        <w:t xml:space="preserve"> на посаду керівника</w:t>
      </w:r>
      <w:r w:rsidRPr="00DF54BF">
        <w:rPr>
          <w:color w:val="000000"/>
          <w:sz w:val="28"/>
          <w:szCs w:val="28"/>
        </w:rPr>
        <w:t xml:space="preserve"> комунального закладу загальної середньої освіти</w:t>
      </w:r>
      <w:r>
        <w:rPr>
          <w:color w:val="000000"/>
          <w:sz w:val="28"/>
          <w:szCs w:val="28"/>
        </w:rPr>
        <w:t>, що підпорядковується відділу освіти,</w:t>
      </w:r>
      <w:r w:rsidRPr="00DF54BF">
        <w:rPr>
          <w:rStyle w:val="rvts9"/>
          <w:bdr w:val="none" w:sz="0" w:space="0" w:color="auto" w:frame="1"/>
        </w:rPr>
        <w:t xml:space="preserve"> </w:t>
      </w:r>
      <w:r w:rsidRPr="00DF54BF">
        <w:rPr>
          <w:rStyle w:val="rvts9"/>
          <w:sz w:val="28"/>
          <w:szCs w:val="28"/>
          <w:bdr w:val="none" w:sz="0" w:space="0" w:color="auto" w:frame="1"/>
        </w:rPr>
        <w:t>культури, сім’ї, молоді та спорту Перечинської міської ради</w:t>
      </w:r>
      <w:r>
        <w:rPr>
          <w:rStyle w:val="rvts9"/>
          <w:sz w:val="28"/>
          <w:szCs w:val="28"/>
          <w:bdr w:val="none" w:sz="0" w:space="0" w:color="auto" w:frame="1"/>
        </w:rPr>
        <w:t>.</w:t>
      </w:r>
      <w:bookmarkStart w:id="11" w:name="n16"/>
      <w:bookmarkEnd w:id="11"/>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12" w:name="n17"/>
      <w:bookmarkEnd w:id="12"/>
      <w:r w:rsidRPr="00DF54BF">
        <w:rPr>
          <w:color w:val="000000"/>
          <w:sz w:val="28"/>
          <w:szCs w:val="28"/>
        </w:rPr>
        <w:t>2. Конкурс складається з таких етапів:</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13" w:name="n18"/>
      <w:bookmarkEnd w:id="13"/>
      <w:r w:rsidRPr="00DF54BF">
        <w:rPr>
          <w:color w:val="000000"/>
          <w:sz w:val="28"/>
          <w:szCs w:val="28"/>
        </w:rPr>
        <w:t>1) прийняття рішення про проведення конкурсу та затвердження складу конкурсної комісії;</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14" w:name="n19"/>
      <w:bookmarkEnd w:id="14"/>
      <w:r w:rsidRPr="00DF54BF">
        <w:rPr>
          <w:color w:val="000000"/>
          <w:sz w:val="28"/>
          <w:szCs w:val="28"/>
        </w:rPr>
        <w:t>2) оприлюднення оголошення про проведення конкурсу;</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15" w:name="n20"/>
      <w:bookmarkEnd w:id="15"/>
      <w:r w:rsidRPr="00DF54BF">
        <w:rPr>
          <w:color w:val="000000"/>
          <w:sz w:val="28"/>
          <w:szCs w:val="28"/>
        </w:rPr>
        <w:t>3) прийняття документів від осіб, які виявили бажання взяти участь у конкурсі;</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16" w:name="n21"/>
      <w:bookmarkEnd w:id="16"/>
      <w:r w:rsidRPr="00DF54BF">
        <w:rPr>
          <w:color w:val="000000"/>
          <w:sz w:val="28"/>
          <w:szCs w:val="28"/>
        </w:rPr>
        <w:t>4) перевірка поданих документів на відповідність установленим законодавством вимогам;</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17" w:name="n22"/>
      <w:bookmarkEnd w:id="17"/>
      <w:r w:rsidRPr="00DF54BF">
        <w:rPr>
          <w:color w:val="000000"/>
          <w:sz w:val="28"/>
          <w:szCs w:val="28"/>
        </w:rPr>
        <w:t>5) допущення кандидатів до участі у конкурсному відборі;</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18" w:name="n23"/>
      <w:bookmarkEnd w:id="18"/>
      <w:r w:rsidRPr="00DF54BF">
        <w:rPr>
          <w:color w:val="000000"/>
          <w:sz w:val="28"/>
          <w:szCs w:val="28"/>
        </w:rPr>
        <w:t>6) ознайомлення кандидатів із закладом освіти, його трудовим колективом та представниками батьківського самоврядування закладу;</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19" w:name="n24"/>
      <w:bookmarkEnd w:id="19"/>
      <w:r w:rsidRPr="00DF54BF">
        <w:rPr>
          <w:color w:val="000000"/>
          <w:sz w:val="28"/>
          <w:szCs w:val="28"/>
        </w:rPr>
        <w:t>7) проведення конкурсного відбору;</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20" w:name="n25"/>
      <w:bookmarkEnd w:id="20"/>
      <w:r w:rsidRPr="00DF54BF">
        <w:rPr>
          <w:color w:val="000000"/>
          <w:sz w:val="28"/>
          <w:szCs w:val="28"/>
        </w:rPr>
        <w:t>8) визначення переможця конкурсу;</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21" w:name="n26"/>
      <w:bookmarkEnd w:id="21"/>
      <w:r w:rsidRPr="00DF54BF">
        <w:rPr>
          <w:color w:val="000000"/>
          <w:sz w:val="28"/>
          <w:szCs w:val="28"/>
        </w:rPr>
        <w:t>9) оприлюднення результатів конкурсу.</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22" w:name="n27"/>
      <w:bookmarkEnd w:id="22"/>
      <w:r w:rsidRPr="00DF54BF">
        <w:rPr>
          <w:color w:val="000000"/>
          <w:sz w:val="28"/>
          <w:szCs w:val="28"/>
        </w:rPr>
        <w:t>3. Рішення про проведення конкур</w:t>
      </w:r>
      <w:r>
        <w:rPr>
          <w:color w:val="000000"/>
          <w:sz w:val="28"/>
          <w:szCs w:val="28"/>
        </w:rPr>
        <w:t>су приймає засновник</w:t>
      </w:r>
      <w:r w:rsidRPr="00DF54BF">
        <w:rPr>
          <w:color w:val="000000"/>
          <w:sz w:val="28"/>
          <w:szCs w:val="28"/>
        </w:rPr>
        <w:t xml:space="preserve"> комунального закладу загальної середньої освіти або уповноважений ним орган (посадова особа) (далі - засновник):</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23" w:name="n28"/>
      <w:bookmarkEnd w:id="23"/>
      <w:r>
        <w:rPr>
          <w:color w:val="000000"/>
          <w:sz w:val="28"/>
          <w:szCs w:val="28"/>
        </w:rPr>
        <w:t xml:space="preserve">- </w:t>
      </w:r>
      <w:r w:rsidRPr="00DF54BF">
        <w:rPr>
          <w:color w:val="000000"/>
          <w:sz w:val="28"/>
          <w:szCs w:val="28"/>
        </w:rPr>
        <w:t>одночасно з прийняттям рішення про утворення нового закладу загальної середньої освіти;</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24" w:name="n29"/>
      <w:bookmarkEnd w:id="24"/>
      <w:r>
        <w:rPr>
          <w:color w:val="000000"/>
          <w:sz w:val="28"/>
          <w:szCs w:val="28"/>
        </w:rPr>
        <w:t xml:space="preserve">- </w:t>
      </w:r>
      <w:r w:rsidRPr="00DF54BF">
        <w:rPr>
          <w:color w:val="000000"/>
          <w:sz w:val="28"/>
          <w:szCs w:val="28"/>
        </w:rPr>
        <w:t>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25" w:name="n30"/>
      <w:bookmarkEnd w:id="25"/>
      <w:r>
        <w:rPr>
          <w:color w:val="000000"/>
          <w:sz w:val="28"/>
          <w:szCs w:val="28"/>
        </w:rPr>
        <w:t xml:space="preserve">- </w:t>
      </w:r>
      <w:r w:rsidRPr="00DF54BF">
        <w:rPr>
          <w:color w:val="000000"/>
          <w:sz w:val="28"/>
          <w:szCs w:val="28"/>
        </w:rPr>
        <w:t>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26" w:name="n31"/>
      <w:bookmarkEnd w:id="26"/>
      <w:r w:rsidRPr="00DF54BF">
        <w:rPr>
          <w:color w:val="000000"/>
          <w:sz w:val="28"/>
          <w:szCs w:val="28"/>
        </w:rPr>
        <w:lastRenderedPageBreak/>
        <w:t>4. Оголошення про проведення конкурсу оприлюднюється</w:t>
      </w:r>
      <w:r>
        <w:rPr>
          <w:color w:val="000000"/>
          <w:sz w:val="28"/>
          <w:szCs w:val="28"/>
        </w:rPr>
        <w:t xml:space="preserve"> в місцевих друкованих засобах масової інформації та</w:t>
      </w:r>
      <w:r w:rsidRPr="00DF54BF">
        <w:rPr>
          <w:color w:val="000000"/>
          <w:sz w:val="28"/>
          <w:szCs w:val="28"/>
        </w:rPr>
        <w:t xml:space="preserve"> на</w:t>
      </w:r>
      <w:r>
        <w:rPr>
          <w:color w:val="000000"/>
          <w:sz w:val="28"/>
          <w:szCs w:val="28"/>
        </w:rPr>
        <w:t xml:space="preserve"> офіційному</w:t>
      </w:r>
      <w:r w:rsidRPr="00DF54BF">
        <w:rPr>
          <w:color w:val="000000"/>
          <w:sz w:val="28"/>
          <w:szCs w:val="28"/>
        </w:rPr>
        <w:t xml:space="preserve"> веб-сайті</w:t>
      </w:r>
      <w:r>
        <w:rPr>
          <w:color w:val="000000"/>
          <w:sz w:val="28"/>
          <w:szCs w:val="28"/>
        </w:rPr>
        <w:t xml:space="preserve"> засновника,</w:t>
      </w:r>
      <w:r w:rsidRPr="00DF54BF">
        <w:rPr>
          <w:color w:val="000000"/>
          <w:sz w:val="28"/>
          <w:szCs w:val="28"/>
        </w:rPr>
        <w:t xml:space="preserve"> на </w:t>
      </w:r>
      <w:r>
        <w:rPr>
          <w:color w:val="000000"/>
          <w:sz w:val="28"/>
          <w:szCs w:val="28"/>
        </w:rPr>
        <w:t xml:space="preserve">офіційному </w:t>
      </w:r>
      <w:r w:rsidRPr="00DF54BF">
        <w:rPr>
          <w:color w:val="000000"/>
          <w:sz w:val="28"/>
          <w:szCs w:val="28"/>
        </w:rPr>
        <w:t>веб-сайті</w:t>
      </w:r>
      <w:r>
        <w:rPr>
          <w:color w:val="000000"/>
          <w:sz w:val="28"/>
          <w:szCs w:val="28"/>
        </w:rPr>
        <w:t xml:space="preserve"> відділу освіти,</w:t>
      </w:r>
      <w:r w:rsidRPr="00DF54BF">
        <w:rPr>
          <w:rStyle w:val="rvts9"/>
          <w:bdr w:val="none" w:sz="0" w:space="0" w:color="auto" w:frame="1"/>
        </w:rPr>
        <w:t xml:space="preserve"> </w:t>
      </w:r>
      <w:r w:rsidRPr="00DF54BF">
        <w:rPr>
          <w:rStyle w:val="rvts9"/>
          <w:sz w:val="28"/>
          <w:szCs w:val="28"/>
          <w:bdr w:val="none" w:sz="0" w:space="0" w:color="auto" w:frame="1"/>
        </w:rPr>
        <w:t>культури, сім’ї, молоді та спорту Перечинської міської ради</w:t>
      </w:r>
      <w:r>
        <w:rPr>
          <w:color w:val="000000"/>
          <w:sz w:val="28"/>
          <w:szCs w:val="28"/>
        </w:rPr>
        <w:t>, на</w:t>
      </w:r>
      <w:r w:rsidRPr="00DF54BF">
        <w:rPr>
          <w:color w:val="000000"/>
          <w:sz w:val="28"/>
          <w:szCs w:val="28"/>
        </w:rPr>
        <w:t xml:space="preserve"> веб-сайті закладу освіти (у разі його наявності) наступного робочого дня з дня прийняття рішення про проведення конкурсу та має містити:</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27" w:name="n32"/>
      <w:bookmarkEnd w:id="27"/>
      <w:r w:rsidRPr="00DF54BF">
        <w:rPr>
          <w:color w:val="000000"/>
          <w:sz w:val="28"/>
          <w:szCs w:val="28"/>
        </w:rPr>
        <w:t>найменування і місцезнаходження закладу;</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28" w:name="n33"/>
      <w:bookmarkEnd w:id="28"/>
      <w:r w:rsidRPr="00DF54BF">
        <w:rPr>
          <w:color w:val="000000"/>
          <w:sz w:val="28"/>
          <w:szCs w:val="28"/>
        </w:rPr>
        <w:t>найменування посади та умови оплати праці;</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29" w:name="n34"/>
      <w:bookmarkEnd w:id="29"/>
      <w:r w:rsidRPr="00DF54BF">
        <w:rPr>
          <w:color w:val="000000"/>
          <w:sz w:val="28"/>
          <w:szCs w:val="28"/>
        </w:rPr>
        <w:t>кваліфікаційні вимоги до керівника закладу відповідно до </w:t>
      </w:r>
      <w:hyperlink r:id="rId8" w:tgtFrame="_blank" w:history="1">
        <w:r w:rsidRPr="00DF54BF">
          <w:rPr>
            <w:rStyle w:val="a9"/>
            <w:color w:val="000099"/>
            <w:sz w:val="28"/>
            <w:szCs w:val="28"/>
            <w:bdr w:val="none" w:sz="0" w:space="0" w:color="auto" w:frame="1"/>
          </w:rPr>
          <w:t>Закону України</w:t>
        </w:r>
      </w:hyperlink>
      <w:r w:rsidRPr="00DF54BF">
        <w:rPr>
          <w:color w:val="000000"/>
          <w:sz w:val="28"/>
          <w:szCs w:val="28"/>
        </w:rPr>
        <w:t> «Про загальну середню освіту»;</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30" w:name="n35"/>
      <w:bookmarkEnd w:id="30"/>
      <w:r w:rsidRPr="00DF54BF">
        <w:rPr>
          <w:color w:val="000000"/>
          <w:sz w:val="28"/>
          <w:szCs w:val="28"/>
        </w:rPr>
        <w:t>вичерпний перелік, кінцевий термін і місце подання документів для участі у конкурсі;</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31" w:name="n36"/>
      <w:bookmarkEnd w:id="31"/>
      <w:r w:rsidRPr="00DF54BF">
        <w:rPr>
          <w:color w:val="000000"/>
          <w:sz w:val="28"/>
          <w:szCs w:val="28"/>
        </w:rPr>
        <w:t>дату та місце початку конкурсного відбору, його складові та тривалість;</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32" w:name="n37"/>
      <w:bookmarkEnd w:id="32"/>
      <w:r w:rsidRPr="00DF54BF">
        <w:rPr>
          <w:color w:val="000000"/>
          <w:sz w:val="28"/>
          <w:szCs w:val="28"/>
        </w:rP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292770"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33" w:name="n38"/>
      <w:bookmarkEnd w:id="33"/>
      <w:r w:rsidRPr="00DF54BF">
        <w:rPr>
          <w:color w:val="000000"/>
          <w:sz w:val="28"/>
          <w:szCs w:val="28"/>
        </w:rPr>
        <w:t>5. Д</w:t>
      </w:r>
      <w:r>
        <w:rPr>
          <w:color w:val="000000"/>
          <w:sz w:val="28"/>
          <w:szCs w:val="28"/>
        </w:rPr>
        <w:t>ля проведення конкурсу</w:t>
      </w:r>
      <w:r w:rsidRPr="00DF54BF">
        <w:rPr>
          <w:color w:val="000000"/>
          <w:sz w:val="28"/>
          <w:szCs w:val="28"/>
        </w:rPr>
        <w:t xml:space="preserve"> </w:t>
      </w:r>
      <w:r>
        <w:rPr>
          <w:color w:val="000000"/>
          <w:sz w:val="28"/>
          <w:szCs w:val="28"/>
        </w:rPr>
        <w:t xml:space="preserve">уповноваженим органом </w:t>
      </w:r>
      <w:r w:rsidRPr="00DF54BF">
        <w:rPr>
          <w:color w:val="000000"/>
          <w:sz w:val="28"/>
          <w:szCs w:val="28"/>
        </w:rPr>
        <w:t>затверджує</w:t>
      </w:r>
      <w:r>
        <w:rPr>
          <w:color w:val="000000"/>
          <w:sz w:val="28"/>
          <w:szCs w:val="28"/>
        </w:rPr>
        <w:t>ться</w:t>
      </w:r>
      <w:r w:rsidRPr="00DF54BF">
        <w:rPr>
          <w:color w:val="000000"/>
          <w:sz w:val="28"/>
          <w:szCs w:val="28"/>
        </w:rPr>
        <w:t xml:space="preserve"> персональний склад конкурсної комісії з рівною кількістю представників кожної із сторін, визначених </w:t>
      </w:r>
      <w:hyperlink r:id="rId9" w:tgtFrame="_blank" w:history="1">
        <w:r w:rsidRPr="00DF54BF">
          <w:rPr>
            <w:rStyle w:val="a9"/>
            <w:color w:val="000099"/>
            <w:sz w:val="28"/>
            <w:szCs w:val="28"/>
            <w:bdr w:val="none" w:sz="0" w:space="0" w:color="auto" w:frame="1"/>
          </w:rPr>
          <w:t>Законом України</w:t>
        </w:r>
      </w:hyperlink>
      <w:r>
        <w:rPr>
          <w:color w:val="000000"/>
          <w:sz w:val="28"/>
          <w:szCs w:val="28"/>
        </w:rPr>
        <w:t> «Про загальну середню освіту», зокрема:</w:t>
      </w:r>
    </w:p>
    <w:p w:rsidR="00292770"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rPr>
        <w:t>- засновника;</w:t>
      </w:r>
    </w:p>
    <w:p w:rsidR="00292770"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rPr>
        <w:t>- трудового колективу;</w:t>
      </w:r>
    </w:p>
    <w:p w:rsidR="00292770"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rPr>
        <w:t>- громадського об’єднання батьків учнів закладу;</w:t>
      </w:r>
    </w:p>
    <w:p w:rsidR="00292770"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rPr>
        <w:t>- громадського об’єднання  керівників закладів загальної середньої освіти.</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34" w:name="n39"/>
      <w:bookmarkStart w:id="35" w:name="n40"/>
      <w:bookmarkEnd w:id="34"/>
      <w:bookmarkEnd w:id="35"/>
      <w:r w:rsidRPr="00DF54BF">
        <w:rPr>
          <w:color w:val="000000"/>
          <w:sz w:val="28"/>
          <w:szCs w:val="28"/>
        </w:rPr>
        <w:t>Загальна чисельність членів конкурсної комісії становить від 4 до 16 осіб.</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36" w:name="n41"/>
      <w:bookmarkEnd w:id="36"/>
      <w:r w:rsidRPr="00DF54BF">
        <w:rPr>
          <w:color w:val="000000"/>
          <w:sz w:val="28"/>
          <w:szCs w:val="28"/>
        </w:rPr>
        <w:t>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37" w:name="n42"/>
      <w:bookmarkEnd w:id="37"/>
      <w:r w:rsidRPr="00DF54BF">
        <w:rPr>
          <w:color w:val="000000"/>
          <w:sz w:val="28"/>
          <w:szCs w:val="28"/>
        </w:rPr>
        <w:t>Рішення конкурсної комісії оформлюються протоколами, які підписуються усіма присутніми членами конкурсної комісії та оприлюднюються на веб-сайті засновника впродовж одного робочого дня з дня проведення засідання конкурсної комісії.</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38" w:name="n43"/>
      <w:bookmarkEnd w:id="38"/>
      <w:r w:rsidRPr="00DF54BF">
        <w:rPr>
          <w:color w:val="000000"/>
          <w:sz w:val="28"/>
          <w:szCs w:val="28"/>
        </w:rPr>
        <w:t>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39" w:name="n44"/>
      <w:bookmarkEnd w:id="39"/>
      <w:r w:rsidRPr="00DF54BF">
        <w:rPr>
          <w:color w:val="000000"/>
          <w:sz w:val="28"/>
          <w:szCs w:val="28"/>
        </w:rPr>
        <w:t>6. Для участі у конкурсі подають такі документи:</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40" w:name="n45"/>
      <w:bookmarkEnd w:id="40"/>
      <w:r w:rsidRPr="00DF54BF">
        <w:rPr>
          <w:color w:val="000000"/>
          <w:sz w:val="28"/>
          <w:szCs w:val="28"/>
        </w:rPr>
        <w:t>заяву про участь у конкурсі з наданням згоди на обробку персональних даних відповідно до </w:t>
      </w:r>
      <w:hyperlink r:id="rId10" w:tgtFrame="_blank" w:history="1">
        <w:r w:rsidRPr="00DF54BF">
          <w:rPr>
            <w:rStyle w:val="a9"/>
            <w:color w:val="000099"/>
            <w:sz w:val="28"/>
            <w:szCs w:val="28"/>
            <w:bdr w:val="none" w:sz="0" w:space="0" w:color="auto" w:frame="1"/>
          </w:rPr>
          <w:t>Закону України</w:t>
        </w:r>
      </w:hyperlink>
      <w:r w:rsidRPr="00DF54BF">
        <w:rPr>
          <w:color w:val="000000"/>
          <w:sz w:val="28"/>
          <w:szCs w:val="28"/>
        </w:rPr>
        <w:t> «Про захист персональних даних»;</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41" w:name="n46"/>
      <w:bookmarkEnd w:id="41"/>
      <w:r w:rsidRPr="00DF54BF">
        <w:rPr>
          <w:color w:val="000000"/>
          <w:sz w:val="28"/>
          <w:szCs w:val="28"/>
        </w:rPr>
        <w:t>автобіографію та/або резюме (за вибором учасника конкурсу);</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42" w:name="n47"/>
      <w:bookmarkEnd w:id="42"/>
      <w:r w:rsidRPr="00DF54BF">
        <w:rPr>
          <w:color w:val="000000"/>
          <w:sz w:val="28"/>
          <w:szCs w:val="28"/>
        </w:rPr>
        <w:t>копію документа, що посвідчує особу та підтверджує громадянство України;</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43" w:name="n48"/>
      <w:bookmarkEnd w:id="43"/>
      <w:r w:rsidRPr="00DF54BF">
        <w:rPr>
          <w:color w:val="000000"/>
          <w:sz w:val="28"/>
          <w:szCs w:val="28"/>
        </w:rPr>
        <w:t>копію документа про вищу освіту не нижче ступеня магістра (спеціаліста);</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44" w:name="n49"/>
      <w:bookmarkEnd w:id="44"/>
      <w:r w:rsidRPr="00DF54BF">
        <w:rPr>
          <w:color w:val="000000"/>
          <w:sz w:val="28"/>
          <w:szCs w:val="28"/>
        </w:rPr>
        <w:lastRenderedPageBreak/>
        <w:t>копію трудової книжки чи інших документів, що підтверджують стаж педагогічної діяльності не менше трьох років на момент їх подання;</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45" w:name="n50"/>
      <w:bookmarkEnd w:id="45"/>
      <w:r w:rsidRPr="00DF54BF">
        <w:rPr>
          <w:color w:val="000000"/>
          <w:sz w:val="28"/>
          <w:szCs w:val="28"/>
        </w:rPr>
        <w:t>довідку про відсутність судимості;</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46" w:name="n51"/>
      <w:bookmarkEnd w:id="46"/>
      <w:r w:rsidRPr="00DF54BF">
        <w:rPr>
          <w:color w:val="000000"/>
          <w:sz w:val="28"/>
          <w:szCs w:val="28"/>
        </w:rPr>
        <w:t>мотиваційний лист, складений у довільній формі.</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47" w:name="n52"/>
      <w:bookmarkEnd w:id="47"/>
      <w:r w:rsidRPr="00DF54BF">
        <w:rPr>
          <w:color w:val="000000"/>
          <w:sz w:val="28"/>
          <w:szCs w:val="28"/>
        </w:rPr>
        <w:t>Особа може подати інші документи, які підтверджуватимуть її професійні та/або моральні якості.</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48" w:name="n53"/>
      <w:bookmarkEnd w:id="48"/>
      <w:r w:rsidRPr="00DF54BF">
        <w:rPr>
          <w:color w:val="000000"/>
          <w:sz w:val="28"/>
          <w:szCs w:val="28"/>
        </w:rPr>
        <w:t>Визначені у цьому пункті документи подають особисто (або подає уповноважена згідно з довіреністю особа)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49" w:name="n54"/>
      <w:bookmarkEnd w:id="49"/>
      <w:r w:rsidRPr="00DF54BF">
        <w:rPr>
          <w:color w:val="000000"/>
          <w:sz w:val="28"/>
          <w:szCs w:val="28"/>
        </w:rPr>
        <w:t>Уповноважена особа приймає документи за описом, копію якого надає особі, яка їх подає.</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50" w:name="n55"/>
      <w:bookmarkEnd w:id="50"/>
      <w:r w:rsidRPr="00DF54BF">
        <w:rPr>
          <w:color w:val="000000"/>
          <w:sz w:val="28"/>
          <w:szCs w:val="28"/>
        </w:rPr>
        <w:t>7. Упродовж п’яти робочих днів з дня завершення строку подання документів для участі в конкурсі конкурсна комісія:</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51" w:name="n56"/>
      <w:bookmarkEnd w:id="51"/>
      <w:r w:rsidRPr="00DF54BF">
        <w:rPr>
          <w:color w:val="000000"/>
          <w:sz w:val="28"/>
          <w:szCs w:val="28"/>
        </w:rPr>
        <w:t>перевіряє подані документи на відповідність установленим законодавством вимогам;</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52" w:name="n57"/>
      <w:bookmarkEnd w:id="52"/>
      <w:r w:rsidRPr="00DF54BF">
        <w:rPr>
          <w:color w:val="000000"/>
          <w:sz w:val="28"/>
          <w:szCs w:val="28"/>
        </w:rPr>
        <w:t>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53" w:name="n58"/>
      <w:bookmarkEnd w:id="53"/>
      <w:r w:rsidRPr="00DF54BF">
        <w:rPr>
          <w:color w:val="000000"/>
          <w:sz w:val="28"/>
          <w:szCs w:val="28"/>
        </w:rPr>
        <w:t>оприлюднює на веб-сайті засновника перелік осіб, яких допущено до участі у конкурсному відборі (далі - кандидати).</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54" w:name="n59"/>
      <w:bookmarkEnd w:id="54"/>
      <w:r>
        <w:rPr>
          <w:color w:val="000000"/>
          <w:sz w:val="28"/>
          <w:szCs w:val="28"/>
        </w:rPr>
        <w:t>8. Відділ освіти,</w:t>
      </w:r>
      <w:r w:rsidRPr="00DF54BF">
        <w:rPr>
          <w:rStyle w:val="rvts9"/>
          <w:bdr w:val="none" w:sz="0" w:space="0" w:color="auto" w:frame="1"/>
        </w:rPr>
        <w:t xml:space="preserve"> </w:t>
      </w:r>
      <w:r w:rsidRPr="00DF54BF">
        <w:rPr>
          <w:rStyle w:val="rvts9"/>
          <w:sz w:val="28"/>
          <w:szCs w:val="28"/>
          <w:bdr w:val="none" w:sz="0" w:space="0" w:color="auto" w:frame="1"/>
        </w:rPr>
        <w:t>культури, сім’ї, молоді та спорту Перечинської міської ради</w:t>
      </w:r>
      <w:r w:rsidRPr="00DF54BF">
        <w:rPr>
          <w:color w:val="000000"/>
          <w:sz w:val="28"/>
          <w:szCs w:val="28"/>
        </w:rPr>
        <w:t xml:space="preserve"> зобов’язаний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55" w:name="n60"/>
      <w:bookmarkEnd w:id="55"/>
      <w:r w:rsidRPr="00DF54BF">
        <w:rPr>
          <w:color w:val="000000"/>
          <w:sz w:val="28"/>
          <w:szCs w:val="28"/>
        </w:rPr>
        <w:t>9. Конкурсний відбір переможця конкурсу здійснюється за результатами:</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56" w:name="n61"/>
      <w:bookmarkEnd w:id="56"/>
      <w:r w:rsidRPr="00DF54BF">
        <w:rPr>
          <w:color w:val="000000"/>
          <w:sz w:val="28"/>
          <w:szCs w:val="28"/>
        </w:rPr>
        <w:t>перевірки на знання законодавства України у сфері загальної середньої освіти, зокрема Законів України </w:t>
      </w:r>
      <w:hyperlink r:id="rId11" w:tgtFrame="_blank" w:history="1">
        <w:r w:rsidRPr="00DF54BF">
          <w:rPr>
            <w:rStyle w:val="a9"/>
            <w:color w:val="000099"/>
            <w:sz w:val="28"/>
            <w:szCs w:val="28"/>
            <w:bdr w:val="none" w:sz="0" w:space="0" w:color="auto" w:frame="1"/>
          </w:rPr>
          <w:t>«Про освіту»</w:t>
        </w:r>
      </w:hyperlink>
      <w:r w:rsidRPr="00DF54BF">
        <w:rPr>
          <w:color w:val="000000"/>
          <w:sz w:val="28"/>
          <w:szCs w:val="28"/>
        </w:rPr>
        <w:t>, </w:t>
      </w:r>
      <w:hyperlink r:id="rId12" w:tgtFrame="_blank" w:history="1">
        <w:r w:rsidRPr="00DF54BF">
          <w:rPr>
            <w:rStyle w:val="a9"/>
            <w:color w:val="000099"/>
            <w:sz w:val="28"/>
            <w:szCs w:val="28"/>
            <w:bdr w:val="none" w:sz="0" w:space="0" w:color="auto" w:frame="1"/>
          </w:rPr>
          <w:t>«Про загальну середню освіту»</w:t>
        </w:r>
      </w:hyperlink>
      <w:r w:rsidRPr="00DF54BF">
        <w:rPr>
          <w:color w:val="000000"/>
          <w:sz w:val="28"/>
          <w:szCs w:val="28"/>
        </w:rPr>
        <w:t>, інших нормативно-правових актів у сфері загальної середньої освіти, а також </w:t>
      </w:r>
      <w:hyperlink r:id="rId13" w:anchor="n8" w:tgtFrame="_blank" w:history="1">
        <w:r w:rsidRPr="00DF54BF">
          <w:rPr>
            <w:rStyle w:val="a9"/>
            <w:color w:val="000099"/>
            <w:sz w:val="28"/>
            <w:szCs w:val="28"/>
            <w:bdr w:val="none" w:sz="0" w:space="0" w:color="auto" w:frame="1"/>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DF54BF">
        <w:rPr>
          <w:color w:val="000000"/>
          <w:sz w:val="28"/>
          <w:szCs w:val="28"/>
        </w:rPr>
        <w:t>, схваленої розпорядженням Кабінету Міністрів України від 14 грудня 2016 року № 988-р;</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57" w:name="n62"/>
      <w:bookmarkEnd w:id="57"/>
      <w:r w:rsidRPr="00DF54BF">
        <w:rPr>
          <w:color w:val="000000"/>
          <w:sz w:val="28"/>
          <w:szCs w:val="28"/>
        </w:rPr>
        <w:t>перевірки професійних компетентностей, що відбувається шляхом письмового вирішення ситуаційного завдання;</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58" w:name="n63"/>
      <w:bookmarkEnd w:id="58"/>
      <w:r w:rsidRPr="00DF54BF">
        <w:rPr>
          <w:color w:val="000000"/>
          <w:sz w:val="28"/>
          <w:szCs w:val="28"/>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59" w:name="n64"/>
      <w:bookmarkEnd w:id="59"/>
      <w:r w:rsidRPr="00DF54BF">
        <w:rPr>
          <w:color w:val="000000"/>
          <w:sz w:val="28"/>
          <w:szCs w:val="28"/>
        </w:rPr>
        <w:t xml:space="preserve">Перелік питань та форма перевірки знання законодавства (письмове чи комп’ютерне тестування), зразок ситуаційного завдання та критерії оцінювання </w:t>
      </w:r>
      <w:r>
        <w:rPr>
          <w:color w:val="000000"/>
          <w:sz w:val="28"/>
          <w:szCs w:val="28"/>
        </w:rPr>
        <w:t>тестувань і завдань затверджуються</w:t>
      </w:r>
      <w:r w:rsidRPr="00DF54BF">
        <w:rPr>
          <w:color w:val="000000"/>
          <w:sz w:val="28"/>
          <w:szCs w:val="28"/>
        </w:rPr>
        <w:t xml:space="preserve"> </w:t>
      </w:r>
      <w:r>
        <w:rPr>
          <w:color w:val="000000"/>
          <w:sz w:val="28"/>
          <w:szCs w:val="28"/>
        </w:rPr>
        <w:t>наказом відділу освіти,</w:t>
      </w:r>
      <w:r w:rsidRPr="00D85933">
        <w:rPr>
          <w:rStyle w:val="rvts9"/>
          <w:sz w:val="28"/>
          <w:szCs w:val="28"/>
          <w:bdr w:val="none" w:sz="0" w:space="0" w:color="auto" w:frame="1"/>
        </w:rPr>
        <w:t xml:space="preserve"> </w:t>
      </w:r>
      <w:r w:rsidRPr="00DF54BF">
        <w:rPr>
          <w:rStyle w:val="rvts9"/>
          <w:sz w:val="28"/>
          <w:szCs w:val="28"/>
          <w:bdr w:val="none" w:sz="0" w:space="0" w:color="auto" w:frame="1"/>
        </w:rPr>
        <w:t>культури, сім’ї, молоді та спорту Перечинської міської ради</w:t>
      </w:r>
      <w:r>
        <w:rPr>
          <w:color w:val="000000"/>
          <w:sz w:val="28"/>
          <w:szCs w:val="28"/>
        </w:rPr>
        <w:t xml:space="preserve">  </w:t>
      </w:r>
      <w:r w:rsidRPr="00DF54BF">
        <w:rPr>
          <w:color w:val="000000"/>
          <w:sz w:val="28"/>
          <w:szCs w:val="28"/>
        </w:rPr>
        <w:t>та оприлюднюються на веб-сайті засновника.</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60" w:name="n65"/>
      <w:bookmarkEnd w:id="60"/>
      <w:r>
        <w:rPr>
          <w:color w:val="000000"/>
          <w:sz w:val="28"/>
          <w:szCs w:val="28"/>
        </w:rPr>
        <w:lastRenderedPageBreak/>
        <w:t>Відділ освіти,</w:t>
      </w:r>
      <w:r w:rsidRPr="00DF54BF">
        <w:rPr>
          <w:rStyle w:val="rvts9"/>
          <w:bdr w:val="none" w:sz="0" w:space="0" w:color="auto" w:frame="1"/>
        </w:rPr>
        <w:t xml:space="preserve"> </w:t>
      </w:r>
      <w:r w:rsidRPr="00DF54BF">
        <w:rPr>
          <w:rStyle w:val="rvts9"/>
          <w:sz w:val="28"/>
          <w:szCs w:val="28"/>
          <w:bdr w:val="none" w:sz="0" w:space="0" w:color="auto" w:frame="1"/>
        </w:rPr>
        <w:t>культури, сім’ї, молоді та спорту Перечинської міської ради</w:t>
      </w:r>
      <w:r w:rsidRPr="00DF54BF">
        <w:rPr>
          <w:color w:val="000000"/>
          <w:sz w:val="28"/>
          <w:szCs w:val="28"/>
        </w:rPr>
        <w:t xml:space="preserve"> зобов’язаний забезпечити відеофіксацію та за можливості відеотрансляцію конкурсного відбору з подальшим оприлюдненням на своєму веб-сайті відеозапису впродовж одного робочого дня з дня його проведення.</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61" w:name="n66"/>
      <w:bookmarkEnd w:id="61"/>
      <w:r w:rsidRPr="00DF54BF">
        <w:rPr>
          <w:color w:val="000000"/>
          <w:sz w:val="28"/>
          <w:szCs w:val="28"/>
        </w:rPr>
        <w:t>Загальна тривалість конкурсу не може перевищувати двох місяців з дня його оголошення.</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62" w:name="n67"/>
      <w:bookmarkEnd w:id="62"/>
      <w:r w:rsidRPr="00DF54BF">
        <w:rPr>
          <w:color w:val="000000"/>
          <w:sz w:val="28"/>
          <w:szCs w:val="28"/>
        </w:rPr>
        <w:t>10.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засновника</w:t>
      </w:r>
      <w:r>
        <w:rPr>
          <w:color w:val="000000"/>
          <w:sz w:val="28"/>
          <w:szCs w:val="28"/>
        </w:rPr>
        <w:t xml:space="preserve"> та веб-сайті</w:t>
      </w:r>
      <w:r w:rsidRPr="00A66788">
        <w:rPr>
          <w:color w:val="000000"/>
          <w:sz w:val="28"/>
          <w:szCs w:val="28"/>
        </w:rPr>
        <w:t xml:space="preserve"> </w:t>
      </w:r>
      <w:r>
        <w:rPr>
          <w:color w:val="000000"/>
          <w:sz w:val="28"/>
          <w:szCs w:val="28"/>
        </w:rPr>
        <w:t>відділу освіти,</w:t>
      </w:r>
      <w:r w:rsidRPr="00DF54BF">
        <w:rPr>
          <w:rStyle w:val="rvts9"/>
          <w:bdr w:val="none" w:sz="0" w:space="0" w:color="auto" w:frame="1"/>
        </w:rPr>
        <w:t xml:space="preserve"> </w:t>
      </w:r>
      <w:r w:rsidRPr="00DF54BF">
        <w:rPr>
          <w:rStyle w:val="rvts9"/>
          <w:sz w:val="28"/>
          <w:szCs w:val="28"/>
          <w:bdr w:val="none" w:sz="0" w:space="0" w:color="auto" w:frame="1"/>
        </w:rPr>
        <w:t>культури, сім’ї, молоді та спорту Перечинської міської ради</w:t>
      </w:r>
      <w:r>
        <w:rPr>
          <w:color w:val="000000"/>
          <w:sz w:val="28"/>
          <w:szCs w:val="28"/>
        </w:rPr>
        <w:t xml:space="preserve"> </w:t>
      </w:r>
      <w:r w:rsidRPr="00DF54BF">
        <w:rPr>
          <w:color w:val="000000"/>
          <w:sz w:val="28"/>
          <w:szCs w:val="28"/>
        </w:rPr>
        <w:t>.</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63" w:name="n68"/>
      <w:bookmarkEnd w:id="63"/>
      <w:r w:rsidRPr="00DF54BF">
        <w:rPr>
          <w:color w:val="000000"/>
          <w:sz w:val="28"/>
          <w:szCs w:val="28"/>
        </w:rPr>
        <w:t>11. Конкурсна комісія визнає конкурс таким, що не відбувся, якщо:</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64" w:name="n69"/>
      <w:bookmarkEnd w:id="64"/>
      <w:r w:rsidRPr="00DF54BF">
        <w:rPr>
          <w:color w:val="000000"/>
          <w:sz w:val="28"/>
          <w:szCs w:val="28"/>
        </w:rPr>
        <w:t>відсутні заяви про участь у конкурсі;</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65" w:name="n70"/>
      <w:bookmarkEnd w:id="65"/>
      <w:r w:rsidRPr="00DF54BF">
        <w:rPr>
          <w:color w:val="000000"/>
          <w:sz w:val="28"/>
          <w:szCs w:val="28"/>
        </w:rPr>
        <w:t>до участі у конкурсі не допущено жодного кандидата;</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66" w:name="n71"/>
      <w:bookmarkEnd w:id="66"/>
      <w:r w:rsidRPr="00DF54BF">
        <w:rPr>
          <w:color w:val="000000"/>
          <w:sz w:val="28"/>
          <w:szCs w:val="28"/>
        </w:rPr>
        <w:t>жодного з кандидатів не визначено переможцем конкурсу.</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67" w:name="n72"/>
      <w:bookmarkEnd w:id="67"/>
      <w:r w:rsidRPr="00DF54BF">
        <w:rPr>
          <w:color w:val="000000"/>
          <w:sz w:val="28"/>
          <w:szCs w:val="28"/>
        </w:rPr>
        <w:t>У разі визнання конкурсу таким, що не відбувся, проводиться повторний конкурс.</w:t>
      </w:r>
    </w:p>
    <w:p w:rsidR="00292770" w:rsidRPr="00DF54BF"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bookmarkStart w:id="68" w:name="n73"/>
      <w:bookmarkEnd w:id="68"/>
      <w:r w:rsidRPr="00DF54BF">
        <w:rPr>
          <w:color w:val="000000"/>
          <w:sz w:val="28"/>
          <w:szCs w:val="28"/>
        </w:rPr>
        <w:t>12. Протягом трьох робочих днів з дня визначення переможця конкурсу засновник призначає переможця конкурсу на посаду та укладає з ним строковий трудовий договір.</w:t>
      </w:r>
    </w:p>
    <w:p w:rsidR="00292770" w:rsidRDefault="00292770" w:rsidP="00292770">
      <w:pPr>
        <w:pStyle w:val="rvps2"/>
        <w:shd w:val="clear" w:color="auto" w:fill="FFFFFF"/>
        <w:spacing w:before="0" w:beforeAutospacing="0" w:after="0" w:afterAutospacing="0"/>
        <w:ind w:firstLine="450"/>
        <w:jc w:val="both"/>
        <w:textAlignment w:val="baseline"/>
        <w:rPr>
          <w:color w:val="000000"/>
        </w:rPr>
      </w:pPr>
    </w:p>
    <w:p w:rsidR="00292770"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p>
    <w:p w:rsidR="00292770"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p>
    <w:p w:rsidR="00292770" w:rsidRDefault="00292770" w:rsidP="00292770">
      <w:pPr>
        <w:pStyle w:val="rvps2"/>
        <w:shd w:val="clear" w:color="auto" w:fill="FFFFFF"/>
        <w:spacing w:before="0" w:beforeAutospacing="0" w:after="0" w:afterAutospacing="0"/>
        <w:ind w:firstLine="450"/>
        <w:jc w:val="both"/>
        <w:textAlignment w:val="baseline"/>
        <w:rPr>
          <w:color w:val="000000"/>
          <w:sz w:val="28"/>
          <w:szCs w:val="28"/>
        </w:rPr>
      </w:pPr>
    </w:p>
    <w:p w:rsidR="00292770" w:rsidRPr="002C6BC7" w:rsidRDefault="00292770" w:rsidP="00292770">
      <w:pPr>
        <w:pStyle w:val="rvps2"/>
        <w:shd w:val="clear" w:color="auto" w:fill="FFFFFF"/>
        <w:spacing w:before="0" w:beforeAutospacing="0" w:after="0" w:afterAutospacing="0"/>
        <w:ind w:firstLine="450"/>
        <w:jc w:val="center"/>
        <w:textAlignment w:val="baseline"/>
        <w:rPr>
          <w:b/>
          <w:color w:val="000000"/>
          <w:sz w:val="28"/>
          <w:szCs w:val="28"/>
        </w:rPr>
      </w:pPr>
      <w:r w:rsidRPr="002C6BC7">
        <w:rPr>
          <w:b/>
          <w:color w:val="000000"/>
          <w:sz w:val="28"/>
          <w:szCs w:val="28"/>
        </w:rPr>
        <w:t>Секретар ради                                              О.Ю.Вовканич-Белеканич</w:t>
      </w:r>
    </w:p>
    <w:p w:rsidR="00292770" w:rsidRDefault="00292770" w:rsidP="00292770">
      <w:bookmarkStart w:id="69" w:name="n74"/>
      <w:bookmarkEnd w:id="69"/>
    </w:p>
    <w:p w:rsidR="00292770" w:rsidRDefault="00292770" w:rsidP="00292770"/>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rPr>
          <w:lang w:val="uk-UA"/>
        </w:rPr>
      </w:pPr>
    </w:p>
    <w:p w:rsidR="00292770" w:rsidRDefault="00292770" w:rsidP="00292770">
      <w:pPr>
        <w:tabs>
          <w:tab w:val="left" w:pos="7230"/>
        </w:tabs>
        <w:spacing w:after="0"/>
        <w:ind w:right="99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w:t>
      </w:r>
      <w:r w:rsidRPr="00004C70">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uk-UA" w:eastAsia="uk-UA"/>
        </w:rPr>
        <w:drawing>
          <wp:inline distT="0" distB="0" distL="0" distR="0" wp14:anchorId="4E34A49B" wp14:editId="549BA021">
            <wp:extent cx="371475" cy="504825"/>
            <wp:effectExtent l="19050" t="0" r="952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371475" cy="504825"/>
                    </a:xfrm>
                    <a:prstGeom prst="rect">
                      <a:avLst/>
                    </a:prstGeom>
                    <a:noFill/>
                    <a:ln w="9525">
                      <a:noFill/>
                      <a:miter lim="800000"/>
                      <a:headEnd/>
                      <a:tailEnd/>
                    </a:ln>
                  </pic:spPr>
                </pic:pic>
              </a:graphicData>
            </a:graphic>
          </wp:inline>
        </w:drawing>
      </w:r>
    </w:p>
    <w:p w:rsidR="00292770" w:rsidRDefault="00292770" w:rsidP="00292770">
      <w:pPr>
        <w:spacing w:after="0"/>
        <w:ind w:right="708"/>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УКРАЇНА</w:t>
      </w:r>
    </w:p>
    <w:p w:rsidR="00292770" w:rsidRPr="00830071" w:rsidRDefault="00292770" w:rsidP="00292770">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w:t>
      </w:r>
      <w:r w:rsidRPr="00004C70">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 xml:space="preserve">ПЕРЕЧИНСЬКА МІСЬКА РАДА </w:t>
      </w:r>
    </w:p>
    <w:p w:rsidR="00292770" w:rsidRDefault="00292770" w:rsidP="00292770">
      <w:pPr>
        <w:pStyle w:val="a3"/>
        <w:widowControl w:val="0"/>
        <w:tabs>
          <w:tab w:val="left" w:pos="5104"/>
        </w:tabs>
        <w:spacing w:before="0" w:beforeAutospacing="0" w:after="0" w:afterAutospacing="0"/>
        <w:ind w:left="-993" w:right="-284"/>
        <w:jc w:val="center"/>
      </w:pPr>
      <w:r w:rsidRPr="00004C70">
        <w:rPr>
          <w:b/>
          <w:bCs/>
          <w:color w:val="000000"/>
          <w:sz w:val="28"/>
          <w:szCs w:val="28"/>
        </w:rPr>
        <w:t xml:space="preserve">                                                                                    </w:t>
      </w:r>
      <w:r>
        <w:rPr>
          <w:b/>
          <w:bCs/>
          <w:color w:val="000000"/>
          <w:sz w:val="28"/>
          <w:szCs w:val="28"/>
          <w:lang w:val="uk-UA"/>
        </w:rPr>
        <w:t>2</w:t>
      </w:r>
      <w:r>
        <w:rPr>
          <w:b/>
          <w:bCs/>
          <w:color w:val="000000"/>
          <w:sz w:val="28"/>
          <w:szCs w:val="28"/>
        </w:rPr>
        <w:t xml:space="preserve"> пленарне засідання</w:t>
      </w:r>
    </w:p>
    <w:p w:rsidR="00292770" w:rsidRDefault="00292770" w:rsidP="00292770">
      <w:pPr>
        <w:pStyle w:val="a3"/>
        <w:widowControl w:val="0"/>
        <w:tabs>
          <w:tab w:val="left" w:pos="5104"/>
        </w:tabs>
        <w:spacing w:before="0" w:beforeAutospacing="0" w:after="0" w:afterAutospacing="0"/>
        <w:ind w:left="-993" w:right="-284"/>
        <w:jc w:val="center"/>
      </w:pPr>
      <w:r>
        <w:rPr>
          <w:b/>
          <w:bCs/>
          <w:color w:val="000000"/>
          <w:sz w:val="28"/>
          <w:szCs w:val="28"/>
        </w:rPr>
        <w:t>                                                                                </w:t>
      </w:r>
      <w:r>
        <w:rPr>
          <w:b/>
          <w:bCs/>
          <w:color w:val="000000"/>
          <w:sz w:val="28"/>
          <w:szCs w:val="28"/>
          <w:lang w:val="uk-UA"/>
        </w:rPr>
        <w:t xml:space="preserve"> </w:t>
      </w:r>
      <w:r>
        <w:rPr>
          <w:b/>
          <w:bCs/>
          <w:color w:val="000000"/>
          <w:sz w:val="28"/>
          <w:szCs w:val="28"/>
        </w:rPr>
        <w:t xml:space="preserve">   6 сесії VII скликання </w:t>
      </w:r>
    </w:p>
    <w:p w:rsidR="00292770" w:rsidRDefault="00292770" w:rsidP="00292770">
      <w:pPr>
        <w:pStyle w:val="a3"/>
        <w:widowControl w:val="0"/>
        <w:tabs>
          <w:tab w:val="left" w:pos="6238"/>
        </w:tabs>
        <w:spacing w:before="0" w:beforeAutospacing="0" w:after="0" w:afterAutospacing="0"/>
        <w:ind w:left="5670" w:right="-284" w:hanging="3119"/>
        <w:jc w:val="center"/>
      </w:pPr>
      <w:r>
        <w:rPr>
          <w:b/>
          <w:bCs/>
          <w:color w:val="000000"/>
          <w:sz w:val="28"/>
          <w:szCs w:val="28"/>
        </w:rPr>
        <w:t xml:space="preserve">                                     РІШЕННЯ    </w:t>
      </w:r>
    </w:p>
    <w:p w:rsidR="00292770" w:rsidRPr="00F10F30" w:rsidRDefault="00292770" w:rsidP="00292770">
      <w:pPr>
        <w:pStyle w:val="a3"/>
        <w:widowControl w:val="0"/>
        <w:tabs>
          <w:tab w:val="left" w:pos="708"/>
          <w:tab w:val="left" w:pos="1416"/>
          <w:tab w:val="left" w:pos="2124"/>
          <w:tab w:val="left" w:pos="2832"/>
          <w:tab w:val="left" w:pos="3540"/>
          <w:tab w:val="left" w:pos="4249"/>
          <w:tab w:val="left" w:pos="4956"/>
          <w:tab w:val="left" w:pos="5664"/>
          <w:tab w:val="left" w:pos="6373"/>
        </w:tabs>
        <w:spacing w:before="0" w:beforeAutospacing="0" w:after="0" w:afterAutospacing="0"/>
        <w:ind w:left="5670" w:right="-284" w:hanging="3119"/>
        <w:rPr>
          <w:i/>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w:t>
      </w:r>
    </w:p>
    <w:p w:rsidR="00292770" w:rsidRDefault="00292770" w:rsidP="00292770">
      <w:pPr>
        <w:pStyle w:val="a3"/>
        <w:spacing w:before="0" w:beforeAutospacing="0" w:after="0" w:afterAutospacing="0"/>
        <w:ind w:left="5664" w:right="708" w:firstLine="708"/>
        <w:jc w:val="center"/>
      </w:pPr>
      <w:r>
        <w:rPr>
          <w:b/>
          <w:bCs/>
          <w:spacing w:val="1"/>
          <w:sz w:val="28"/>
          <w:szCs w:val="28"/>
          <w:lang w:eastAsia="en-US"/>
        </w:rPr>
        <w:t xml:space="preserve">                                      </w:t>
      </w:r>
    </w:p>
    <w:p w:rsidR="00292770" w:rsidRDefault="00292770" w:rsidP="00292770">
      <w:pPr>
        <w:pStyle w:val="a3"/>
        <w:spacing w:before="0" w:beforeAutospacing="0" w:after="0" w:afterAutospacing="0"/>
        <w:ind w:right="991"/>
        <w:jc w:val="center"/>
      </w:pPr>
      <w:r>
        <w:t> </w:t>
      </w:r>
    </w:p>
    <w:p w:rsidR="00292770" w:rsidRPr="006614D1" w:rsidRDefault="00292770" w:rsidP="00292770">
      <w:pPr>
        <w:pStyle w:val="a3"/>
        <w:spacing w:before="0" w:beforeAutospacing="0" w:after="0" w:afterAutospacing="0"/>
      </w:pPr>
      <w:proofErr w:type="gramStart"/>
      <w:r>
        <w:rPr>
          <w:b/>
          <w:bCs/>
          <w:color w:val="000000"/>
          <w:sz w:val="28"/>
          <w:szCs w:val="28"/>
        </w:rPr>
        <w:t xml:space="preserve">від  </w:t>
      </w:r>
      <w:r>
        <w:rPr>
          <w:b/>
          <w:bCs/>
          <w:color w:val="000000"/>
          <w:sz w:val="28"/>
          <w:szCs w:val="28"/>
          <w:lang w:val="uk-UA"/>
        </w:rPr>
        <w:t>05</w:t>
      </w:r>
      <w:proofErr w:type="gramEnd"/>
      <w:r>
        <w:rPr>
          <w:b/>
          <w:bCs/>
          <w:color w:val="000000"/>
          <w:sz w:val="28"/>
          <w:szCs w:val="28"/>
          <w:lang w:val="uk-UA"/>
        </w:rPr>
        <w:t xml:space="preserve">  липня</w:t>
      </w:r>
      <w:r>
        <w:rPr>
          <w:b/>
          <w:bCs/>
          <w:color w:val="000000"/>
          <w:sz w:val="28"/>
          <w:szCs w:val="28"/>
        </w:rPr>
        <w:t>  2018 року № </w:t>
      </w:r>
    </w:p>
    <w:p w:rsidR="00292770" w:rsidRDefault="00292770" w:rsidP="00292770">
      <w:pPr>
        <w:pStyle w:val="a3"/>
        <w:spacing w:before="0" w:beforeAutospacing="0" w:after="0" w:afterAutospacing="0"/>
      </w:pPr>
      <w:r>
        <w:rPr>
          <w:b/>
          <w:bCs/>
          <w:color w:val="000000"/>
          <w:sz w:val="28"/>
          <w:szCs w:val="28"/>
        </w:rPr>
        <w:t>         м.Перечин</w:t>
      </w:r>
    </w:p>
    <w:p w:rsidR="00292770" w:rsidRDefault="00292770" w:rsidP="00292770">
      <w:pPr>
        <w:pStyle w:val="a3"/>
        <w:tabs>
          <w:tab w:val="left" w:pos="-709"/>
          <w:tab w:val="left" w:pos="5104"/>
          <w:tab w:val="left" w:pos="6379"/>
        </w:tabs>
        <w:spacing w:before="0" w:beforeAutospacing="0" w:after="0" w:afterAutospacing="0"/>
        <w:ind w:right="-286"/>
        <w:jc w:val="both"/>
      </w:pPr>
      <w:r>
        <w:t> </w:t>
      </w:r>
    </w:p>
    <w:p w:rsidR="00292770" w:rsidRDefault="00292770" w:rsidP="00292770">
      <w:pPr>
        <w:pStyle w:val="a3"/>
        <w:tabs>
          <w:tab w:val="left" w:pos="-709"/>
          <w:tab w:val="left" w:pos="5104"/>
          <w:tab w:val="left" w:pos="6379"/>
        </w:tabs>
        <w:spacing w:before="0" w:beforeAutospacing="0" w:after="0" w:afterAutospacing="0"/>
        <w:ind w:right="-286"/>
        <w:jc w:val="both"/>
        <w:rPr>
          <w:b/>
          <w:bCs/>
          <w:color w:val="000000"/>
          <w:sz w:val="28"/>
          <w:szCs w:val="28"/>
          <w:lang w:val="uk-UA"/>
        </w:rPr>
      </w:pPr>
      <w:r>
        <w:rPr>
          <w:b/>
          <w:bCs/>
          <w:color w:val="000000"/>
          <w:sz w:val="28"/>
          <w:szCs w:val="28"/>
          <w:lang w:val="uk-UA"/>
        </w:rPr>
        <w:t xml:space="preserve">Про передачу матеріальних цінностей </w:t>
      </w:r>
    </w:p>
    <w:p w:rsidR="00292770" w:rsidRDefault="00292770" w:rsidP="00292770">
      <w:pPr>
        <w:pStyle w:val="a3"/>
        <w:tabs>
          <w:tab w:val="left" w:pos="-709"/>
          <w:tab w:val="left" w:pos="5104"/>
          <w:tab w:val="left" w:pos="6379"/>
        </w:tabs>
        <w:spacing w:before="0" w:beforeAutospacing="0" w:after="0" w:afterAutospacing="0"/>
        <w:ind w:right="-286"/>
        <w:jc w:val="both"/>
        <w:rPr>
          <w:b/>
          <w:bCs/>
          <w:color w:val="000000"/>
          <w:sz w:val="28"/>
          <w:szCs w:val="28"/>
          <w:lang w:val="uk-UA"/>
        </w:rPr>
      </w:pPr>
      <w:r>
        <w:rPr>
          <w:b/>
          <w:bCs/>
          <w:color w:val="000000"/>
          <w:sz w:val="28"/>
          <w:szCs w:val="28"/>
          <w:lang w:val="uk-UA"/>
        </w:rPr>
        <w:t>з балансу Перечинського відділу охорони здоров</w:t>
      </w:r>
      <w:r w:rsidRPr="004D3F05">
        <w:rPr>
          <w:b/>
          <w:bCs/>
          <w:color w:val="000000"/>
          <w:sz w:val="28"/>
          <w:szCs w:val="28"/>
        </w:rPr>
        <w:t>’</w:t>
      </w:r>
      <w:r>
        <w:rPr>
          <w:b/>
          <w:bCs/>
          <w:color w:val="000000"/>
          <w:sz w:val="28"/>
          <w:szCs w:val="28"/>
          <w:lang w:val="uk-UA"/>
        </w:rPr>
        <w:t>я</w:t>
      </w:r>
    </w:p>
    <w:p w:rsidR="00292770" w:rsidRPr="001311E5" w:rsidRDefault="00292770" w:rsidP="00292770">
      <w:pPr>
        <w:pStyle w:val="a3"/>
        <w:tabs>
          <w:tab w:val="left" w:pos="-709"/>
          <w:tab w:val="left" w:pos="5104"/>
          <w:tab w:val="left" w:pos="6379"/>
        </w:tabs>
        <w:spacing w:before="0" w:beforeAutospacing="0" w:after="0" w:afterAutospacing="0"/>
        <w:ind w:right="-286"/>
        <w:jc w:val="both"/>
        <w:rPr>
          <w:b/>
          <w:bCs/>
          <w:color w:val="000000"/>
          <w:sz w:val="28"/>
          <w:szCs w:val="28"/>
          <w:lang w:val="uk-UA"/>
        </w:rPr>
      </w:pPr>
      <w:r>
        <w:rPr>
          <w:b/>
          <w:bCs/>
          <w:color w:val="000000"/>
          <w:sz w:val="28"/>
          <w:szCs w:val="28"/>
          <w:lang w:val="uk-UA"/>
        </w:rPr>
        <w:t xml:space="preserve">на баланс КНП «Перечинський ЦПМСД» </w:t>
      </w:r>
    </w:p>
    <w:p w:rsidR="00292770" w:rsidRDefault="00292770" w:rsidP="00292770">
      <w:pPr>
        <w:pStyle w:val="a3"/>
        <w:spacing w:before="0" w:beforeAutospacing="0" w:after="200" w:afterAutospacing="0"/>
      </w:pPr>
      <w:r>
        <w:t> </w:t>
      </w:r>
    </w:p>
    <w:p w:rsidR="00292770" w:rsidRDefault="00292770" w:rsidP="00292770">
      <w:pPr>
        <w:pStyle w:val="a3"/>
        <w:spacing w:before="0" w:beforeAutospacing="0" w:after="200" w:afterAutospacing="0"/>
        <w:ind w:right="-1" w:firstLine="708"/>
        <w:jc w:val="both"/>
      </w:pPr>
      <w:r>
        <w:rPr>
          <w:color w:val="000000"/>
          <w:sz w:val="28"/>
          <w:szCs w:val="28"/>
        </w:rPr>
        <w:t xml:space="preserve">Відповідно до вимог статті </w:t>
      </w:r>
      <w:r>
        <w:rPr>
          <w:color w:val="000000"/>
          <w:sz w:val="28"/>
          <w:szCs w:val="28"/>
          <w:lang w:val="uk-UA"/>
        </w:rPr>
        <w:t>26</w:t>
      </w:r>
      <w:r>
        <w:rPr>
          <w:color w:val="000000"/>
          <w:sz w:val="28"/>
          <w:szCs w:val="28"/>
        </w:rPr>
        <w:t xml:space="preserve">, </w:t>
      </w:r>
      <w:r>
        <w:rPr>
          <w:color w:val="000000"/>
          <w:sz w:val="28"/>
          <w:szCs w:val="28"/>
          <w:lang w:val="uk-UA"/>
        </w:rPr>
        <w:t>статті 43 та статті 60 Закону України «Про місцеве самоврядування в Україні», Закону України «Про передачу об</w:t>
      </w:r>
      <w:r w:rsidRPr="005B3477">
        <w:rPr>
          <w:color w:val="000000"/>
          <w:sz w:val="28"/>
          <w:szCs w:val="28"/>
        </w:rPr>
        <w:t>’</w:t>
      </w:r>
      <w:r>
        <w:rPr>
          <w:color w:val="000000"/>
          <w:sz w:val="28"/>
          <w:szCs w:val="28"/>
          <w:lang w:val="uk-UA"/>
        </w:rPr>
        <w:t>єктів державної та комунальної власності», враховуючи висновок постійної комісії з питань інфраструктури, транспорту, житлово-комунального господарства та комунальної власності (голова Іпполітов Т.В.), міська рада</w:t>
      </w:r>
      <w:r>
        <w:t> </w:t>
      </w:r>
    </w:p>
    <w:p w:rsidR="00292770" w:rsidRDefault="00292770" w:rsidP="00292770">
      <w:pPr>
        <w:pStyle w:val="a3"/>
        <w:spacing w:before="0" w:beforeAutospacing="0" w:after="200" w:afterAutospacing="0"/>
        <w:jc w:val="center"/>
      </w:pPr>
      <w:r>
        <w:rPr>
          <w:b/>
          <w:bCs/>
          <w:color w:val="000000"/>
          <w:sz w:val="28"/>
          <w:szCs w:val="28"/>
        </w:rPr>
        <w:t>ВИРІШИЛА:</w:t>
      </w:r>
    </w:p>
    <w:p w:rsidR="00292770" w:rsidRPr="00083D5E" w:rsidRDefault="00292770" w:rsidP="00292770">
      <w:pPr>
        <w:pStyle w:val="a3"/>
        <w:numPr>
          <w:ilvl w:val="0"/>
          <w:numId w:val="11"/>
        </w:numPr>
        <w:spacing w:before="0" w:beforeAutospacing="0" w:after="200" w:afterAutospacing="0"/>
        <w:jc w:val="both"/>
      </w:pPr>
      <w:r>
        <w:rPr>
          <w:color w:val="000000"/>
          <w:sz w:val="28"/>
          <w:szCs w:val="28"/>
          <w:lang w:val="uk-UA"/>
        </w:rPr>
        <w:t>Передати з балансу Перечинського відділу охорони здоровя на баланс КНП «Перечинський ЦПМСД» товарно-матеріальні цінності згідно з поданим додатком №1.</w:t>
      </w:r>
    </w:p>
    <w:p w:rsidR="00292770" w:rsidRDefault="00292770" w:rsidP="00292770">
      <w:pPr>
        <w:pStyle w:val="a3"/>
        <w:numPr>
          <w:ilvl w:val="0"/>
          <w:numId w:val="11"/>
        </w:numPr>
        <w:spacing w:before="0" w:beforeAutospacing="0" w:after="0" w:afterAutospacing="0"/>
        <w:jc w:val="both"/>
      </w:pPr>
      <w:r w:rsidRPr="005B3477">
        <w:rPr>
          <w:color w:val="000000"/>
          <w:sz w:val="28"/>
          <w:szCs w:val="28"/>
        </w:rPr>
        <w:t>Контроль за виконанням даного рішення покласти на постійну комісію</w:t>
      </w:r>
      <w:r>
        <w:rPr>
          <w:color w:val="000000"/>
          <w:sz w:val="28"/>
          <w:szCs w:val="28"/>
          <w:lang w:val="uk-UA"/>
        </w:rPr>
        <w:t xml:space="preserve"> з питань інфраструктури, транспорту, житлово-комунального господарства та комунальної власності (голова Іполітов Т.В.)</w:t>
      </w:r>
      <w:r w:rsidRPr="005B3477">
        <w:rPr>
          <w:color w:val="000000"/>
          <w:sz w:val="28"/>
          <w:szCs w:val="28"/>
        </w:rPr>
        <w:t> </w:t>
      </w:r>
      <w:r>
        <w:t> </w:t>
      </w:r>
    </w:p>
    <w:p w:rsidR="00292770" w:rsidRDefault="00292770" w:rsidP="00292770">
      <w:pPr>
        <w:pStyle w:val="a3"/>
        <w:spacing w:before="0" w:beforeAutospacing="0" w:after="0" w:afterAutospacing="0"/>
        <w:jc w:val="both"/>
      </w:pPr>
      <w:r>
        <w:t> </w:t>
      </w:r>
    </w:p>
    <w:p w:rsidR="00292770" w:rsidRDefault="00292770" w:rsidP="00292770">
      <w:pPr>
        <w:pStyle w:val="a3"/>
        <w:spacing w:before="0" w:beforeAutospacing="0" w:after="0" w:afterAutospacing="0"/>
        <w:jc w:val="both"/>
        <w:rPr>
          <w:lang w:val="uk-UA"/>
        </w:rPr>
      </w:pPr>
      <w:r>
        <w:t> </w:t>
      </w:r>
    </w:p>
    <w:p w:rsidR="00292770" w:rsidRDefault="00292770" w:rsidP="00292770">
      <w:pPr>
        <w:pStyle w:val="a3"/>
        <w:spacing w:before="0" w:beforeAutospacing="0" w:after="0" w:afterAutospacing="0"/>
        <w:jc w:val="both"/>
        <w:rPr>
          <w:lang w:val="uk-UA"/>
        </w:rPr>
      </w:pPr>
    </w:p>
    <w:p w:rsidR="00292770" w:rsidRDefault="00292770" w:rsidP="00292770">
      <w:pPr>
        <w:pStyle w:val="a3"/>
        <w:spacing w:before="0" w:beforeAutospacing="0" w:after="0" w:afterAutospacing="0"/>
        <w:jc w:val="both"/>
        <w:rPr>
          <w:lang w:val="uk-UA"/>
        </w:rPr>
      </w:pPr>
    </w:p>
    <w:p w:rsidR="00292770" w:rsidRDefault="00292770" w:rsidP="00292770">
      <w:pPr>
        <w:pStyle w:val="a3"/>
        <w:spacing w:before="0" w:beforeAutospacing="0" w:after="0" w:afterAutospacing="0"/>
        <w:jc w:val="both"/>
        <w:rPr>
          <w:lang w:val="uk-UA"/>
        </w:rPr>
      </w:pPr>
    </w:p>
    <w:p w:rsidR="00292770" w:rsidRDefault="00292770" w:rsidP="00292770">
      <w:pPr>
        <w:pStyle w:val="a3"/>
        <w:spacing w:before="0" w:beforeAutospacing="0" w:after="0" w:afterAutospacing="0"/>
        <w:jc w:val="both"/>
        <w:rPr>
          <w:lang w:val="uk-UA"/>
        </w:rPr>
      </w:pPr>
    </w:p>
    <w:p w:rsidR="00292770" w:rsidRPr="005B3477" w:rsidRDefault="00292770" w:rsidP="00292770">
      <w:pPr>
        <w:pStyle w:val="a3"/>
        <w:spacing w:before="0" w:beforeAutospacing="0" w:after="0" w:afterAutospacing="0"/>
        <w:jc w:val="both"/>
        <w:rPr>
          <w:lang w:val="uk-UA"/>
        </w:rPr>
      </w:pPr>
    </w:p>
    <w:p w:rsidR="00292770" w:rsidRDefault="00292770" w:rsidP="00292770">
      <w:pPr>
        <w:pStyle w:val="a3"/>
        <w:spacing w:before="0" w:beforeAutospacing="0" w:after="200" w:afterAutospacing="0"/>
      </w:pPr>
      <w:r>
        <w:rPr>
          <w:b/>
          <w:bCs/>
          <w:color w:val="000000"/>
          <w:sz w:val="28"/>
          <w:szCs w:val="28"/>
        </w:rPr>
        <w:t>Міський голова</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І.М. Погоріляк</w:t>
      </w:r>
    </w:p>
    <w:p w:rsidR="00292770" w:rsidRDefault="00292770" w:rsidP="00292770"/>
    <w:p w:rsidR="00292770" w:rsidRDefault="00292770" w:rsidP="00292770">
      <w:pPr>
        <w:rPr>
          <w:lang w:val="uk-UA"/>
        </w:rPr>
      </w:pPr>
    </w:p>
    <w:p w:rsidR="00292770" w:rsidRDefault="00292770" w:rsidP="00292770">
      <w:pPr>
        <w:rPr>
          <w:lang w:val="uk-UA"/>
        </w:rPr>
      </w:pPr>
    </w:p>
    <w:p w:rsidR="00292770" w:rsidRDefault="00292770" w:rsidP="00292770">
      <w:pPr>
        <w:spacing w:after="0" w:line="240" w:lineRule="auto"/>
        <w:jc w:val="right"/>
        <w:rPr>
          <w:rFonts w:ascii="Calibri" w:eastAsia="Times New Roman" w:hAnsi="Calibri" w:cs="Times New Roman"/>
          <w:color w:val="000000"/>
          <w:lang w:eastAsia="ru-RU"/>
        </w:rPr>
        <w:sectPr w:rsidR="00292770" w:rsidSect="00B15080">
          <w:pgSz w:w="11906" w:h="16838"/>
          <w:pgMar w:top="1134" w:right="850" w:bottom="1134" w:left="1701" w:header="708" w:footer="708" w:gutter="0"/>
          <w:cols w:space="708"/>
          <w:docGrid w:linePitch="360"/>
        </w:sectPr>
      </w:pPr>
    </w:p>
    <w:tbl>
      <w:tblPr>
        <w:tblW w:w="15307" w:type="dxa"/>
        <w:tblInd w:w="-459" w:type="dxa"/>
        <w:tblLook w:val="04A0" w:firstRow="1" w:lastRow="0" w:firstColumn="1" w:lastColumn="0" w:noHBand="0" w:noVBand="1"/>
      </w:tblPr>
      <w:tblGrid>
        <w:gridCol w:w="1420"/>
        <w:gridCol w:w="5243"/>
        <w:gridCol w:w="1520"/>
        <w:gridCol w:w="1173"/>
        <w:gridCol w:w="1134"/>
        <w:gridCol w:w="1337"/>
        <w:gridCol w:w="1740"/>
        <w:gridCol w:w="1740"/>
      </w:tblGrid>
      <w:tr w:rsidR="00292770" w:rsidRPr="004D3F05" w:rsidTr="007A6BA6">
        <w:trPr>
          <w:trHeight w:val="300"/>
        </w:trPr>
        <w:tc>
          <w:tcPr>
            <w:tcW w:w="15307" w:type="dxa"/>
            <w:gridSpan w:val="8"/>
            <w:tcBorders>
              <w:top w:val="nil"/>
              <w:left w:val="nil"/>
              <w:bottom w:val="nil"/>
              <w:right w:val="nil"/>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lang w:eastAsia="ru-RU"/>
              </w:rPr>
            </w:pPr>
            <w:r w:rsidRPr="004D3F05">
              <w:rPr>
                <w:rFonts w:ascii="Calibri" w:eastAsia="Times New Roman" w:hAnsi="Calibri" w:cs="Times New Roman"/>
                <w:color w:val="000000"/>
                <w:lang w:eastAsia="ru-RU"/>
              </w:rPr>
              <w:lastRenderedPageBreak/>
              <w:t>Додаток №1</w:t>
            </w:r>
          </w:p>
        </w:tc>
      </w:tr>
      <w:tr w:rsidR="00292770" w:rsidRPr="004D3F05" w:rsidTr="007A6BA6">
        <w:trPr>
          <w:trHeight w:val="300"/>
        </w:trPr>
        <w:tc>
          <w:tcPr>
            <w:tcW w:w="15307" w:type="dxa"/>
            <w:gridSpan w:val="8"/>
            <w:tcBorders>
              <w:top w:val="nil"/>
              <w:left w:val="nil"/>
              <w:bottom w:val="nil"/>
              <w:right w:val="nil"/>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lang w:eastAsia="ru-RU"/>
              </w:rPr>
            </w:pPr>
            <w:r w:rsidRPr="004D3F05">
              <w:rPr>
                <w:rFonts w:ascii="Calibri" w:eastAsia="Times New Roman" w:hAnsi="Calibri" w:cs="Times New Roman"/>
                <w:color w:val="000000"/>
                <w:lang w:eastAsia="ru-RU"/>
              </w:rPr>
              <w:t xml:space="preserve">до проекту Рішення </w:t>
            </w:r>
          </w:p>
        </w:tc>
      </w:tr>
      <w:tr w:rsidR="00292770" w:rsidRPr="004D3F05" w:rsidTr="007A6BA6">
        <w:trPr>
          <w:trHeight w:val="300"/>
        </w:trPr>
        <w:tc>
          <w:tcPr>
            <w:tcW w:w="15307" w:type="dxa"/>
            <w:gridSpan w:val="8"/>
            <w:tcBorders>
              <w:top w:val="nil"/>
              <w:left w:val="nil"/>
              <w:bottom w:val="nil"/>
              <w:right w:val="nil"/>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lang w:eastAsia="ru-RU"/>
              </w:rPr>
            </w:pPr>
            <w:r w:rsidRPr="004D3F05">
              <w:rPr>
                <w:rFonts w:ascii="Calibri" w:eastAsia="Times New Roman" w:hAnsi="Calibri" w:cs="Times New Roman"/>
                <w:color w:val="000000"/>
                <w:lang w:eastAsia="ru-RU"/>
              </w:rPr>
              <w:t>від _______________  №___________</w:t>
            </w:r>
          </w:p>
        </w:tc>
      </w:tr>
      <w:tr w:rsidR="00292770" w:rsidRPr="004D3F05" w:rsidTr="007A6BA6">
        <w:trPr>
          <w:trHeight w:val="165"/>
        </w:trPr>
        <w:tc>
          <w:tcPr>
            <w:tcW w:w="142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lang w:eastAsia="ru-RU"/>
              </w:rPr>
            </w:pPr>
          </w:p>
        </w:tc>
        <w:tc>
          <w:tcPr>
            <w:tcW w:w="5243"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173"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337"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74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74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r>
      <w:tr w:rsidR="00292770" w:rsidRPr="004D3F05" w:rsidTr="007A6BA6">
        <w:trPr>
          <w:trHeight w:val="1125"/>
        </w:trPr>
        <w:tc>
          <w:tcPr>
            <w:tcW w:w="1420" w:type="dxa"/>
            <w:tcBorders>
              <w:top w:val="single" w:sz="4" w:space="0" w:color="auto"/>
              <w:left w:val="single" w:sz="4" w:space="0" w:color="auto"/>
              <w:bottom w:val="nil"/>
              <w:right w:val="single" w:sz="4" w:space="0" w:color="auto"/>
            </w:tcBorders>
            <w:shd w:val="clear" w:color="auto" w:fill="auto"/>
            <w:vAlign w:val="center"/>
            <w:hideMark/>
          </w:tcPr>
          <w:p w:rsidR="00292770" w:rsidRPr="004D3F05" w:rsidRDefault="00292770" w:rsidP="007A6BA6">
            <w:pPr>
              <w:spacing w:after="0" w:line="240" w:lineRule="auto"/>
              <w:jc w:val="center"/>
              <w:rPr>
                <w:rFonts w:ascii="Calibri" w:eastAsia="Times New Roman" w:hAnsi="Calibri" w:cs="Times New Roman"/>
                <w:i/>
                <w:iCs/>
                <w:color w:val="000000"/>
                <w:sz w:val="20"/>
                <w:szCs w:val="20"/>
                <w:lang w:eastAsia="ru-RU"/>
              </w:rPr>
            </w:pPr>
            <w:r w:rsidRPr="004D3F05">
              <w:rPr>
                <w:rFonts w:ascii="Calibri" w:eastAsia="Times New Roman" w:hAnsi="Calibri" w:cs="Times New Roman"/>
                <w:i/>
                <w:iCs/>
                <w:color w:val="000000"/>
                <w:sz w:val="20"/>
                <w:szCs w:val="20"/>
                <w:lang w:eastAsia="ru-RU"/>
              </w:rPr>
              <w:t>Інвентарний  №</w:t>
            </w:r>
          </w:p>
        </w:tc>
        <w:tc>
          <w:tcPr>
            <w:tcW w:w="5243" w:type="dxa"/>
            <w:tcBorders>
              <w:top w:val="single" w:sz="4" w:space="0" w:color="auto"/>
              <w:left w:val="nil"/>
              <w:bottom w:val="nil"/>
              <w:right w:val="single" w:sz="4" w:space="0" w:color="auto"/>
            </w:tcBorders>
            <w:shd w:val="clear" w:color="auto" w:fill="auto"/>
            <w:vAlign w:val="center"/>
            <w:hideMark/>
          </w:tcPr>
          <w:p w:rsidR="00292770" w:rsidRPr="004D3F05" w:rsidRDefault="00292770" w:rsidP="007A6BA6">
            <w:pPr>
              <w:spacing w:after="0" w:line="240" w:lineRule="auto"/>
              <w:jc w:val="center"/>
              <w:rPr>
                <w:rFonts w:ascii="Calibri" w:eastAsia="Times New Roman" w:hAnsi="Calibri" w:cs="Times New Roman"/>
                <w:i/>
                <w:iCs/>
                <w:color w:val="000000"/>
                <w:sz w:val="20"/>
                <w:szCs w:val="20"/>
                <w:lang w:eastAsia="ru-RU"/>
              </w:rPr>
            </w:pPr>
            <w:r w:rsidRPr="004D3F05">
              <w:rPr>
                <w:rFonts w:ascii="Calibri" w:eastAsia="Times New Roman" w:hAnsi="Calibri" w:cs="Times New Roman"/>
                <w:i/>
                <w:iCs/>
                <w:color w:val="000000"/>
                <w:sz w:val="20"/>
                <w:szCs w:val="20"/>
                <w:lang w:eastAsia="ru-RU"/>
              </w:rPr>
              <w:t>Найменування</w:t>
            </w:r>
          </w:p>
        </w:tc>
        <w:tc>
          <w:tcPr>
            <w:tcW w:w="1520" w:type="dxa"/>
            <w:tcBorders>
              <w:top w:val="single" w:sz="4" w:space="0" w:color="auto"/>
              <w:left w:val="nil"/>
              <w:bottom w:val="nil"/>
              <w:right w:val="single" w:sz="4" w:space="0" w:color="auto"/>
            </w:tcBorders>
            <w:shd w:val="clear" w:color="auto" w:fill="auto"/>
            <w:vAlign w:val="center"/>
            <w:hideMark/>
          </w:tcPr>
          <w:p w:rsidR="00292770" w:rsidRPr="004D3F05" w:rsidRDefault="00292770" w:rsidP="007A6BA6">
            <w:pPr>
              <w:spacing w:after="0" w:line="240" w:lineRule="auto"/>
              <w:jc w:val="center"/>
              <w:rPr>
                <w:rFonts w:ascii="Calibri" w:eastAsia="Times New Roman" w:hAnsi="Calibri" w:cs="Times New Roman"/>
                <w:i/>
                <w:iCs/>
                <w:color w:val="000000"/>
                <w:sz w:val="20"/>
                <w:szCs w:val="20"/>
                <w:lang w:eastAsia="ru-RU"/>
              </w:rPr>
            </w:pPr>
            <w:r w:rsidRPr="004D3F05">
              <w:rPr>
                <w:rFonts w:ascii="Calibri" w:eastAsia="Times New Roman" w:hAnsi="Calibri" w:cs="Times New Roman"/>
                <w:i/>
                <w:iCs/>
                <w:color w:val="000000"/>
                <w:sz w:val="20"/>
                <w:szCs w:val="20"/>
                <w:lang w:eastAsia="ru-RU"/>
              </w:rPr>
              <w:t>Дата придбання / введення в експлуатацію</w:t>
            </w:r>
          </w:p>
        </w:tc>
        <w:tc>
          <w:tcPr>
            <w:tcW w:w="1173" w:type="dxa"/>
            <w:tcBorders>
              <w:top w:val="single" w:sz="4" w:space="0" w:color="auto"/>
              <w:left w:val="nil"/>
              <w:bottom w:val="nil"/>
              <w:right w:val="single" w:sz="4" w:space="0" w:color="auto"/>
            </w:tcBorders>
            <w:shd w:val="clear" w:color="auto" w:fill="auto"/>
            <w:vAlign w:val="center"/>
            <w:hideMark/>
          </w:tcPr>
          <w:p w:rsidR="00292770" w:rsidRPr="004D3F05" w:rsidRDefault="00292770" w:rsidP="007A6BA6">
            <w:pPr>
              <w:spacing w:after="0" w:line="240" w:lineRule="auto"/>
              <w:jc w:val="center"/>
              <w:rPr>
                <w:rFonts w:ascii="Calibri" w:eastAsia="Times New Roman" w:hAnsi="Calibri" w:cs="Times New Roman"/>
                <w:i/>
                <w:iCs/>
                <w:color w:val="000000"/>
                <w:sz w:val="20"/>
                <w:szCs w:val="20"/>
                <w:lang w:eastAsia="ru-RU"/>
              </w:rPr>
            </w:pPr>
            <w:r w:rsidRPr="004D3F05">
              <w:rPr>
                <w:rFonts w:ascii="Calibri" w:eastAsia="Times New Roman" w:hAnsi="Calibri" w:cs="Times New Roman"/>
                <w:i/>
                <w:iCs/>
                <w:color w:val="000000"/>
                <w:sz w:val="20"/>
                <w:szCs w:val="20"/>
                <w:lang w:eastAsia="ru-RU"/>
              </w:rPr>
              <w:t>Ціна, грн</w:t>
            </w:r>
          </w:p>
        </w:tc>
        <w:tc>
          <w:tcPr>
            <w:tcW w:w="1134" w:type="dxa"/>
            <w:tcBorders>
              <w:top w:val="single" w:sz="4" w:space="0" w:color="auto"/>
              <w:left w:val="nil"/>
              <w:bottom w:val="nil"/>
              <w:right w:val="single" w:sz="4" w:space="0" w:color="auto"/>
            </w:tcBorders>
            <w:shd w:val="clear" w:color="auto" w:fill="auto"/>
            <w:vAlign w:val="center"/>
            <w:hideMark/>
          </w:tcPr>
          <w:p w:rsidR="00292770" w:rsidRPr="004D3F05" w:rsidRDefault="00292770" w:rsidP="007A6BA6">
            <w:pPr>
              <w:spacing w:after="0" w:line="240" w:lineRule="auto"/>
              <w:jc w:val="center"/>
              <w:rPr>
                <w:rFonts w:ascii="Calibri" w:eastAsia="Times New Roman" w:hAnsi="Calibri" w:cs="Times New Roman"/>
                <w:i/>
                <w:iCs/>
                <w:color w:val="000000"/>
                <w:sz w:val="20"/>
                <w:szCs w:val="20"/>
                <w:lang w:eastAsia="ru-RU"/>
              </w:rPr>
            </w:pPr>
            <w:r w:rsidRPr="004D3F05">
              <w:rPr>
                <w:rFonts w:ascii="Calibri" w:eastAsia="Times New Roman" w:hAnsi="Calibri" w:cs="Times New Roman"/>
                <w:i/>
                <w:iCs/>
                <w:color w:val="000000"/>
                <w:sz w:val="20"/>
                <w:szCs w:val="20"/>
                <w:lang w:eastAsia="ru-RU"/>
              </w:rPr>
              <w:t>К-сть</w:t>
            </w:r>
          </w:p>
        </w:tc>
        <w:tc>
          <w:tcPr>
            <w:tcW w:w="1337" w:type="dxa"/>
            <w:tcBorders>
              <w:top w:val="single" w:sz="4" w:space="0" w:color="auto"/>
              <w:left w:val="nil"/>
              <w:bottom w:val="nil"/>
              <w:right w:val="single" w:sz="4" w:space="0" w:color="auto"/>
            </w:tcBorders>
            <w:shd w:val="clear" w:color="auto" w:fill="auto"/>
            <w:vAlign w:val="center"/>
            <w:hideMark/>
          </w:tcPr>
          <w:p w:rsidR="00292770" w:rsidRPr="004D3F05" w:rsidRDefault="00292770" w:rsidP="007A6BA6">
            <w:pPr>
              <w:spacing w:after="0" w:line="240" w:lineRule="auto"/>
              <w:jc w:val="center"/>
              <w:rPr>
                <w:rFonts w:ascii="Calibri" w:eastAsia="Times New Roman" w:hAnsi="Calibri" w:cs="Times New Roman"/>
                <w:i/>
                <w:iCs/>
                <w:color w:val="000000"/>
                <w:sz w:val="20"/>
                <w:szCs w:val="20"/>
                <w:lang w:eastAsia="ru-RU"/>
              </w:rPr>
            </w:pPr>
            <w:r w:rsidRPr="004D3F05">
              <w:rPr>
                <w:rFonts w:ascii="Calibri" w:eastAsia="Times New Roman" w:hAnsi="Calibri" w:cs="Times New Roman"/>
                <w:i/>
                <w:iCs/>
                <w:color w:val="000000"/>
                <w:sz w:val="20"/>
                <w:szCs w:val="20"/>
                <w:lang w:eastAsia="ru-RU"/>
              </w:rPr>
              <w:t>Сума, грн</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292770" w:rsidRPr="004D3F05" w:rsidRDefault="00292770" w:rsidP="007A6BA6">
            <w:pPr>
              <w:spacing w:after="0" w:line="240" w:lineRule="auto"/>
              <w:jc w:val="center"/>
              <w:rPr>
                <w:rFonts w:ascii="Calibri" w:eastAsia="Times New Roman" w:hAnsi="Calibri" w:cs="Times New Roman"/>
                <w:i/>
                <w:iCs/>
                <w:color w:val="000000"/>
                <w:sz w:val="20"/>
                <w:szCs w:val="20"/>
                <w:lang w:eastAsia="ru-RU"/>
              </w:rPr>
            </w:pPr>
            <w:r w:rsidRPr="004D3F05">
              <w:rPr>
                <w:rFonts w:ascii="Calibri" w:eastAsia="Times New Roman" w:hAnsi="Calibri" w:cs="Times New Roman"/>
                <w:i/>
                <w:iCs/>
                <w:color w:val="000000"/>
                <w:sz w:val="20"/>
                <w:szCs w:val="20"/>
                <w:lang w:eastAsia="ru-RU"/>
              </w:rPr>
              <w:t>Знос всього, грн</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292770" w:rsidRPr="004D3F05" w:rsidRDefault="00292770" w:rsidP="007A6BA6">
            <w:pPr>
              <w:spacing w:after="0" w:line="240" w:lineRule="auto"/>
              <w:jc w:val="center"/>
              <w:rPr>
                <w:rFonts w:ascii="Calibri" w:eastAsia="Times New Roman" w:hAnsi="Calibri" w:cs="Times New Roman"/>
                <w:i/>
                <w:iCs/>
                <w:color w:val="000000"/>
                <w:sz w:val="20"/>
                <w:szCs w:val="20"/>
                <w:lang w:eastAsia="ru-RU"/>
              </w:rPr>
            </w:pPr>
            <w:r w:rsidRPr="004D3F05">
              <w:rPr>
                <w:rFonts w:ascii="Calibri" w:eastAsia="Times New Roman" w:hAnsi="Calibri" w:cs="Times New Roman"/>
                <w:i/>
                <w:iCs/>
                <w:color w:val="000000"/>
                <w:sz w:val="20"/>
                <w:szCs w:val="20"/>
                <w:lang w:eastAsia="ru-RU"/>
              </w:rPr>
              <w:t>Залишкова вартість, грн</w:t>
            </w:r>
          </w:p>
        </w:tc>
      </w:tr>
      <w:tr w:rsidR="00292770" w:rsidRPr="004D3F05" w:rsidTr="007A6BA6">
        <w:trPr>
          <w:trHeight w:val="360"/>
        </w:trPr>
        <w:tc>
          <w:tcPr>
            <w:tcW w:w="15307" w:type="dxa"/>
            <w:gridSpan w:val="8"/>
            <w:tcBorders>
              <w:top w:val="single" w:sz="4" w:space="0" w:color="auto"/>
              <w:left w:val="single" w:sz="4" w:space="0" w:color="auto"/>
              <w:bottom w:val="single" w:sz="4" w:space="0" w:color="auto"/>
              <w:right w:val="single" w:sz="4" w:space="0" w:color="auto"/>
            </w:tcBorders>
            <w:shd w:val="clear" w:color="000000" w:fill="EAF1DD"/>
            <w:vAlign w:val="center"/>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Рахунок 1014</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101460001</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Системний блок на базі процесора Pentium</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9198,00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9198,00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153,30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9044,70</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101460002</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Системний блок на базі процесора Pentium</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9198,00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9198,00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153,30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9044,70</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101460003</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Системний блок на базі процесора Pentium</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9198,00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9198,00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153,30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9044,70</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101460004</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Системний блок на базі процесора Pentium</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9198,00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9198,00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153,30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9044,70</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101460005</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БФП Лазерний Canon  I-Sensys MF232W з Wi-Fi (з дод картридж)</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8160,00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8160,00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136,00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8024,00</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101460006</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Ноутбук Dell 15,6 Inspiron</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15593,00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15593,00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259,88</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15333,12</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101460007</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Ноутбук Dell 15,6 Inspiron</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15593,00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15593,00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259,88</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15333,12</w:t>
            </w:r>
          </w:p>
        </w:tc>
      </w:tr>
      <w:tr w:rsidR="00292770" w:rsidRPr="004D3F05" w:rsidTr="007A6BA6">
        <w:trPr>
          <w:trHeight w:val="465"/>
        </w:trPr>
        <w:tc>
          <w:tcPr>
            <w:tcW w:w="142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lang w:eastAsia="ru-RU"/>
              </w:rPr>
            </w:pPr>
          </w:p>
        </w:tc>
        <w:tc>
          <w:tcPr>
            <w:tcW w:w="5243"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173"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337"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i/>
                <w:iCs/>
                <w:color w:val="000000"/>
                <w:lang w:eastAsia="ru-RU"/>
              </w:rPr>
            </w:pPr>
            <w:r w:rsidRPr="004D3F05">
              <w:rPr>
                <w:rFonts w:ascii="Calibri" w:eastAsia="Times New Roman" w:hAnsi="Calibri" w:cs="Times New Roman"/>
                <w:i/>
                <w:iCs/>
                <w:color w:val="000000"/>
                <w:lang w:eastAsia="ru-RU"/>
              </w:rPr>
              <w:t>76138,00</w:t>
            </w:r>
          </w:p>
        </w:tc>
        <w:tc>
          <w:tcPr>
            <w:tcW w:w="174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i/>
                <w:iCs/>
                <w:color w:val="000000"/>
                <w:lang w:eastAsia="ru-RU"/>
              </w:rPr>
            </w:pPr>
            <w:r w:rsidRPr="004D3F05">
              <w:rPr>
                <w:rFonts w:ascii="Calibri" w:eastAsia="Times New Roman" w:hAnsi="Calibri" w:cs="Times New Roman"/>
                <w:i/>
                <w:iCs/>
                <w:color w:val="000000"/>
                <w:lang w:eastAsia="ru-RU"/>
              </w:rPr>
              <w:t>1268,97</w:t>
            </w:r>
          </w:p>
        </w:tc>
        <w:tc>
          <w:tcPr>
            <w:tcW w:w="174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i/>
                <w:iCs/>
                <w:color w:val="000000"/>
                <w:lang w:eastAsia="ru-RU"/>
              </w:rPr>
            </w:pPr>
            <w:r w:rsidRPr="004D3F05">
              <w:rPr>
                <w:rFonts w:ascii="Calibri" w:eastAsia="Times New Roman" w:hAnsi="Calibri" w:cs="Times New Roman"/>
                <w:i/>
                <w:iCs/>
                <w:color w:val="000000"/>
                <w:lang w:eastAsia="ru-RU"/>
              </w:rPr>
              <w:t>74869,03</w:t>
            </w:r>
          </w:p>
        </w:tc>
      </w:tr>
      <w:tr w:rsidR="00292770" w:rsidRPr="004D3F05" w:rsidTr="007A6BA6">
        <w:trPr>
          <w:trHeight w:val="345"/>
        </w:trPr>
        <w:tc>
          <w:tcPr>
            <w:tcW w:w="15307" w:type="dxa"/>
            <w:gridSpan w:val="8"/>
            <w:tcBorders>
              <w:top w:val="single" w:sz="4" w:space="0" w:color="auto"/>
              <w:left w:val="single" w:sz="4" w:space="0" w:color="auto"/>
              <w:bottom w:val="single" w:sz="4" w:space="0" w:color="auto"/>
              <w:right w:val="single" w:sz="4" w:space="0" w:color="auto"/>
            </w:tcBorders>
            <w:shd w:val="clear" w:color="000000" w:fill="EAF1DD"/>
            <w:vAlign w:val="center"/>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Рахунок 1113</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11130001</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Печатка D40мм</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550,00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550,00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275,00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275,00</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11130002</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Монітор 21.5 LG</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3734,00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4</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14936,00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7468,00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7468,00</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11130003</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Безпровідний комплект Клавіатура+Мишка Logitech</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1046,00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4</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4184,00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2092,00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2092,00</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11130004</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USB накопичувач Kingston 8GB</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282,00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10</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2820,00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1410,00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1410,00</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11130005</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Безпровідна мишка Logitech</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516,00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2</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1032,00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516,00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516,00</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11130006</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val="en-US" w:eastAsia="ru-RU"/>
              </w:rPr>
            </w:pPr>
            <w:r w:rsidRPr="004D3F05">
              <w:rPr>
                <w:rFonts w:ascii="Calibri" w:eastAsia="Times New Roman" w:hAnsi="Calibri" w:cs="Times New Roman"/>
                <w:color w:val="000000"/>
                <w:sz w:val="20"/>
                <w:szCs w:val="20"/>
                <w:lang w:eastAsia="ru-RU"/>
              </w:rPr>
              <w:t>БФП</w:t>
            </w:r>
            <w:r w:rsidRPr="004D3F05">
              <w:rPr>
                <w:rFonts w:ascii="Calibri" w:eastAsia="Times New Roman" w:hAnsi="Calibri" w:cs="Times New Roman"/>
                <w:color w:val="000000"/>
                <w:sz w:val="20"/>
                <w:szCs w:val="20"/>
                <w:lang w:val="en-US" w:eastAsia="ru-RU"/>
              </w:rPr>
              <w:t xml:space="preserve"> </w:t>
            </w:r>
            <w:r w:rsidRPr="004D3F05">
              <w:rPr>
                <w:rFonts w:ascii="Calibri" w:eastAsia="Times New Roman" w:hAnsi="Calibri" w:cs="Times New Roman"/>
                <w:color w:val="000000"/>
                <w:sz w:val="20"/>
                <w:szCs w:val="20"/>
                <w:lang w:eastAsia="ru-RU"/>
              </w:rPr>
              <w:t>Лазерний</w:t>
            </w:r>
            <w:r w:rsidRPr="004D3F05">
              <w:rPr>
                <w:rFonts w:ascii="Calibri" w:eastAsia="Times New Roman" w:hAnsi="Calibri" w:cs="Times New Roman"/>
                <w:color w:val="000000"/>
                <w:sz w:val="20"/>
                <w:szCs w:val="20"/>
                <w:lang w:val="en-US" w:eastAsia="ru-RU"/>
              </w:rPr>
              <w:t xml:space="preserve"> Canon  I-Sensys MF3010 + USB-</w:t>
            </w:r>
            <w:r w:rsidRPr="004D3F05">
              <w:rPr>
                <w:rFonts w:ascii="Calibri" w:eastAsia="Times New Roman" w:hAnsi="Calibri" w:cs="Times New Roman"/>
                <w:color w:val="000000"/>
                <w:sz w:val="20"/>
                <w:szCs w:val="20"/>
                <w:lang w:eastAsia="ru-RU"/>
              </w:rPr>
              <w:t>кабель</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5990,00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3</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17970,00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8985,00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8985,00</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lastRenderedPageBreak/>
              <w:t>11130007</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Картридж Canon 725</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880,00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3</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2640,00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1320,00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1320,00</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11130008</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Бездротова точка доступу TP-Link, 4 порта, антена</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935,00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935,00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467,50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467,50</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11130009</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Фільтр 220В Gembird 3м, 5 розеток, сірий</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143,00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2</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286,00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143,00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143,00</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11130010</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Фільтр 220В Gembird 4,5м, 5 розеток, сірий</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160,00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2</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320,00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160,00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160,00</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11130011</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val="en-US" w:eastAsia="ru-RU"/>
              </w:rPr>
            </w:pPr>
            <w:r w:rsidRPr="004D3F05">
              <w:rPr>
                <w:rFonts w:ascii="Calibri" w:eastAsia="Times New Roman" w:hAnsi="Calibri" w:cs="Times New Roman"/>
                <w:color w:val="000000"/>
                <w:sz w:val="20"/>
                <w:szCs w:val="20"/>
                <w:lang w:eastAsia="ru-RU"/>
              </w:rPr>
              <w:t>Факс</w:t>
            </w:r>
            <w:r w:rsidRPr="004D3F05">
              <w:rPr>
                <w:rFonts w:ascii="Calibri" w:eastAsia="Times New Roman" w:hAnsi="Calibri" w:cs="Times New Roman"/>
                <w:color w:val="000000"/>
                <w:sz w:val="20"/>
                <w:szCs w:val="20"/>
                <w:lang w:val="en-US" w:eastAsia="ru-RU"/>
              </w:rPr>
              <w:t xml:space="preserve"> Panasonik </w:t>
            </w:r>
            <w:r w:rsidRPr="004D3F05">
              <w:rPr>
                <w:rFonts w:ascii="Calibri" w:eastAsia="Times New Roman" w:hAnsi="Calibri" w:cs="Times New Roman"/>
                <w:color w:val="000000"/>
                <w:sz w:val="20"/>
                <w:szCs w:val="20"/>
                <w:lang w:eastAsia="ru-RU"/>
              </w:rPr>
              <w:t>КХ</w:t>
            </w:r>
            <w:r w:rsidRPr="004D3F05">
              <w:rPr>
                <w:rFonts w:ascii="Calibri" w:eastAsia="Times New Roman" w:hAnsi="Calibri" w:cs="Times New Roman"/>
                <w:color w:val="000000"/>
                <w:sz w:val="20"/>
                <w:szCs w:val="20"/>
                <w:lang w:val="en-US" w:eastAsia="ru-RU"/>
              </w:rPr>
              <w:t xml:space="preserve">-FT988UA-B Black </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4981,00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4981,00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2490,50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2490,50</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11130013</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Пульсоксиметр "Біомед" ВР-10В</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995,00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7</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6965,00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3482,50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3482,50</w:t>
            </w:r>
          </w:p>
        </w:tc>
      </w:tr>
      <w:tr w:rsidR="00292770" w:rsidRPr="004D3F05" w:rsidTr="007A6BA6">
        <w:trPr>
          <w:trHeight w:val="420"/>
        </w:trPr>
        <w:tc>
          <w:tcPr>
            <w:tcW w:w="142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lang w:eastAsia="ru-RU"/>
              </w:rPr>
            </w:pPr>
          </w:p>
        </w:tc>
        <w:tc>
          <w:tcPr>
            <w:tcW w:w="5243"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173"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337"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i/>
                <w:iCs/>
                <w:color w:val="000000"/>
                <w:lang w:eastAsia="ru-RU"/>
              </w:rPr>
            </w:pPr>
            <w:r w:rsidRPr="004D3F05">
              <w:rPr>
                <w:rFonts w:ascii="Calibri" w:eastAsia="Times New Roman" w:hAnsi="Calibri" w:cs="Times New Roman"/>
                <w:i/>
                <w:iCs/>
                <w:color w:val="000000"/>
                <w:lang w:eastAsia="ru-RU"/>
              </w:rPr>
              <w:t>57619,00</w:t>
            </w:r>
          </w:p>
        </w:tc>
        <w:tc>
          <w:tcPr>
            <w:tcW w:w="174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i/>
                <w:iCs/>
                <w:color w:val="000000"/>
                <w:lang w:eastAsia="ru-RU"/>
              </w:rPr>
            </w:pPr>
            <w:r w:rsidRPr="004D3F05">
              <w:rPr>
                <w:rFonts w:ascii="Calibri" w:eastAsia="Times New Roman" w:hAnsi="Calibri" w:cs="Times New Roman"/>
                <w:i/>
                <w:iCs/>
                <w:color w:val="000000"/>
                <w:lang w:eastAsia="ru-RU"/>
              </w:rPr>
              <w:t>28809,50</w:t>
            </w:r>
          </w:p>
        </w:tc>
        <w:tc>
          <w:tcPr>
            <w:tcW w:w="174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i/>
                <w:iCs/>
                <w:color w:val="000000"/>
                <w:lang w:eastAsia="ru-RU"/>
              </w:rPr>
            </w:pPr>
            <w:r w:rsidRPr="004D3F05">
              <w:rPr>
                <w:rFonts w:ascii="Calibri" w:eastAsia="Times New Roman" w:hAnsi="Calibri" w:cs="Times New Roman"/>
                <w:i/>
                <w:iCs/>
                <w:color w:val="000000"/>
                <w:lang w:eastAsia="ru-RU"/>
              </w:rPr>
              <w:t>28809,50</w:t>
            </w:r>
          </w:p>
        </w:tc>
      </w:tr>
      <w:tr w:rsidR="00292770" w:rsidRPr="004D3F05" w:rsidTr="007A6BA6">
        <w:trPr>
          <w:trHeight w:val="315"/>
        </w:trPr>
        <w:tc>
          <w:tcPr>
            <w:tcW w:w="15307" w:type="dxa"/>
            <w:gridSpan w:val="8"/>
            <w:tcBorders>
              <w:top w:val="single" w:sz="4" w:space="0" w:color="auto"/>
              <w:left w:val="single" w:sz="4" w:space="0" w:color="auto"/>
              <w:bottom w:val="single" w:sz="4" w:space="0" w:color="auto"/>
              <w:right w:val="single" w:sz="4" w:space="0" w:color="auto"/>
            </w:tcBorders>
            <w:shd w:val="clear" w:color="000000" w:fill="EAF1DD"/>
            <w:vAlign w:val="center"/>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Рахунок 1812</w:t>
            </w:r>
          </w:p>
        </w:tc>
      </w:tr>
      <w:tr w:rsidR="00292770" w:rsidRPr="004D3F05" w:rsidTr="007A6BA6">
        <w:trPr>
          <w:trHeight w:val="42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Х</w:t>
            </w:r>
          </w:p>
        </w:tc>
        <w:tc>
          <w:tcPr>
            <w:tcW w:w="524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Папір ксероксний А4</w:t>
            </w:r>
          </w:p>
        </w:tc>
        <w:tc>
          <w:tcPr>
            <w:tcW w:w="1520" w:type="dxa"/>
            <w:tcBorders>
              <w:top w:val="nil"/>
              <w:left w:val="nil"/>
              <w:bottom w:val="single" w:sz="4" w:space="0" w:color="auto"/>
              <w:right w:val="single" w:sz="4" w:space="0" w:color="auto"/>
            </w:tcBorders>
            <w:shd w:val="clear" w:color="auto" w:fill="auto"/>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травень 2018</w:t>
            </w:r>
          </w:p>
        </w:tc>
        <w:tc>
          <w:tcPr>
            <w:tcW w:w="1173"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99,00</w:t>
            </w:r>
          </w:p>
        </w:tc>
        <w:tc>
          <w:tcPr>
            <w:tcW w:w="1134"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5</w:t>
            </w:r>
          </w:p>
        </w:tc>
        <w:tc>
          <w:tcPr>
            <w:tcW w:w="1337"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495,00</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Х</w:t>
            </w:r>
          </w:p>
        </w:tc>
        <w:tc>
          <w:tcPr>
            <w:tcW w:w="1740" w:type="dxa"/>
            <w:tcBorders>
              <w:top w:val="nil"/>
              <w:left w:val="nil"/>
              <w:bottom w:val="single" w:sz="4" w:space="0" w:color="auto"/>
              <w:right w:val="single" w:sz="4" w:space="0" w:color="auto"/>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sz w:val="20"/>
                <w:szCs w:val="20"/>
                <w:lang w:eastAsia="ru-RU"/>
              </w:rPr>
            </w:pPr>
            <w:r w:rsidRPr="004D3F05">
              <w:rPr>
                <w:rFonts w:ascii="Calibri" w:eastAsia="Times New Roman" w:hAnsi="Calibri" w:cs="Times New Roman"/>
                <w:color w:val="000000"/>
                <w:sz w:val="20"/>
                <w:szCs w:val="20"/>
                <w:lang w:eastAsia="ru-RU"/>
              </w:rPr>
              <w:t>Х</w:t>
            </w:r>
          </w:p>
        </w:tc>
      </w:tr>
      <w:tr w:rsidR="00292770" w:rsidRPr="004D3F05" w:rsidTr="007A6BA6">
        <w:trPr>
          <w:trHeight w:val="420"/>
        </w:trPr>
        <w:tc>
          <w:tcPr>
            <w:tcW w:w="142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lang w:eastAsia="ru-RU"/>
              </w:rPr>
            </w:pPr>
          </w:p>
        </w:tc>
        <w:tc>
          <w:tcPr>
            <w:tcW w:w="5243"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173"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337"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jc w:val="right"/>
              <w:rPr>
                <w:rFonts w:ascii="Calibri" w:eastAsia="Times New Roman" w:hAnsi="Calibri" w:cs="Times New Roman"/>
                <w:i/>
                <w:iCs/>
                <w:color w:val="000000"/>
                <w:lang w:eastAsia="ru-RU"/>
              </w:rPr>
            </w:pPr>
            <w:r w:rsidRPr="004D3F05">
              <w:rPr>
                <w:rFonts w:ascii="Calibri" w:eastAsia="Times New Roman" w:hAnsi="Calibri" w:cs="Times New Roman"/>
                <w:i/>
                <w:iCs/>
                <w:color w:val="000000"/>
                <w:lang w:eastAsia="ru-RU"/>
              </w:rPr>
              <w:t>495,00</w:t>
            </w:r>
          </w:p>
        </w:tc>
        <w:tc>
          <w:tcPr>
            <w:tcW w:w="174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i/>
                <w:iCs/>
                <w:color w:val="000000"/>
                <w:lang w:eastAsia="ru-RU"/>
              </w:rPr>
            </w:pPr>
          </w:p>
        </w:tc>
        <w:tc>
          <w:tcPr>
            <w:tcW w:w="174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i/>
                <w:iCs/>
                <w:color w:val="000000"/>
                <w:lang w:eastAsia="ru-RU"/>
              </w:rPr>
            </w:pPr>
          </w:p>
        </w:tc>
      </w:tr>
      <w:tr w:rsidR="00292770" w:rsidRPr="004D3F05" w:rsidTr="007A6BA6">
        <w:trPr>
          <w:trHeight w:val="300"/>
        </w:trPr>
        <w:tc>
          <w:tcPr>
            <w:tcW w:w="142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jc w:val="center"/>
              <w:rPr>
                <w:rFonts w:ascii="Calibri" w:eastAsia="Times New Roman" w:hAnsi="Calibri" w:cs="Times New Roman"/>
                <w:color w:val="000000"/>
                <w:lang w:eastAsia="ru-RU"/>
              </w:rPr>
            </w:pPr>
          </w:p>
        </w:tc>
        <w:tc>
          <w:tcPr>
            <w:tcW w:w="5243"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173"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337"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74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c>
          <w:tcPr>
            <w:tcW w:w="1740" w:type="dxa"/>
            <w:tcBorders>
              <w:top w:val="nil"/>
              <w:left w:val="nil"/>
              <w:bottom w:val="nil"/>
              <w:right w:val="nil"/>
            </w:tcBorders>
            <w:shd w:val="clear" w:color="auto" w:fill="auto"/>
            <w:noWrap/>
            <w:vAlign w:val="bottom"/>
            <w:hideMark/>
          </w:tcPr>
          <w:p w:rsidR="00292770" w:rsidRPr="004D3F05" w:rsidRDefault="00292770" w:rsidP="007A6BA6">
            <w:pPr>
              <w:spacing w:after="0" w:line="240" w:lineRule="auto"/>
              <w:rPr>
                <w:rFonts w:ascii="Calibri" w:eastAsia="Times New Roman" w:hAnsi="Calibri" w:cs="Times New Roman"/>
                <w:color w:val="000000"/>
                <w:lang w:eastAsia="ru-RU"/>
              </w:rPr>
            </w:pPr>
          </w:p>
        </w:tc>
      </w:tr>
    </w:tbl>
    <w:p w:rsidR="00292770" w:rsidRDefault="00292770" w:rsidP="00292770">
      <w:pPr>
        <w:rPr>
          <w:lang w:val="uk-UA"/>
        </w:rPr>
        <w:sectPr w:rsidR="00292770" w:rsidSect="00B15080">
          <w:pgSz w:w="16838" w:h="11906" w:orient="landscape"/>
          <w:pgMar w:top="1701" w:right="1134" w:bottom="851" w:left="1134" w:header="709" w:footer="709" w:gutter="0"/>
          <w:cols w:space="708"/>
          <w:docGrid w:linePitch="360"/>
        </w:sectPr>
      </w:pPr>
    </w:p>
    <w:p w:rsidR="00292770" w:rsidRDefault="00292770" w:rsidP="00292770">
      <w:pPr>
        <w:tabs>
          <w:tab w:val="left" w:pos="7230"/>
        </w:tabs>
        <w:spacing w:after="0"/>
        <w:ind w:right="99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w:t>
      </w:r>
      <w:r w:rsidRPr="00004C70">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uk-UA" w:eastAsia="uk-UA"/>
        </w:rPr>
        <w:drawing>
          <wp:inline distT="0" distB="0" distL="0" distR="0" wp14:anchorId="715AF950" wp14:editId="4A1B5E69">
            <wp:extent cx="371475" cy="504825"/>
            <wp:effectExtent l="1905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371475" cy="504825"/>
                    </a:xfrm>
                    <a:prstGeom prst="rect">
                      <a:avLst/>
                    </a:prstGeom>
                    <a:noFill/>
                    <a:ln w="9525">
                      <a:noFill/>
                      <a:miter lim="800000"/>
                      <a:headEnd/>
                      <a:tailEnd/>
                    </a:ln>
                  </pic:spPr>
                </pic:pic>
              </a:graphicData>
            </a:graphic>
          </wp:inline>
        </w:drawing>
      </w:r>
    </w:p>
    <w:p w:rsidR="00292770" w:rsidRDefault="00292770" w:rsidP="00292770">
      <w:pPr>
        <w:spacing w:after="0"/>
        <w:ind w:right="708"/>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УКРАЇНА</w:t>
      </w:r>
    </w:p>
    <w:p w:rsidR="00292770" w:rsidRPr="00830071" w:rsidRDefault="00292770" w:rsidP="00292770">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w:t>
      </w:r>
      <w:r w:rsidRPr="00004C70">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 xml:space="preserve">ПЕРЕЧИНСЬКА МІСЬКА РАДА </w:t>
      </w:r>
    </w:p>
    <w:p w:rsidR="00292770" w:rsidRDefault="00292770" w:rsidP="00292770">
      <w:pPr>
        <w:pStyle w:val="a3"/>
        <w:widowControl w:val="0"/>
        <w:tabs>
          <w:tab w:val="left" w:pos="5104"/>
        </w:tabs>
        <w:spacing w:before="0" w:beforeAutospacing="0" w:after="0" w:afterAutospacing="0"/>
        <w:ind w:left="-993" w:right="-284"/>
        <w:jc w:val="center"/>
      </w:pPr>
      <w:r w:rsidRPr="00004C70">
        <w:rPr>
          <w:b/>
          <w:bCs/>
          <w:color w:val="000000"/>
          <w:sz w:val="28"/>
          <w:szCs w:val="28"/>
        </w:rPr>
        <w:t xml:space="preserve">                                                                                    </w:t>
      </w:r>
      <w:r>
        <w:rPr>
          <w:b/>
          <w:bCs/>
          <w:color w:val="000000"/>
          <w:sz w:val="28"/>
          <w:szCs w:val="28"/>
          <w:lang w:val="uk-UA"/>
        </w:rPr>
        <w:t>2</w:t>
      </w:r>
      <w:r>
        <w:rPr>
          <w:b/>
          <w:bCs/>
          <w:color w:val="000000"/>
          <w:sz w:val="28"/>
          <w:szCs w:val="28"/>
        </w:rPr>
        <w:t xml:space="preserve"> пленарне засідання</w:t>
      </w:r>
    </w:p>
    <w:p w:rsidR="00292770" w:rsidRDefault="00292770" w:rsidP="00292770">
      <w:pPr>
        <w:pStyle w:val="a3"/>
        <w:widowControl w:val="0"/>
        <w:tabs>
          <w:tab w:val="left" w:pos="5104"/>
        </w:tabs>
        <w:spacing w:before="0" w:beforeAutospacing="0" w:after="0" w:afterAutospacing="0"/>
        <w:ind w:left="-993" w:right="-284"/>
        <w:jc w:val="center"/>
      </w:pPr>
      <w:r>
        <w:rPr>
          <w:b/>
          <w:bCs/>
          <w:color w:val="000000"/>
          <w:sz w:val="28"/>
          <w:szCs w:val="28"/>
        </w:rPr>
        <w:t>                                                                                </w:t>
      </w:r>
      <w:r>
        <w:rPr>
          <w:b/>
          <w:bCs/>
          <w:color w:val="000000"/>
          <w:sz w:val="28"/>
          <w:szCs w:val="28"/>
          <w:lang w:val="uk-UA"/>
        </w:rPr>
        <w:t xml:space="preserve"> </w:t>
      </w:r>
      <w:r>
        <w:rPr>
          <w:b/>
          <w:bCs/>
          <w:color w:val="000000"/>
          <w:sz w:val="28"/>
          <w:szCs w:val="28"/>
        </w:rPr>
        <w:t xml:space="preserve">   6 сесії VII скликання </w:t>
      </w:r>
    </w:p>
    <w:p w:rsidR="00292770" w:rsidRDefault="00292770" w:rsidP="00292770">
      <w:pPr>
        <w:pStyle w:val="a3"/>
        <w:widowControl w:val="0"/>
        <w:tabs>
          <w:tab w:val="left" w:pos="6238"/>
        </w:tabs>
        <w:spacing w:before="0" w:beforeAutospacing="0" w:after="0" w:afterAutospacing="0"/>
        <w:ind w:left="5670" w:right="-284" w:hanging="3119"/>
        <w:jc w:val="center"/>
      </w:pPr>
      <w:r>
        <w:rPr>
          <w:b/>
          <w:bCs/>
          <w:color w:val="000000"/>
          <w:sz w:val="28"/>
          <w:szCs w:val="28"/>
        </w:rPr>
        <w:t xml:space="preserve">                                     РІШЕННЯ    </w:t>
      </w:r>
    </w:p>
    <w:p w:rsidR="00292770" w:rsidRDefault="00292770" w:rsidP="00292770">
      <w:pPr>
        <w:tabs>
          <w:tab w:val="left" w:pos="8445"/>
        </w:tabs>
        <w:spacing w:after="0" w:line="240" w:lineRule="auto"/>
        <w:rPr>
          <w:rFonts w:ascii="Times New Roman" w:hAnsi="Times New Roman"/>
          <w:b/>
          <w:sz w:val="28"/>
          <w:szCs w:val="28"/>
          <w:lang w:val="uk-UA"/>
        </w:rPr>
      </w:pPr>
      <w:r>
        <w:rPr>
          <w:rFonts w:ascii="Times New Roman" w:hAnsi="Times New Roman"/>
          <w:b/>
          <w:sz w:val="28"/>
          <w:szCs w:val="28"/>
          <w:lang w:val="uk-UA"/>
        </w:rPr>
        <w:tab/>
      </w:r>
    </w:p>
    <w:p w:rsidR="00292770" w:rsidRPr="006614D1" w:rsidRDefault="00292770" w:rsidP="00292770">
      <w:pPr>
        <w:spacing w:after="0" w:line="240" w:lineRule="auto"/>
        <w:rPr>
          <w:rFonts w:ascii="Times New Roman" w:hAnsi="Times New Roman"/>
          <w:b/>
          <w:sz w:val="28"/>
          <w:szCs w:val="28"/>
        </w:rPr>
      </w:pPr>
      <w:r w:rsidRPr="00200F19">
        <w:rPr>
          <w:rFonts w:ascii="Times New Roman" w:hAnsi="Times New Roman"/>
          <w:b/>
          <w:sz w:val="28"/>
          <w:szCs w:val="28"/>
          <w:lang w:val="uk-UA"/>
        </w:rPr>
        <w:t xml:space="preserve">від  </w:t>
      </w:r>
      <w:r>
        <w:rPr>
          <w:rFonts w:ascii="Times New Roman" w:hAnsi="Times New Roman"/>
          <w:b/>
          <w:sz w:val="28"/>
          <w:szCs w:val="28"/>
          <w:lang w:val="uk-UA"/>
        </w:rPr>
        <w:t>05 липня</w:t>
      </w:r>
      <w:r w:rsidRPr="00200F19">
        <w:rPr>
          <w:rFonts w:ascii="Times New Roman" w:hAnsi="Times New Roman"/>
          <w:b/>
          <w:sz w:val="28"/>
          <w:szCs w:val="28"/>
          <w:lang w:val="uk-UA"/>
        </w:rPr>
        <w:t xml:space="preserve"> 201</w:t>
      </w:r>
      <w:r>
        <w:rPr>
          <w:rFonts w:ascii="Times New Roman" w:hAnsi="Times New Roman"/>
          <w:b/>
          <w:sz w:val="28"/>
          <w:szCs w:val="28"/>
          <w:lang w:val="uk-UA"/>
        </w:rPr>
        <w:t>8</w:t>
      </w:r>
      <w:r w:rsidRPr="00200F19">
        <w:rPr>
          <w:rFonts w:ascii="Times New Roman" w:hAnsi="Times New Roman"/>
          <w:b/>
          <w:sz w:val="28"/>
          <w:szCs w:val="28"/>
          <w:lang w:val="uk-UA"/>
        </w:rPr>
        <w:t xml:space="preserve"> року </w:t>
      </w:r>
      <w:r>
        <w:rPr>
          <w:rFonts w:ascii="Times New Roman" w:hAnsi="Times New Roman"/>
          <w:b/>
          <w:sz w:val="28"/>
          <w:szCs w:val="28"/>
          <w:lang w:val="uk-UA"/>
        </w:rPr>
        <w:t>№</w:t>
      </w:r>
      <w:r w:rsidRPr="006614D1">
        <w:rPr>
          <w:rFonts w:ascii="Times New Roman" w:hAnsi="Times New Roman"/>
          <w:b/>
          <w:sz w:val="28"/>
          <w:szCs w:val="28"/>
        </w:rPr>
        <w:t xml:space="preserve"> </w:t>
      </w:r>
    </w:p>
    <w:p w:rsidR="00292770" w:rsidRPr="00200F19" w:rsidRDefault="00292770" w:rsidP="00292770">
      <w:pPr>
        <w:spacing w:after="0" w:line="240" w:lineRule="auto"/>
        <w:rPr>
          <w:rFonts w:ascii="Times New Roman" w:hAnsi="Times New Roman"/>
          <w:b/>
          <w:sz w:val="28"/>
          <w:szCs w:val="28"/>
          <w:lang w:val="uk-UA"/>
        </w:rPr>
      </w:pPr>
      <w:r w:rsidRPr="00200F19">
        <w:rPr>
          <w:rFonts w:ascii="Times New Roman" w:hAnsi="Times New Roman"/>
          <w:b/>
          <w:sz w:val="28"/>
          <w:szCs w:val="28"/>
          <w:lang w:val="uk-UA"/>
        </w:rPr>
        <w:t xml:space="preserve">         м.Перечин</w:t>
      </w:r>
    </w:p>
    <w:p w:rsidR="00292770" w:rsidRDefault="00292770" w:rsidP="00292770">
      <w:pPr>
        <w:tabs>
          <w:tab w:val="left" w:pos="8280"/>
        </w:tabs>
        <w:spacing w:after="0" w:line="240" w:lineRule="auto"/>
        <w:jc w:val="both"/>
        <w:rPr>
          <w:rFonts w:ascii="Times New Roman" w:hAnsi="Times New Roman"/>
          <w:b/>
          <w:sz w:val="28"/>
          <w:szCs w:val="28"/>
          <w:lang w:val="uk-UA"/>
        </w:rPr>
      </w:pPr>
    </w:p>
    <w:p w:rsidR="00292770" w:rsidRDefault="00292770" w:rsidP="00292770">
      <w:pPr>
        <w:shd w:val="clear" w:color="auto" w:fill="FFFFFF"/>
        <w:spacing w:after="0" w:line="240" w:lineRule="auto"/>
        <w:textAlignment w:val="top"/>
        <w:rPr>
          <w:rFonts w:ascii="Times New Roman" w:hAnsi="Times New Roman" w:cs="Times New Roman"/>
          <w:b/>
          <w:sz w:val="28"/>
          <w:szCs w:val="28"/>
          <w:lang w:val="uk-UA"/>
        </w:rPr>
      </w:pPr>
      <w:r w:rsidRPr="00545407">
        <w:rPr>
          <w:rFonts w:ascii="Times New Roman" w:eastAsia="Times New Roman" w:hAnsi="Times New Roman" w:cs="Times New Roman"/>
          <w:b/>
          <w:bCs/>
          <w:sz w:val="28"/>
          <w:szCs w:val="28"/>
          <w:lang w:val="uk-UA"/>
        </w:rPr>
        <w:t>П</w:t>
      </w:r>
      <w:r w:rsidRPr="00545407">
        <w:rPr>
          <w:rFonts w:ascii="Times New Roman" w:eastAsia="Times New Roman" w:hAnsi="Times New Roman" w:cs="Times New Roman"/>
          <w:b/>
          <w:bCs/>
          <w:sz w:val="28"/>
          <w:szCs w:val="28"/>
        </w:rPr>
        <w:t xml:space="preserve">ро </w:t>
      </w:r>
      <w:r>
        <w:rPr>
          <w:rFonts w:ascii="Times New Roman" w:eastAsia="Times New Roman" w:hAnsi="Times New Roman" w:cs="Times New Roman"/>
          <w:b/>
          <w:bCs/>
          <w:sz w:val="28"/>
          <w:szCs w:val="28"/>
          <w:lang w:val="uk-UA"/>
        </w:rPr>
        <w:t xml:space="preserve">передачу </w:t>
      </w:r>
      <w:r>
        <w:rPr>
          <w:rFonts w:ascii="Times New Roman" w:hAnsi="Times New Roman" w:cs="Times New Roman"/>
          <w:b/>
          <w:sz w:val="28"/>
          <w:szCs w:val="28"/>
          <w:lang w:val="uk-UA"/>
        </w:rPr>
        <w:t xml:space="preserve">Етнографічного </w:t>
      </w:r>
    </w:p>
    <w:p w:rsidR="00292770" w:rsidRDefault="00292770" w:rsidP="00292770">
      <w:pPr>
        <w:shd w:val="clear" w:color="auto" w:fill="FFFFFF"/>
        <w:spacing w:after="0" w:line="240" w:lineRule="auto"/>
        <w:textAlignment w:val="top"/>
        <w:rPr>
          <w:rFonts w:ascii="Times New Roman" w:hAnsi="Times New Roman" w:cs="Times New Roman"/>
          <w:b/>
          <w:sz w:val="28"/>
          <w:szCs w:val="28"/>
          <w:lang w:val="uk-UA"/>
        </w:rPr>
      </w:pPr>
      <w:r>
        <w:rPr>
          <w:rFonts w:ascii="Times New Roman" w:hAnsi="Times New Roman" w:cs="Times New Roman"/>
          <w:b/>
          <w:sz w:val="28"/>
          <w:szCs w:val="28"/>
          <w:lang w:val="uk-UA"/>
        </w:rPr>
        <w:t>музею «Лемківська садиба»</w:t>
      </w:r>
    </w:p>
    <w:p w:rsidR="00292770" w:rsidRPr="00231AB2" w:rsidRDefault="00292770" w:rsidP="00292770">
      <w:pPr>
        <w:shd w:val="clear" w:color="auto" w:fill="FFFFFF"/>
        <w:spacing w:after="0" w:line="240" w:lineRule="auto"/>
        <w:textAlignment w:val="top"/>
        <w:rPr>
          <w:rFonts w:ascii="Times New Roman" w:eastAsia="Times New Roman" w:hAnsi="Times New Roman" w:cs="Times New Roman"/>
          <w:sz w:val="28"/>
          <w:szCs w:val="28"/>
          <w:lang w:val="uk-UA"/>
        </w:rPr>
      </w:pPr>
      <w:r w:rsidRPr="00AC59C3">
        <w:rPr>
          <w:rFonts w:ascii="Times New Roman" w:eastAsia="Times New Roman" w:hAnsi="Times New Roman" w:cs="Times New Roman"/>
          <w:sz w:val="28"/>
          <w:szCs w:val="28"/>
        </w:rPr>
        <w:t> </w:t>
      </w:r>
    </w:p>
    <w:p w:rsidR="00292770" w:rsidRPr="004C411F" w:rsidRDefault="00292770" w:rsidP="00292770">
      <w:pPr>
        <w:pStyle w:val="a3"/>
        <w:shd w:val="clear" w:color="auto" w:fill="FCFCFC"/>
        <w:spacing w:before="0" w:beforeAutospacing="0" w:after="0" w:afterAutospacing="0" w:line="315" w:lineRule="atLeast"/>
        <w:ind w:firstLine="567"/>
        <w:jc w:val="both"/>
        <w:textAlignment w:val="baseline"/>
        <w:rPr>
          <w:b/>
          <w:sz w:val="28"/>
          <w:szCs w:val="28"/>
          <w:lang w:val="uk-UA"/>
        </w:rPr>
      </w:pPr>
      <w:r w:rsidRPr="00231AB2">
        <w:rPr>
          <w:sz w:val="28"/>
          <w:szCs w:val="28"/>
          <w:lang w:val="uk-UA"/>
        </w:rPr>
        <w:t xml:space="preserve">Керуючись </w:t>
      </w:r>
      <w:r>
        <w:rPr>
          <w:sz w:val="28"/>
          <w:szCs w:val="28"/>
          <w:lang w:val="uk-UA"/>
        </w:rPr>
        <w:t>статтями 140, 144 Конституції України,</w:t>
      </w:r>
      <w:r w:rsidRPr="00231AB2">
        <w:rPr>
          <w:sz w:val="28"/>
          <w:szCs w:val="28"/>
          <w:lang w:val="uk-UA"/>
        </w:rPr>
        <w:t xml:space="preserve"> ст</w:t>
      </w:r>
      <w:r>
        <w:rPr>
          <w:sz w:val="28"/>
          <w:szCs w:val="28"/>
          <w:lang w:val="uk-UA"/>
        </w:rPr>
        <w:t xml:space="preserve">аттями 5-7 </w:t>
      </w:r>
      <w:r w:rsidRPr="00231AB2">
        <w:rPr>
          <w:sz w:val="28"/>
          <w:szCs w:val="28"/>
          <w:lang w:val="uk-UA"/>
        </w:rPr>
        <w:t>Закону України «Про передачу об’єктів права державної та комунальної власності», ст</w:t>
      </w:r>
      <w:r>
        <w:rPr>
          <w:sz w:val="28"/>
          <w:szCs w:val="28"/>
          <w:lang w:val="uk-UA"/>
        </w:rPr>
        <w:t xml:space="preserve">аттею </w:t>
      </w:r>
      <w:r w:rsidRPr="00231AB2">
        <w:rPr>
          <w:sz w:val="28"/>
          <w:szCs w:val="28"/>
          <w:lang w:val="uk-UA"/>
        </w:rPr>
        <w:t>60</w:t>
      </w:r>
      <w:r>
        <w:rPr>
          <w:sz w:val="28"/>
          <w:szCs w:val="28"/>
          <w:lang w:val="uk-UA"/>
        </w:rPr>
        <w:t xml:space="preserve">, Розділом </w:t>
      </w:r>
      <w:r>
        <w:rPr>
          <w:sz w:val="28"/>
          <w:szCs w:val="28"/>
          <w:lang w:val="en-US"/>
        </w:rPr>
        <w:t>V</w:t>
      </w:r>
      <w:r>
        <w:rPr>
          <w:sz w:val="28"/>
          <w:szCs w:val="28"/>
          <w:lang w:val="uk-UA"/>
        </w:rPr>
        <w:t xml:space="preserve"> Прикінцеві положення</w:t>
      </w:r>
      <w:r w:rsidRPr="00231AB2">
        <w:rPr>
          <w:sz w:val="28"/>
          <w:szCs w:val="28"/>
          <w:lang w:val="uk-UA"/>
        </w:rPr>
        <w:t xml:space="preserve"> Закону України «Про місцеве самоврядування в Україні»,</w:t>
      </w:r>
      <w:r w:rsidRPr="00231AB2">
        <w:rPr>
          <w:b/>
          <w:sz w:val="28"/>
          <w:szCs w:val="28"/>
          <w:lang w:val="uk-UA"/>
        </w:rPr>
        <w:t xml:space="preserve"> </w:t>
      </w:r>
      <w:r>
        <w:rPr>
          <w:sz w:val="28"/>
          <w:szCs w:val="28"/>
          <w:shd w:val="clear" w:color="auto" w:fill="FCFCFC"/>
          <w:lang w:val="uk-UA"/>
        </w:rPr>
        <w:t>Законом</w:t>
      </w:r>
      <w:r w:rsidRPr="00231AB2">
        <w:rPr>
          <w:sz w:val="28"/>
          <w:szCs w:val="28"/>
          <w:shd w:val="clear" w:color="auto" w:fill="FCFCFC"/>
          <w:lang w:val="uk-UA"/>
        </w:rPr>
        <w:t xml:space="preserve"> України </w:t>
      </w:r>
      <w:r>
        <w:rPr>
          <w:sz w:val="28"/>
          <w:szCs w:val="28"/>
          <w:shd w:val="clear" w:color="auto" w:fill="FCFCFC"/>
          <w:lang w:val="uk-UA"/>
        </w:rPr>
        <w:t>«</w:t>
      </w:r>
      <w:r w:rsidRPr="00231AB2">
        <w:rPr>
          <w:sz w:val="28"/>
          <w:szCs w:val="28"/>
          <w:shd w:val="clear" w:color="auto" w:fill="FCFCFC"/>
          <w:lang w:val="uk-UA"/>
        </w:rPr>
        <w:t>Про добровільне об’єднання територіальних громад</w:t>
      </w:r>
      <w:r>
        <w:rPr>
          <w:sz w:val="28"/>
          <w:szCs w:val="28"/>
          <w:shd w:val="clear" w:color="auto" w:fill="FCFCFC"/>
          <w:lang w:val="uk-UA"/>
        </w:rPr>
        <w:t>»</w:t>
      </w:r>
      <w:r w:rsidRPr="004C411F">
        <w:rPr>
          <w:sz w:val="28"/>
          <w:szCs w:val="28"/>
          <w:shd w:val="clear" w:color="auto" w:fill="FCFCFC"/>
          <w:lang w:val="uk-UA"/>
        </w:rPr>
        <w:t>,</w:t>
      </w:r>
      <w:r w:rsidRPr="004C411F">
        <w:rPr>
          <w:b/>
          <w:sz w:val="28"/>
          <w:szCs w:val="28"/>
          <w:shd w:val="clear" w:color="auto" w:fill="FCFCFC"/>
          <w:lang w:val="uk-UA"/>
        </w:rPr>
        <w:t xml:space="preserve"> </w:t>
      </w:r>
      <w:r w:rsidRPr="00F24B1D">
        <w:rPr>
          <w:sz w:val="28"/>
          <w:szCs w:val="28"/>
          <w:lang w:val="uk-UA"/>
        </w:rPr>
        <w:t>враховуючи</w:t>
      </w:r>
      <w:r w:rsidRPr="00F24B1D">
        <w:rPr>
          <w:bCs/>
          <w:sz w:val="28"/>
          <w:szCs w:val="28"/>
          <w:bdr w:val="none" w:sz="0" w:space="0" w:color="auto" w:frame="1"/>
          <w:lang w:val="uk-UA"/>
        </w:rPr>
        <w:t xml:space="preserve"> </w:t>
      </w:r>
      <w:r>
        <w:rPr>
          <w:bCs/>
          <w:sz w:val="28"/>
          <w:szCs w:val="28"/>
          <w:bdr w:val="none" w:sz="0" w:space="0" w:color="auto" w:frame="1"/>
          <w:lang w:val="uk-UA"/>
        </w:rPr>
        <w:t>Постанову КМУ від 21 вересня 1998 року №1482 «</w:t>
      </w:r>
      <w:r w:rsidRPr="00B92B4D">
        <w:rPr>
          <w:bCs/>
          <w:sz w:val="28"/>
          <w:szCs w:val="28"/>
          <w:bdr w:val="none" w:sz="0" w:space="0" w:color="auto" w:frame="1"/>
          <w:lang w:val="uk-UA"/>
        </w:rPr>
        <w:t>Про передачу об’єктів права державної та комунальної власності</w:t>
      </w:r>
      <w:r>
        <w:rPr>
          <w:bCs/>
          <w:sz w:val="28"/>
          <w:szCs w:val="28"/>
          <w:bdr w:val="none" w:sz="0" w:space="0" w:color="auto" w:frame="1"/>
          <w:lang w:val="uk-UA"/>
        </w:rPr>
        <w:t>»,</w:t>
      </w:r>
      <w:r w:rsidRPr="00231AB2">
        <w:rPr>
          <w:sz w:val="28"/>
          <w:szCs w:val="28"/>
          <w:lang w:val="uk-UA"/>
        </w:rPr>
        <w:t xml:space="preserve"> </w:t>
      </w:r>
      <w:r>
        <w:rPr>
          <w:sz w:val="28"/>
          <w:szCs w:val="28"/>
          <w:lang w:val="uk-UA"/>
        </w:rPr>
        <w:t xml:space="preserve">у зв’язку зі зверненням Закарпатської обласної ради (лист від 04.07.2018 р. №01-15/326), </w:t>
      </w:r>
      <w:r w:rsidRPr="00231AB2">
        <w:rPr>
          <w:sz w:val="28"/>
          <w:szCs w:val="28"/>
          <w:lang w:val="uk-UA"/>
        </w:rPr>
        <w:t>міська рада</w:t>
      </w:r>
      <w:r w:rsidRPr="004C411F">
        <w:rPr>
          <w:b/>
          <w:sz w:val="28"/>
          <w:szCs w:val="28"/>
          <w:lang w:val="uk-UA"/>
        </w:rPr>
        <w:t>:</w:t>
      </w:r>
    </w:p>
    <w:p w:rsidR="00292770" w:rsidRPr="00231AB2" w:rsidRDefault="00292770" w:rsidP="00292770">
      <w:pPr>
        <w:shd w:val="clear" w:color="auto" w:fill="FFFFFF"/>
        <w:spacing w:after="0" w:line="240" w:lineRule="auto"/>
        <w:jc w:val="center"/>
        <w:textAlignment w:val="top"/>
        <w:rPr>
          <w:rFonts w:ascii="Times New Roman" w:eastAsia="Times New Roman" w:hAnsi="Times New Roman" w:cs="Times New Roman"/>
          <w:sz w:val="28"/>
          <w:szCs w:val="28"/>
          <w:lang w:val="uk-UA"/>
        </w:rPr>
      </w:pPr>
      <w:r w:rsidRPr="00AC59C3">
        <w:rPr>
          <w:rFonts w:ascii="Times New Roman" w:eastAsia="Times New Roman" w:hAnsi="Times New Roman" w:cs="Times New Roman"/>
          <w:b/>
          <w:bCs/>
          <w:sz w:val="28"/>
          <w:szCs w:val="28"/>
        </w:rPr>
        <w:t> </w:t>
      </w:r>
    </w:p>
    <w:p w:rsidR="00292770" w:rsidRPr="00B92B4D" w:rsidRDefault="00292770" w:rsidP="00292770">
      <w:pPr>
        <w:shd w:val="clear" w:color="auto" w:fill="FFFFFF"/>
        <w:spacing w:after="0" w:line="240" w:lineRule="auto"/>
        <w:jc w:val="center"/>
        <w:textAlignment w:val="top"/>
        <w:rPr>
          <w:rFonts w:ascii="Times New Roman" w:eastAsia="Times New Roman" w:hAnsi="Times New Roman" w:cs="Times New Roman"/>
          <w:sz w:val="28"/>
          <w:szCs w:val="28"/>
          <w:lang w:val="uk-UA"/>
        </w:rPr>
      </w:pPr>
      <w:r w:rsidRPr="00B92B4D">
        <w:rPr>
          <w:rFonts w:ascii="Times New Roman" w:eastAsia="Times New Roman" w:hAnsi="Times New Roman" w:cs="Times New Roman"/>
          <w:b/>
          <w:bCs/>
          <w:sz w:val="28"/>
          <w:szCs w:val="28"/>
          <w:lang w:val="uk-UA"/>
        </w:rPr>
        <w:t>ВИРІШИЛА:</w:t>
      </w:r>
    </w:p>
    <w:p w:rsidR="00292770" w:rsidRPr="00B92B4D" w:rsidRDefault="00292770" w:rsidP="00292770">
      <w:pPr>
        <w:shd w:val="clear" w:color="auto" w:fill="FFFFFF"/>
        <w:spacing w:after="0" w:line="240" w:lineRule="auto"/>
        <w:textAlignment w:val="top"/>
        <w:rPr>
          <w:rFonts w:ascii="Times New Roman" w:eastAsia="Times New Roman" w:hAnsi="Times New Roman" w:cs="Times New Roman"/>
          <w:b/>
          <w:sz w:val="28"/>
          <w:szCs w:val="28"/>
          <w:lang w:val="uk-UA"/>
        </w:rPr>
      </w:pPr>
    </w:p>
    <w:p w:rsidR="00292770" w:rsidRPr="005C5F35" w:rsidRDefault="00292770" w:rsidP="00292770">
      <w:pPr>
        <w:shd w:val="clear" w:color="auto" w:fill="FFFFFF"/>
        <w:spacing w:after="0" w:line="240" w:lineRule="auto"/>
        <w:jc w:val="both"/>
        <w:textAlignment w:val="top"/>
        <w:rPr>
          <w:rFonts w:ascii="Times New Roman" w:hAnsi="Times New Roman" w:cs="Times New Roman"/>
          <w:b/>
          <w:sz w:val="28"/>
          <w:szCs w:val="28"/>
          <w:lang w:val="uk-UA"/>
        </w:rPr>
      </w:pPr>
      <w:r w:rsidRPr="005C5F35">
        <w:rPr>
          <w:rFonts w:ascii="Times New Roman" w:eastAsia="Times New Roman" w:hAnsi="Times New Roman" w:cs="Times New Roman"/>
          <w:sz w:val="28"/>
          <w:szCs w:val="28"/>
          <w:lang w:val="uk-UA"/>
        </w:rPr>
        <w:t xml:space="preserve">1. Внести зміни до п.1 рішення 5 сесії </w:t>
      </w:r>
      <w:r w:rsidRPr="005C5F35">
        <w:rPr>
          <w:rFonts w:ascii="Times New Roman" w:eastAsia="Times New Roman" w:hAnsi="Times New Roman" w:cs="Times New Roman"/>
          <w:sz w:val="28"/>
          <w:szCs w:val="28"/>
          <w:lang w:val="en-US"/>
        </w:rPr>
        <w:t>VII</w:t>
      </w:r>
      <w:r w:rsidRPr="005C5F35">
        <w:rPr>
          <w:rFonts w:ascii="Times New Roman" w:eastAsia="Times New Roman" w:hAnsi="Times New Roman" w:cs="Times New Roman"/>
          <w:sz w:val="28"/>
          <w:szCs w:val="28"/>
          <w:lang w:val="uk-UA"/>
        </w:rPr>
        <w:t xml:space="preserve"> скликання Перечинсько</w:t>
      </w:r>
      <w:r>
        <w:rPr>
          <w:rFonts w:ascii="Times New Roman" w:eastAsia="Times New Roman" w:hAnsi="Times New Roman" w:cs="Times New Roman"/>
          <w:sz w:val="28"/>
          <w:szCs w:val="28"/>
          <w:lang w:val="uk-UA"/>
        </w:rPr>
        <w:t>ї міської ради від 17.05.2018 року</w:t>
      </w:r>
      <w:r w:rsidRPr="005C5F35">
        <w:rPr>
          <w:rFonts w:ascii="Times New Roman" w:eastAsia="Times New Roman" w:hAnsi="Times New Roman" w:cs="Times New Roman"/>
          <w:sz w:val="28"/>
          <w:szCs w:val="28"/>
          <w:lang w:val="uk-UA"/>
        </w:rPr>
        <w:t xml:space="preserve"> №269 «</w:t>
      </w:r>
      <w:r w:rsidRPr="005C5F35">
        <w:rPr>
          <w:rFonts w:ascii="Times New Roman" w:eastAsia="Times New Roman" w:hAnsi="Times New Roman" w:cs="Times New Roman"/>
          <w:bCs/>
          <w:sz w:val="28"/>
          <w:szCs w:val="28"/>
          <w:lang w:val="uk-UA"/>
        </w:rPr>
        <w:t>П</w:t>
      </w:r>
      <w:r w:rsidRPr="005C5F35">
        <w:rPr>
          <w:rFonts w:ascii="Times New Roman" w:eastAsia="Times New Roman" w:hAnsi="Times New Roman" w:cs="Times New Roman"/>
          <w:bCs/>
          <w:sz w:val="28"/>
          <w:szCs w:val="28"/>
        </w:rPr>
        <w:t xml:space="preserve">ро </w:t>
      </w:r>
      <w:r w:rsidRPr="005C5F35">
        <w:rPr>
          <w:rFonts w:ascii="Times New Roman" w:eastAsia="Times New Roman" w:hAnsi="Times New Roman" w:cs="Times New Roman"/>
          <w:bCs/>
          <w:sz w:val="28"/>
          <w:szCs w:val="28"/>
          <w:lang w:val="uk-UA"/>
        </w:rPr>
        <w:t xml:space="preserve">передачу </w:t>
      </w:r>
      <w:r w:rsidRPr="005C5F35">
        <w:rPr>
          <w:rFonts w:ascii="Times New Roman" w:hAnsi="Times New Roman" w:cs="Times New Roman"/>
          <w:sz w:val="28"/>
          <w:szCs w:val="28"/>
          <w:lang w:val="uk-UA"/>
        </w:rPr>
        <w:t>Етнографічного музею «Лемківська садиба» та викласти його в наступній редакції</w:t>
      </w:r>
      <w:r w:rsidRPr="005C5F35">
        <w:rPr>
          <w:rFonts w:ascii="Times New Roman" w:hAnsi="Times New Roman" w:cs="Times New Roman"/>
          <w:b/>
          <w:sz w:val="28"/>
          <w:szCs w:val="28"/>
          <w:lang w:val="uk-UA"/>
        </w:rPr>
        <w:t>:</w:t>
      </w:r>
    </w:p>
    <w:p w:rsidR="00292770" w:rsidRPr="005C5F35" w:rsidRDefault="00292770" w:rsidP="00292770">
      <w:pPr>
        <w:shd w:val="clear" w:color="auto" w:fill="FFFFFF"/>
        <w:spacing w:after="0" w:line="240" w:lineRule="auto"/>
        <w:jc w:val="both"/>
        <w:textAlignment w:val="top"/>
        <w:rPr>
          <w:rFonts w:ascii="Times New Roman" w:hAnsi="Times New Roman" w:cs="Times New Roman"/>
          <w:b/>
          <w:sz w:val="28"/>
          <w:szCs w:val="28"/>
          <w:lang w:val="uk-UA"/>
        </w:rPr>
      </w:pPr>
    </w:p>
    <w:p w:rsidR="00292770" w:rsidRPr="005E5F8C" w:rsidRDefault="00292770" w:rsidP="00292770">
      <w:pPr>
        <w:shd w:val="clear" w:color="auto" w:fill="FFFFFF"/>
        <w:spacing w:after="0" w:line="240" w:lineRule="auto"/>
        <w:jc w:val="both"/>
        <w:textAlignment w:val="top"/>
        <w:rPr>
          <w:rFonts w:ascii="Times New Roman" w:hAnsi="Times New Roman" w:cs="Times New Roman"/>
          <w:color w:val="000000"/>
          <w:spacing w:val="5"/>
          <w:sz w:val="28"/>
          <w:szCs w:val="28"/>
          <w:lang w:val="uk-UA"/>
        </w:rPr>
      </w:pPr>
      <w:r w:rsidRPr="005C5F35">
        <w:rPr>
          <w:rFonts w:ascii="Times New Roman" w:eastAsia="Times New Roman" w:hAnsi="Times New Roman" w:cs="Times New Roman"/>
          <w:sz w:val="28"/>
          <w:szCs w:val="28"/>
          <w:lang w:val="uk-UA"/>
        </w:rPr>
        <w:t>«1. Безоплатно передати будівлі, споруди та інші необоротні матеріальні активи етнографічного музею «Лемківська садиба»</w:t>
      </w:r>
      <w:r w:rsidRPr="005C5F35">
        <w:rPr>
          <w:rFonts w:ascii="Times New Roman" w:hAnsi="Times New Roman" w:cs="Times New Roman"/>
          <w:sz w:val="28"/>
          <w:szCs w:val="28"/>
          <w:lang w:val="uk-UA"/>
        </w:rPr>
        <w:t xml:space="preserve">, що розташована за адресою: Закарпатська область, Перечинський район, с.Зарічево, вул.Йосипа Бокшая (вулиця Чапаєва), 25 із комунальної власності Перечинської міської об’єднаної </w:t>
      </w:r>
      <w:r w:rsidRPr="005E5F8C">
        <w:rPr>
          <w:rFonts w:ascii="Times New Roman" w:hAnsi="Times New Roman" w:cs="Times New Roman"/>
          <w:sz w:val="28"/>
          <w:szCs w:val="28"/>
          <w:lang w:val="uk-UA"/>
        </w:rPr>
        <w:t xml:space="preserve">територіальної громади у спільну </w:t>
      </w:r>
      <w:r w:rsidRPr="005E5F8C">
        <w:rPr>
          <w:rFonts w:ascii="Times New Roman" w:hAnsi="Times New Roman" w:cs="Times New Roman"/>
          <w:color w:val="000000"/>
          <w:sz w:val="28"/>
          <w:szCs w:val="28"/>
          <w:shd w:val="clear" w:color="auto" w:fill="FFFFFF"/>
          <w:lang w:val="uk-UA"/>
        </w:rPr>
        <w:t xml:space="preserve">власність територіальних громад сіл, селищ, міст </w:t>
      </w:r>
      <w:r w:rsidRPr="005E5F8C">
        <w:rPr>
          <w:rFonts w:ascii="Times New Roman" w:hAnsi="Times New Roman" w:cs="Times New Roman"/>
          <w:sz w:val="28"/>
          <w:szCs w:val="28"/>
          <w:lang w:val="uk-UA"/>
        </w:rPr>
        <w:t xml:space="preserve">Закарпатської області (комунальну власність Закарпатської області) </w:t>
      </w:r>
      <w:r w:rsidRPr="005E5F8C">
        <w:rPr>
          <w:rFonts w:ascii="Times New Roman" w:hAnsi="Times New Roman" w:cs="Times New Roman"/>
          <w:color w:val="000000"/>
          <w:spacing w:val="5"/>
          <w:sz w:val="28"/>
          <w:szCs w:val="28"/>
          <w:lang w:val="uk-UA"/>
        </w:rPr>
        <w:t>за умови прийняття Закарпатської обласною радою відповідного рішення, зі збереженням їх цільового призначення та зобов’язанням не відчужувати у приватну власність.</w:t>
      </w:r>
    </w:p>
    <w:p w:rsidR="00292770" w:rsidRPr="005C5F35" w:rsidRDefault="00292770" w:rsidP="00292770">
      <w:pPr>
        <w:spacing w:after="0" w:line="240" w:lineRule="auto"/>
        <w:jc w:val="both"/>
        <w:rPr>
          <w:rFonts w:ascii="Times New Roman" w:hAnsi="Times New Roman" w:cs="Times New Roman"/>
          <w:b/>
          <w:sz w:val="28"/>
          <w:szCs w:val="28"/>
          <w:lang w:val="uk-UA"/>
        </w:rPr>
      </w:pPr>
      <w:r w:rsidRPr="005E5F8C">
        <w:rPr>
          <w:rFonts w:ascii="Times New Roman" w:hAnsi="Times New Roman" w:cs="Times New Roman"/>
          <w:sz w:val="28"/>
          <w:szCs w:val="28"/>
          <w:lang w:val="uk-UA"/>
        </w:rPr>
        <w:t>2. Голові Перечинської міської об’єднаної терит</w:t>
      </w:r>
      <w:r>
        <w:rPr>
          <w:rFonts w:ascii="Times New Roman" w:hAnsi="Times New Roman" w:cs="Times New Roman"/>
          <w:sz w:val="28"/>
          <w:szCs w:val="28"/>
          <w:lang w:val="uk-UA"/>
        </w:rPr>
        <w:t xml:space="preserve">оріальної громади забезпечити здійснення організаційно-правових заходів </w:t>
      </w:r>
      <w:r w:rsidRPr="005C5F35">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 приймання</w:t>
      </w:r>
      <w:r w:rsidRPr="005C5F35">
        <w:rPr>
          <w:rFonts w:ascii="Times New Roman" w:hAnsi="Times New Roman" w:cs="Times New Roman"/>
          <w:sz w:val="28"/>
          <w:szCs w:val="28"/>
          <w:lang w:val="uk-UA"/>
        </w:rPr>
        <w:t>-передачі майна .</w:t>
      </w:r>
    </w:p>
    <w:p w:rsidR="00292770" w:rsidRPr="005C5F35" w:rsidRDefault="00292770" w:rsidP="00292770">
      <w:pPr>
        <w:shd w:val="clear" w:color="auto" w:fill="FFFFFF"/>
        <w:spacing w:after="0" w:line="240" w:lineRule="auto"/>
        <w:jc w:val="both"/>
        <w:textAlignment w:val="top"/>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Pr="005C5F35">
        <w:rPr>
          <w:rFonts w:ascii="Times New Roman" w:eastAsia="Times New Roman" w:hAnsi="Times New Roman" w:cs="Times New Roman"/>
          <w:sz w:val="28"/>
          <w:szCs w:val="28"/>
          <w:lang w:val="uk-UA"/>
        </w:rPr>
        <w:t>. Контроль за виконанням даного рішення покласти на постійну комісію міської ради</w:t>
      </w:r>
      <w:r w:rsidRPr="005C5F35">
        <w:rPr>
          <w:rFonts w:ascii="Times New Roman" w:eastAsia="Times New Roman" w:hAnsi="Times New Roman" w:cs="Times New Roman"/>
          <w:b/>
          <w:sz w:val="28"/>
          <w:szCs w:val="28"/>
          <w:lang w:val="uk-UA"/>
        </w:rPr>
        <w:t xml:space="preserve"> </w:t>
      </w:r>
      <w:r w:rsidRPr="005C5F35">
        <w:rPr>
          <w:rStyle w:val="aa"/>
          <w:rFonts w:cs="Times New Roman"/>
          <w:sz w:val="28"/>
          <w:szCs w:val="28"/>
          <w:lang w:val="uk-UA"/>
        </w:rPr>
        <w:t>з питань інфраструктури, транспорту, житлово-комунального господарства та комунальної власності (</w:t>
      </w:r>
      <w:r w:rsidRPr="005C5F35">
        <w:rPr>
          <w:rFonts w:ascii="Times New Roman" w:hAnsi="Times New Roman" w:cs="Times New Roman"/>
          <w:sz w:val="28"/>
          <w:szCs w:val="28"/>
          <w:shd w:val="clear" w:color="auto" w:fill="FFFFFF"/>
          <w:lang w:val="uk-UA"/>
        </w:rPr>
        <w:t>Голова комісії: Іпполітов Т.В.).</w:t>
      </w:r>
    </w:p>
    <w:p w:rsidR="00292770" w:rsidRPr="005C5F35" w:rsidRDefault="00292770" w:rsidP="00292770">
      <w:pPr>
        <w:shd w:val="clear" w:color="auto" w:fill="FFFFFF"/>
        <w:spacing w:after="0" w:line="360" w:lineRule="auto"/>
        <w:textAlignment w:val="top"/>
        <w:rPr>
          <w:rFonts w:ascii="Times New Roman" w:eastAsia="Times New Roman" w:hAnsi="Times New Roman" w:cs="Times New Roman"/>
          <w:sz w:val="28"/>
          <w:szCs w:val="28"/>
          <w:lang w:val="uk-UA"/>
        </w:rPr>
      </w:pPr>
    </w:p>
    <w:p w:rsidR="00292770" w:rsidRPr="00ED0B68" w:rsidRDefault="00292770" w:rsidP="00292770">
      <w:pPr>
        <w:tabs>
          <w:tab w:val="left" w:pos="8280"/>
        </w:tabs>
        <w:spacing w:after="0" w:line="240" w:lineRule="auto"/>
        <w:jc w:val="both"/>
        <w:rPr>
          <w:rFonts w:ascii="Times New Roman" w:hAnsi="Times New Roman"/>
          <w:b/>
          <w:sz w:val="28"/>
          <w:szCs w:val="28"/>
        </w:rPr>
      </w:pPr>
      <w:r>
        <w:rPr>
          <w:rFonts w:ascii="Times New Roman" w:hAnsi="Times New Roman"/>
          <w:b/>
          <w:sz w:val="28"/>
          <w:szCs w:val="28"/>
          <w:lang w:val="uk-UA"/>
        </w:rPr>
        <w:t>Міський голова                                                             І.М.Погоріляк</w:t>
      </w:r>
    </w:p>
    <w:p w:rsidR="00292770" w:rsidRDefault="00292770" w:rsidP="00292770">
      <w:pPr>
        <w:tabs>
          <w:tab w:val="left" w:pos="7230"/>
        </w:tabs>
        <w:spacing w:after="0"/>
        <w:ind w:right="99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Pr="00004C70">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uk-UA" w:eastAsia="uk-UA"/>
        </w:rPr>
        <w:drawing>
          <wp:inline distT="0" distB="0" distL="0" distR="0" wp14:anchorId="1701AECD" wp14:editId="369B9AFB">
            <wp:extent cx="371475" cy="504825"/>
            <wp:effectExtent l="1905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371475" cy="504825"/>
                    </a:xfrm>
                    <a:prstGeom prst="rect">
                      <a:avLst/>
                    </a:prstGeom>
                    <a:noFill/>
                    <a:ln w="9525">
                      <a:noFill/>
                      <a:miter lim="800000"/>
                      <a:headEnd/>
                      <a:tailEnd/>
                    </a:ln>
                  </pic:spPr>
                </pic:pic>
              </a:graphicData>
            </a:graphic>
          </wp:inline>
        </w:drawing>
      </w:r>
    </w:p>
    <w:p w:rsidR="00292770" w:rsidRDefault="00292770" w:rsidP="00292770">
      <w:pPr>
        <w:spacing w:after="0"/>
        <w:ind w:right="708"/>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УКРАЇНА</w:t>
      </w:r>
    </w:p>
    <w:p w:rsidR="00292770" w:rsidRPr="00830071" w:rsidRDefault="00292770" w:rsidP="00292770">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w:t>
      </w:r>
      <w:r w:rsidRPr="00004C70">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 xml:space="preserve">ПЕРЕЧИНСЬКА МІСЬКА РАДА </w:t>
      </w:r>
    </w:p>
    <w:p w:rsidR="00292770" w:rsidRDefault="00292770" w:rsidP="00292770">
      <w:pPr>
        <w:pStyle w:val="a3"/>
        <w:widowControl w:val="0"/>
        <w:tabs>
          <w:tab w:val="left" w:pos="5104"/>
        </w:tabs>
        <w:spacing w:before="0" w:beforeAutospacing="0" w:after="0" w:afterAutospacing="0"/>
        <w:ind w:left="-993" w:right="-284"/>
        <w:jc w:val="center"/>
      </w:pPr>
      <w:r w:rsidRPr="00004C70">
        <w:rPr>
          <w:b/>
          <w:bCs/>
          <w:color w:val="000000"/>
          <w:sz w:val="28"/>
          <w:szCs w:val="28"/>
        </w:rPr>
        <w:t xml:space="preserve">                                                                                    </w:t>
      </w:r>
      <w:r>
        <w:rPr>
          <w:b/>
          <w:bCs/>
          <w:color w:val="000000"/>
          <w:sz w:val="28"/>
          <w:szCs w:val="28"/>
          <w:lang w:val="uk-UA"/>
        </w:rPr>
        <w:t>2</w:t>
      </w:r>
      <w:r>
        <w:rPr>
          <w:b/>
          <w:bCs/>
          <w:color w:val="000000"/>
          <w:sz w:val="28"/>
          <w:szCs w:val="28"/>
        </w:rPr>
        <w:t xml:space="preserve"> пленарне засідання</w:t>
      </w:r>
    </w:p>
    <w:p w:rsidR="00292770" w:rsidRDefault="00292770" w:rsidP="00292770">
      <w:pPr>
        <w:pStyle w:val="a3"/>
        <w:widowControl w:val="0"/>
        <w:tabs>
          <w:tab w:val="left" w:pos="5104"/>
        </w:tabs>
        <w:spacing w:before="0" w:beforeAutospacing="0" w:after="0" w:afterAutospacing="0"/>
        <w:ind w:left="-993" w:right="-284"/>
        <w:jc w:val="center"/>
      </w:pPr>
      <w:r>
        <w:rPr>
          <w:b/>
          <w:bCs/>
          <w:color w:val="000000"/>
          <w:sz w:val="28"/>
          <w:szCs w:val="28"/>
        </w:rPr>
        <w:t>                                                                                </w:t>
      </w:r>
      <w:r>
        <w:rPr>
          <w:b/>
          <w:bCs/>
          <w:color w:val="000000"/>
          <w:sz w:val="28"/>
          <w:szCs w:val="28"/>
          <w:lang w:val="uk-UA"/>
        </w:rPr>
        <w:t xml:space="preserve"> </w:t>
      </w:r>
      <w:r>
        <w:rPr>
          <w:b/>
          <w:bCs/>
          <w:color w:val="000000"/>
          <w:sz w:val="28"/>
          <w:szCs w:val="28"/>
        </w:rPr>
        <w:t xml:space="preserve">   6 сесії VII скликання </w:t>
      </w:r>
    </w:p>
    <w:p w:rsidR="00292770" w:rsidRDefault="00292770" w:rsidP="00292770">
      <w:pPr>
        <w:pStyle w:val="a3"/>
        <w:widowControl w:val="0"/>
        <w:tabs>
          <w:tab w:val="left" w:pos="6238"/>
        </w:tabs>
        <w:spacing w:before="0" w:beforeAutospacing="0" w:after="0" w:afterAutospacing="0"/>
        <w:ind w:left="5670" w:right="-284" w:hanging="3119"/>
        <w:jc w:val="center"/>
      </w:pPr>
      <w:r>
        <w:rPr>
          <w:b/>
          <w:bCs/>
          <w:color w:val="000000"/>
          <w:sz w:val="28"/>
          <w:szCs w:val="28"/>
        </w:rPr>
        <w:t xml:space="preserve">                                     РІШЕННЯ    </w:t>
      </w:r>
    </w:p>
    <w:p w:rsidR="00292770" w:rsidRPr="007F3247" w:rsidRDefault="00292770" w:rsidP="00292770">
      <w:pPr>
        <w:spacing w:after="0"/>
        <w:rPr>
          <w:rFonts w:ascii="Times New Roman" w:eastAsia="Times New Roman" w:hAnsi="Times New Roman" w:cs="Times New Roman"/>
          <w:b/>
          <w:sz w:val="28"/>
          <w:szCs w:val="28"/>
        </w:rPr>
      </w:pPr>
    </w:p>
    <w:p w:rsidR="00292770" w:rsidRPr="00B15080" w:rsidRDefault="00292770" w:rsidP="00292770">
      <w:pPr>
        <w:spacing w:after="0"/>
        <w:rPr>
          <w:rFonts w:ascii="Times New Roman" w:eastAsia="Times New Roman" w:hAnsi="Times New Roman" w:cs="Times New Roman"/>
          <w:b/>
          <w:sz w:val="28"/>
          <w:szCs w:val="28"/>
        </w:rPr>
      </w:pPr>
      <w:r w:rsidRPr="007F3247">
        <w:rPr>
          <w:rFonts w:ascii="Times New Roman" w:eastAsia="Times New Roman" w:hAnsi="Times New Roman" w:cs="Times New Roman"/>
          <w:b/>
          <w:sz w:val="28"/>
          <w:szCs w:val="28"/>
        </w:rPr>
        <w:t>від 5 липня 2018 року №</w:t>
      </w:r>
      <w:r w:rsidRPr="00B15080">
        <w:rPr>
          <w:rFonts w:ascii="Times New Roman" w:eastAsia="Times New Roman" w:hAnsi="Times New Roman" w:cs="Times New Roman"/>
          <w:b/>
          <w:sz w:val="28"/>
          <w:szCs w:val="28"/>
        </w:rPr>
        <w:t xml:space="preserve"> </w:t>
      </w:r>
    </w:p>
    <w:p w:rsidR="00292770" w:rsidRPr="007F3247" w:rsidRDefault="00292770" w:rsidP="00292770">
      <w:pPr>
        <w:spacing w:after="0"/>
        <w:rPr>
          <w:rFonts w:ascii="Times New Roman" w:eastAsia="Times New Roman" w:hAnsi="Times New Roman" w:cs="Times New Roman"/>
          <w:b/>
          <w:sz w:val="28"/>
          <w:szCs w:val="28"/>
        </w:rPr>
      </w:pPr>
      <w:r w:rsidRPr="007F3247">
        <w:rPr>
          <w:rFonts w:ascii="Times New Roman" w:eastAsia="Times New Roman" w:hAnsi="Times New Roman" w:cs="Times New Roman"/>
          <w:b/>
          <w:sz w:val="28"/>
          <w:szCs w:val="28"/>
        </w:rPr>
        <w:t xml:space="preserve">         м.Перечин</w:t>
      </w:r>
    </w:p>
    <w:p w:rsidR="00292770" w:rsidRPr="007F3247" w:rsidRDefault="00292770" w:rsidP="00292770">
      <w:pPr>
        <w:rPr>
          <w:rFonts w:ascii="Times New Roman" w:hAnsi="Times New Roman" w:cs="Times New Roman"/>
        </w:rPr>
      </w:pPr>
    </w:p>
    <w:p w:rsidR="00292770" w:rsidRPr="007F3247" w:rsidRDefault="00292770" w:rsidP="00292770">
      <w:pPr>
        <w:contextualSpacing/>
        <w:rPr>
          <w:rFonts w:ascii="Times New Roman" w:hAnsi="Times New Roman" w:cs="Times New Roman"/>
          <w:b/>
          <w:sz w:val="28"/>
          <w:szCs w:val="28"/>
          <w:lang w:val="uk-UA"/>
        </w:rPr>
      </w:pPr>
      <w:r w:rsidRPr="007F3247">
        <w:rPr>
          <w:rFonts w:ascii="Times New Roman" w:hAnsi="Times New Roman" w:cs="Times New Roman"/>
          <w:b/>
          <w:sz w:val="28"/>
          <w:szCs w:val="28"/>
        </w:rPr>
        <w:t xml:space="preserve">Про </w:t>
      </w:r>
      <w:r w:rsidRPr="007F3247">
        <w:rPr>
          <w:rFonts w:ascii="Times New Roman" w:hAnsi="Times New Roman" w:cs="Times New Roman"/>
          <w:b/>
          <w:sz w:val="28"/>
          <w:szCs w:val="28"/>
          <w:lang w:val="uk-UA"/>
        </w:rPr>
        <w:t>затвердження програми</w:t>
      </w:r>
    </w:p>
    <w:p w:rsidR="00292770" w:rsidRDefault="00292770" w:rsidP="00292770">
      <w:pPr>
        <w:contextualSpacing/>
        <w:rPr>
          <w:rFonts w:ascii="Times New Roman" w:hAnsi="Times New Roman" w:cs="Times New Roman"/>
          <w:b/>
          <w:sz w:val="28"/>
          <w:szCs w:val="28"/>
          <w:lang w:val="uk-UA"/>
        </w:rPr>
      </w:pPr>
      <w:r>
        <w:rPr>
          <w:rFonts w:ascii="Times New Roman" w:hAnsi="Times New Roman" w:cs="Times New Roman"/>
          <w:b/>
          <w:sz w:val="28"/>
          <w:szCs w:val="28"/>
          <w:lang w:val="uk-UA"/>
        </w:rPr>
        <w:t>с</w:t>
      </w:r>
      <w:r w:rsidRPr="007F3247">
        <w:rPr>
          <w:rFonts w:ascii="Times New Roman" w:hAnsi="Times New Roman" w:cs="Times New Roman"/>
          <w:b/>
          <w:sz w:val="28"/>
          <w:szCs w:val="28"/>
          <w:lang w:val="uk-UA"/>
        </w:rPr>
        <w:t xml:space="preserve">пів фінансування </w:t>
      </w:r>
      <w:r>
        <w:rPr>
          <w:rFonts w:ascii="Times New Roman" w:hAnsi="Times New Roman" w:cs="Times New Roman"/>
          <w:b/>
          <w:sz w:val="28"/>
          <w:szCs w:val="28"/>
          <w:lang w:val="uk-UA"/>
        </w:rPr>
        <w:t>по утриманню</w:t>
      </w:r>
    </w:p>
    <w:p w:rsidR="00292770" w:rsidRDefault="00292770" w:rsidP="00292770">
      <w:pPr>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та ремонту автомобільних доріг на </w:t>
      </w:r>
    </w:p>
    <w:p w:rsidR="00292770" w:rsidRDefault="00292770" w:rsidP="00292770">
      <w:pPr>
        <w:contextualSpacing/>
        <w:rPr>
          <w:rFonts w:ascii="Times New Roman" w:hAnsi="Times New Roman" w:cs="Times New Roman"/>
          <w:b/>
          <w:sz w:val="28"/>
          <w:szCs w:val="28"/>
          <w:lang w:val="uk-UA"/>
        </w:rPr>
      </w:pPr>
      <w:r>
        <w:rPr>
          <w:rFonts w:ascii="Times New Roman" w:hAnsi="Times New Roman" w:cs="Times New Roman"/>
          <w:b/>
          <w:sz w:val="28"/>
          <w:szCs w:val="28"/>
          <w:lang w:val="uk-UA"/>
        </w:rPr>
        <w:t>території Перечнської міської об’єднаної</w:t>
      </w:r>
    </w:p>
    <w:p w:rsidR="00292770" w:rsidRPr="007F3247" w:rsidRDefault="00292770" w:rsidP="00292770">
      <w:pPr>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територіальної громади на 2018-2020 роки </w:t>
      </w:r>
    </w:p>
    <w:p w:rsidR="00292770" w:rsidRPr="00B15080" w:rsidRDefault="00292770" w:rsidP="00292770">
      <w:pPr>
        <w:spacing w:after="0" w:line="240" w:lineRule="auto"/>
        <w:contextualSpacing/>
        <w:rPr>
          <w:rFonts w:ascii="Times New Roman" w:hAnsi="Times New Roman" w:cs="Times New Roman"/>
          <w:b/>
          <w:sz w:val="28"/>
          <w:szCs w:val="28"/>
          <w:lang w:val="uk-UA"/>
        </w:rPr>
      </w:pPr>
    </w:p>
    <w:p w:rsidR="00292770" w:rsidRPr="00B15080" w:rsidRDefault="00292770" w:rsidP="00292770">
      <w:pPr>
        <w:contextualSpacing/>
        <w:jc w:val="both"/>
        <w:rPr>
          <w:rFonts w:ascii="Times New Roman" w:hAnsi="Times New Roman" w:cs="Times New Roman"/>
          <w:sz w:val="28"/>
          <w:szCs w:val="28"/>
          <w:lang w:val="uk-UA"/>
        </w:rPr>
      </w:pPr>
      <w:r w:rsidRPr="00B15080">
        <w:rPr>
          <w:rFonts w:ascii="Times New Roman" w:hAnsi="Times New Roman" w:cs="Times New Roman"/>
          <w:sz w:val="28"/>
          <w:szCs w:val="28"/>
          <w:lang w:val="uk-UA"/>
        </w:rPr>
        <w:t xml:space="preserve">           Відповідно до норм статті 25, пункту 22 частини 1 статті 26 Закону України «Про місцеве самоврядування в Україні»</w:t>
      </w:r>
      <w:r w:rsidRPr="007F3247">
        <w:rPr>
          <w:rFonts w:ascii="Times New Roman" w:hAnsi="Times New Roman" w:cs="Times New Roman"/>
          <w:sz w:val="28"/>
          <w:szCs w:val="28"/>
          <w:lang w:val="uk-UA"/>
        </w:rPr>
        <w:t>,</w:t>
      </w:r>
      <w:r w:rsidRPr="007F3247">
        <w:rPr>
          <w:rFonts w:ascii="Times New Roman" w:hAnsi="Times New Roman" w:cs="Times New Roman"/>
          <w:color w:val="000000"/>
          <w:spacing w:val="-13"/>
          <w:w w:val="78"/>
          <w:sz w:val="28"/>
          <w:szCs w:val="28"/>
          <w:lang w:val="uk-UA"/>
        </w:rPr>
        <w:t xml:space="preserve"> </w:t>
      </w:r>
      <w:r w:rsidRPr="00B15080">
        <w:rPr>
          <w:rFonts w:ascii="Times New Roman" w:hAnsi="Times New Roman" w:cs="Times New Roman"/>
          <w:sz w:val="28"/>
          <w:szCs w:val="28"/>
          <w:lang w:val="uk-UA"/>
        </w:rPr>
        <w:t xml:space="preserve">Законів України «Про дорожній рух», «Про автомобільні дороги» та керуючись положенням Бюджетного кодексу України, сесія міської ради </w:t>
      </w:r>
    </w:p>
    <w:p w:rsidR="00292770" w:rsidRPr="00B15080" w:rsidRDefault="00292770" w:rsidP="00292770">
      <w:pPr>
        <w:contextualSpacing/>
        <w:jc w:val="center"/>
        <w:rPr>
          <w:rFonts w:ascii="Times New Roman" w:hAnsi="Times New Roman" w:cs="Times New Roman"/>
          <w:b/>
          <w:sz w:val="28"/>
          <w:szCs w:val="28"/>
          <w:lang w:val="uk-UA"/>
        </w:rPr>
      </w:pPr>
    </w:p>
    <w:p w:rsidR="00292770" w:rsidRPr="007F3247" w:rsidRDefault="00292770" w:rsidP="00292770">
      <w:pPr>
        <w:contextualSpacing/>
        <w:jc w:val="center"/>
        <w:rPr>
          <w:rFonts w:ascii="Times New Roman" w:hAnsi="Times New Roman" w:cs="Times New Roman"/>
          <w:b/>
          <w:sz w:val="28"/>
          <w:szCs w:val="28"/>
        </w:rPr>
      </w:pPr>
      <w:proofErr w:type="gramStart"/>
      <w:r w:rsidRPr="007F3247">
        <w:rPr>
          <w:rFonts w:ascii="Times New Roman" w:hAnsi="Times New Roman" w:cs="Times New Roman"/>
          <w:b/>
          <w:sz w:val="28"/>
          <w:szCs w:val="28"/>
        </w:rPr>
        <w:t>ВИРІШИЛА :</w:t>
      </w:r>
      <w:proofErr w:type="gramEnd"/>
    </w:p>
    <w:p w:rsidR="00292770" w:rsidRPr="004D3F05" w:rsidRDefault="00292770" w:rsidP="00292770">
      <w:pPr>
        <w:pStyle w:val="a7"/>
        <w:numPr>
          <w:ilvl w:val="0"/>
          <w:numId w:val="12"/>
        </w:numPr>
        <w:jc w:val="both"/>
        <w:rPr>
          <w:rFonts w:ascii="Times New Roman" w:hAnsi="Times New Roman" w:cs="Times New Roman"/>
          <w:sz w:val="28"/>
          <w:szCs w:val="28"/>
        </w:rPr>
      </w:pPr>
      <w:r w:rsidRPr="004D3F05">
        <w:rPr>
          <w:rFonts w:ascii="Times New Roman" w:hAnsi="Times New Roman" w:cs="Times New Roman"/>
          <w:sz w:val="28"/>
          <w:szCs w:val="28"/>
        </w:rPr>
        <w:t xml:space="preserve">Затвердити програму спів фінансування по утриманню та ремонту автомобільних доріг на території Перечинської міської об’єднаної територіальної громади на 2018 - 2020 роки, згідно з додатком 1. </w:t>
      </w:r>
    </w:p>
    <w:p w:rsidR="00292770" w:rsidRPr="007F3247" w:rsidRDefault="00292770" w:rsidP="00292770">
      <w:pPr>
        <w:ind w:left="567" w:hanging="567"/>
        <w:contextualSpacing/>
        <w:jc w:val="both"/>
        <w:rPr>
          <w:rFonts w:ascii="Times New Roman" w:hAnsi="Times New Roman" w:cs="Times New Roman"/>
          <w:sz w:val="28"/>
          <w:szCs w:val="28"/>
        </w:rPr>
      </w:pPr>
      <w:proofErr w:type="gramStart"/>
      <w:r w:rsidRPr="007F3247">
        <w:rPr>
          <w:rFonts w:ascii="Times New Roman" w:hAnsi="Times New Roman" w:cs="Times New Roman"/>
          <w:sz w:val="28"/>
          <w:szCs w:val="28"/>
        </w:rPr>
        <w:t>2 .</w:t>
      </w:r>
      <w:proofErr w:type="gramEnd"/>
      <w:r w:rsidRPr="007F3247">
        <w:rPr>
          <w:rFonts w:ascii="Times New Roman" w:hAnsi="Times New Roman" w:cs="Times New Roman"/>
          <w:sz w:val="28"/>
          <w:szCs w:val="28"/>
        </w:rPr>
        <w:t xml:space="preserve"> Контроль за виконанням даного рішення покласти на апарат управління міської ради та постійну </w:t>
      </w:r>
      <w:proofErr w:type="gramStart"/>
      <w:r w:rsidRPr="007F3247">
        <w:rPr>
          <w:rFonts w:ascii="Times New Roman" w:hAnsi="Times New Roman" w:cs="Times New Roman"/>
          <w:sz w:val="28"/>
          <w:szCs w:val="28"/>
        </w:rPr>
        <w:t xml:space="preserve">комісію  </w:t>
      </w:r>
      <w:r w:rsidRPr="007F3247">
        <w:rPr>
          <w:rFonts w:ascii="Times New Roman" w:eastAsia="Arial Unicode MS" w:hAnsi="Times New Roman" w:cs="Times New Roman"/>
          <w:color w:val="000000"/>
          <w:sz w:val="28"/>
          <w:szCs w:val="28"/>
          <w:lang w:eastAsia="uk-UA"/>
        </w:rPr>
        <w:t>з</w:t>
      </w:r>
      <w:proofErr w:type="gramEnd"/>
      <w:r w:rsidRPr="007F3247">
        <w:rPr>
          <w:rFonts w:ascii="Times New Roman" w:eastAsia="Arial Unicode MS" w:hAnsi="Times New Roman" w:cs="Times New Roman"/>
          <w:color w:val="000000"/>
          <w:sz w:val="28"/>
          <w:szCs w:val="28"/>
          <w:lang w:eastAsia="uk-UA"/>
        </w:rPr>
        <w:t xml:space="preserve"> питань планування, фінансів, бюджету, соціально-економічного розвитку, промисловості, підприємництва та сфери послуг</w:t>
      </w:r>
      <w:r w:rsidRPr="007F3247">
        <w:rPr>
          <w:rFonts w:ascii="Times New Roman" w:hAnsi="Times New Roman" w:cs="Times New Roman"/>
          <w:sz w:val="28"/>
          <w:szCs w:val="28"/>
        </w:rPr>
        <w:t xml:space="preserve"> (голова Шинкарчук Я.І.) </w:t>
      </w:r>
    </w:p>
    <w:p w:rsidR="00292770" w:rsidRPr="007F3247" w:rsidRDefault="00292770" w:rsidP="00292770">
      <w:pPr>
        <w:spacing w:after="0" w:line="240" w:lineRule="auto"/>
        <w:contextualSpacing/>
        <w:rPr>
          <w:rFonts w:ascii="Times New Roman" w:hAnsi="Times New Roman" w:cs="Times New Roman"/>
          <w:b/>
          <w:sz w:val="28"/>
          <w:szCs w:val="28"/>
        </w:rPr>
      </w:pPr>
    </w:p>
    <w:p w:rsidR="00292770" w:rsidRPr="007F3247" w:rsidRDefault="00292770" w:rsidP="00292770">
      <w:pPr>
        <w:contextualSpacing/>
        <w:jc w:val="center"/>
        <w:rPr>
          <w:rFonts w:ascii="Times New Roman" w:hAnsi="Times New Roman" w:cs="Times New Roman"/>
          <w:b/>
          <w:sz w:val="28"/>
          <w:szCs w:val="28"/>
          <w:lang w:val="uk-UA"/>
        </w:rPr>
      </w:pPr>
    </w:p>
    <w:p w:rsidR="00292770" w:rsidRPr="007F3247" w:rsidRDefault="00292770" w:rsidP="00292770">
      <w:pPr>
        <w:contextualSpacing/>
        <w:jc w:val="center"/>
        <w:rPr>
          <w:rFonts w:ascii="Times New Roman" w:hAnsi="Times New Roman" w:cs="Times New Roman"/>
          <w:b/>
          <w:sz w:val="28"/>
          <w:szCs w:val="28"/>
          <w:lang w:val="uk-UA"/>
        </w:rPr>
      </w:pPr>
    </w:p>
    <w:p w:rsidR="00292770" w:rsidRPr="007F3247" w:rsidRDefault="00292770" w:rsidP="00292770">
      <w:pPr>
        <w:contextualSpacing/>
        <w:jc w:val="center"/>
        <w:rPr>
          <w:rFonts w:ascii="Times New Roman" w:hAnsi="Times New Roman" w:cs="Times New Roman"/>
          <w:b/>
          <w:sz w:val="28"/>
          <w:szCs w:val="28"/>
          <w:lang w:val="uk-UA"/>
        </w:rPr>
      </w:pPr>
    </w:p>
    <w:p w:rsidR="00292770" w:rsidRPr="0001549E" w:rsidRDefault="00292770" w:rsidP="00292770">
      <w:pPr>
        <w:spacing w:after="0" w:line="240" w:lineRule="auto"/>
        <w:contextualSpacing/>
        <w:jc w:val="center"/>
        <w:rPr>
          <w:rFonts w:ascii="Times New Roman" w:hAnsi="Times New Roman" w:cs="Times New Roman"/>
          <w:b/>
          <w:sz w:val="28"/>
          <w:szCs w:val="28"/>
          <w:lang w:val="uk-UA"/>
        </w:rPr>
      </w:pPr>
      <w:r w:rsidRPr="0001549E">
        <w:rPr>
          <w:rFonts w:ascii="Times New Roman" w:hAnsi="Times New Roman" w:cs="Times New Roman"/>
          <w:b/>
          <w:sz w:val="28"/>
          <w:szCs w:val="28"/>
          <w:lang w:val="uk-UA"/>
        </w:rPr>
        <w:t>Міський голова                                                    І.М.Погоріляк</w:t>
      </w:r>
    </w:p>
    <w:p w:rsidR="00292770" w:rsidRPr="0001549E" w:rsidRDefault="00292770" w:rsidP="00292770">
      <w:pPr>
        <w:spacing w:after="0" w:line="240" w:lineRule="auto"/>
        <w:contextualSpacing/>
        <w:rPr>
          <w:rFonts w:ascii="Times New Roman" w:hAnsi="Times New Roman" w:cs="Times New Roman"/>
          <w:b/>
          <w:sz w:val="28"/>
          <w:szCs w:val="28"/>
          <w:lang w:val="uk-UA"/>
        </w:rPr>
      </w:pPr>
    </w:p>
    <w:p w:rsidR="00292770" w:rsidRPr="0001549E" w:rsidRDefault="00292770" w:rsidP="00292770">
      <w:pPr>
        <w:spacing w:after="0" w:line="240" w:lineRule="auto"/>
        <w:contextualSpacing/>
        <w:jc w:val="right"/>
        <w:rPr>
          <w:rFonts w:ascii="Times New Roman" w:hAnsi="Times New Roman" w:cs="Times New Roman"/>
          <w:b/>
          <w:sz w:val="28"/>
          <w:szCs w:val="28"/>
          <w:lang w:val="uk-UA"/>
        </w:rPr>
      </w:pPr>
    </w:p>
    <w:p w:rsidR="00292770" w:rsidRPr="007F3247" w:rsidRDefault="00292770" w:rsidP="00292770">
      <w:pPr>
        <w:shd w:val="clear" w:color="auto" w:fill="FFFFFF"/>
        <w:spacing w:before="58"/>
        <w:ind w:left="11" w:firstLine="1249"/>
        <w:rPr>
          <w:rFonts w:ascii="Times New Roman" w:hAnsi="Times New Roman" w:cs="Times New Roman"/>
          <w:color w:val="000000"/>
          <w:spacing w:val="-4"/>
          <w:w w:val="78"/>
          <w:sz w:val="24"/>
          <w:szCs w:val="24"/>
          <w:lang w:val="uk-UA"/>
        </w:rPr>
      </w:pPr>
      <w:r w:rsidRPr="007F3247">
        <w:rPr>
          <w:rFonts w:ascii="Times New Roman" w:hAnsi="Times New Roman" w:cs="Times New Roman"/>
          <w:color w:val="000000"/>
          <w:spacing w:val="-4"/>
          <w:w w:val="78"/>
          <w:sz w:val="24"/>
          <w:szCs w:val="24"/>
          <w:lang w:val="uk-UA"/>
        </w:rPr>
        <w:t xml:space="preserve">   </w:t>
      </w:r>
    </w:p>
    <w:p w:rsidR="00292770" w:rsidRPr="007F3247" w:rsidRDefault="00292770" w:rsidP="00292770">
      <w:pPr>
        <w:shd w:val="clear" w:color="auto" w:fill="FFFFFF"/>
        <w:spacing w:before="58"/>
        <w:ind w:left="11" w:firstLine="1249"/>
        <w:rPr>
          <w:rFonts w:ascii="Times New Roman" w:hAnsi="Times New Roman" w:cs="Times New Roman"/>
          <w:color w:val="000000"/>
          <w:spacing w:val="-4"/>
          <w:w w:val="78"/>
          <w:sz w:val="24"/>
          <w:szCs w:val="24"/>
          <w:lang w:val="uk-UA"/>
        </w:rPr>
      </w:pPr>
    </w:p>
    <w:p w:rsidR="00292770" w:rsidRPr="0001549E" w:rsidRDefault="00292770" w:rsidP="00292770">
      <w:pPr>
        <w:jc w:val="right"/>
        <w:rPr>
          <w:rFonts w:ascii="Times New Roman" w:hAnsi="Times New Roman" w:cs="Times New Roman"/>
          <w:sz w:val="28"/>
          <w:szCs w:val="28"/>
          <w:lang w:val="uk-UA"/>
        </w:rPr>
      </w:pPr>
      <w:r w:rsidRPr="0001549E">
        <w:rPr>
          <w:rFonts w:ascii="Times New Roman" w:hAnsi="Times New Roman" w:cs="Times New Roman"/>
          <w:sz w:val="28"/>
          <w:szCs w:val="28"/>
          <w:lang w:val="uk-UA"/>
        </w:rPr>
        <w:t xml:space="preserve">                                                                                                                                  Додаток №1  до рішення                                                                                                                      </w:t>
      </w:r>
    </w:p>
    <w:p w:rsidR="00292770" w:rsidRPr="0001549E" w:rsidRDefault="00292770" w:rsidP="00292770">
      <w:pPr>
        <w:jc w:val="right"/>
        <w:rPr>
          <w:rFonts w:ascii="Times New Roman" w:hAnsi="Times New Roman" w:cs="Times New Roman"/>
          <w:sz w:val="28"/>
          <w:szCs w:val="28"/>
          <w:lang w:val="uk-UA"/>
        </w:rPr>
      </w:pPr>
      <w:r w:rsidRPr="0001549E">
        <w:rPr>
          <w:rFonts w:ascii="Times New Roman" w:hAnsi="Times New Roman" w:cs="Times New Roman"/>
          <w:sz w:val="28"/>
          <w:szCs w:val="28"/>
          <w:lang w:val="uk-UA"/>
        </w:rPr>
        <w:t xml:space="preserve">сесії  7 скликання     </w:t>
      </w:r>
    </w:p>
    <w:p w:rsidR="00292770" w:rsidRPr="004D3F05" w:rsidRDefault="00292770" w:rsidP="00292770">
      <w:pPr>
        <w:jc w:val="right"/>
        <w:rPr>
          <w:rFonts w:ascii="Times New Roman" w:hAnsi="Times New Roman" w:cs="Times New Roman"/>
          <w:sz w:val="28"/>
          <w:szCs w:val="28"/>
        </w:rPr>
      </w:pPr>
      <w:proofErr w:type="gramStart"/>
      <w:r w:rsidRPr="004D3F05">
        <w:rPr>
          <w:rFonts w:ascii="Times New Roman" w:hAnsi="Times New Roman" w:cs="Times New Roman"/>
          <w:sz w:val="28"/>
          <w:szCs w:val="28"/>
        </w:rPr>
        <w:t>від  .</w:t>
      </w:r>
      <w:proofErr w:type="gramEnd"/>
    </w:p>
    <w:p w:rsidR="00292770" w:rsidRPr="007F3247" w:rsidRDefault="00292770" w:rsidP="00292770">
      <w:pPr>
        <w:shd w:val="clear" w:color="auto" w:fill="FFFFFF"/>
        <w:ind w:left="3917"/>
        <w:rPr>
          <w:rFonts w:ascii="Times New Roman" w:hAnsi="Times New Roman" w:cs="Times New Roman"/>
          <w:color w:val="000000"/>
          <w:spacing w:val="-4"/>
          <w:w w:val="78"/>
          <w:sz w:val="24"/>
          <w:szCs w:val="24"/>
          <w:lang w:val="uk-UA"/>
        </w:rPr>
      </w:pPr>
      <w:r w:rsidRPr="007F3247">
        <w:rPr>
          <w:rFonts w:ascii="Times New Roman" w:hAnsi="Times New Roman" w:cs="Times New Roman"/>
          <w:color w:val="000000"/>
          <w:spacing w:val="-4"/>
          <w:w w:val="78"/>
          <w:sz w:val="24"/>
          <w:szCs w:val="24"/>
          <w:lang w:val="uk-UA"/>
        </w:rPr>
        <w:t xml:space="preserve">                                                                     </w:t>
      </w:r>
    </w:p>
    <w:p w:rsidR="00292770" w:rsidRPr="004D3F05" w:rsidRDefault="00292770" w:rsidP="00292770">
      <w:pPr>
        <w:spacing w:after="0"/>
        <w:jc w:val="center"/>
        <w:rPr>
          <w:rFonts w:ascii="Times New Roman" w:hAnsi="Times New Roman" w:cs="Times New Roman"/>
          <w:b/>
          <w:sz w:val="28"/>
          <w:szCs w:val="28"/>
        </w:rPr>
      </w:pPr>
      <w:r w:rsidRPr="004D3F05">
        <w:rPr>
          <w:rFonts w:ascii="Times New Roman" w:hAnsi="Times New Roman" w:cs="Times New Roman"/>
          <w:b/>
          <w:sz w:val="28"/>
          <w:szCs w:val="28"/>
        </w:rPr>
        <w:t>ПРОГРАМА СПІВФІНАНСУВАННЯ</w:t>
      </w:r>
    </w:p>
    <w:p w:rsidR="00292770" w:rsidRPr="004D3F05" w:rsidRDefault="00292770" w:rsidP="00292770">
      <w:pPr>
        <w:spacing w:after="0"/>
        <w:jc w:val="center"/>
        <w:rPr>
          <w:rFonts w:ascii="Times New Roman" w:hAnsi="Times New Roman" w:cs="Times New Roman"/>
          <w:b/>
          <w:sz w:val="28"/>
          <w:szCs w:val="28"/>
        </w:rPr>
      </w:pPr>
      <w:r w:rsidRPr="004D3F05">
        <w:rPr>
          <w:rFonts w:ascii="Times New Roman" w:hAnsi="Times New Roman" w:cs="Times New Roman"/>
          <w:b/>
          <w:sz w:val="28"/>
          <w:szCs w:val="28"/>
        </w:rPr>
        <w:t>по утриманню та ремонту автомобільних доріг на території</w:t>
      </w:r>
    </w:p>
    <w:p w:rsidR="00292770" w:rsidRPr="004D3F05" w:rsidRDefault="00292770" w:rsidP="00292770">
      <w:pPr>
        <w:spacing w:after="0"/>
        <w:jc w:val="center"/>
        <w:rPr>
          <w:rFonts w:ascii="Times New Roman" w:hAnsi="Times New Roman" w:cs="Times New Roman"/>
          <w:b/>
          <w:sz w:val="28"/>
          <w:szCs w:val="28"/>
        </w:rPr>
      </w:pPr>
      <w:r w:rsidRPr="004D3F05">
        <w:rPr>
          <w:rFonts w:ascii="Times New Roman" w:hAnsi="Times New Roman" w:cs="Times New Roman"/>
          <w:b/>
          <w:sz w:val="28"/>
          <w:szCs w:val="28"/>
        </w:rPr>
        <w:t>Перечинської міської об’єднаної територіальної громади</w:t>
      </w:r>
    </w:p>
    <w:p w:rsidR="00292770" w:rsidRPr="004D3F05" w:rsidRDefault="00292770" w:rsidP="00292770">
      <w:pPr>
        <w:spacing w:after="0"/>
        <w:jc w:val="center"/>
        <w:rPr>
          <w:rFonts w:ascii="Times New Roman" w:hAnsi="Times New Roman" w:cs="Times New Roman"/>
          <w:b/>
          <w:sz w:val="28"/>
          <w:szCs w:val="28"/>
        </w:rPr>
      </w:pPr>
      <w:r w:rsidRPr="004D3F05">
        <w:rPr>
          <w:rFonts w:ascii="Times New Roman" w:hAnsi="Times New Roman" w:cs="Times New Roman"/>
          <w:b/>
          <w:sz w:val="28"/>
          <w:szCs w:val="28"/>
        </w:rPr>
        <w:t xml:space="preserve">на 2018 - </w:t>
      </w:r>
      <w:proofErr w:type="gramStart"/>
      <w:r w:rsidRPr="004D3F05">
        <w:rPr>
          <w:rFonts w:ascii="Times New Roman" w:hAnsi="Times New Roman" w:cs="Times New Roman"/>
          <w:b/>
          <w:sz w:val="28"/>
          <w:szCs w:val="28"/>
        </w:rPr>
        <w:t>2020  роки</w:t>
      </w:r>
      <w:proofErr w:type="gramEnd"/>
    </w:p>
    <w:p w:rsidR="00292770" w:rsidRPr="004D3F05" w:rsidRDefault="00292770" w:rsidP="00292770">
      <w:pPr>
        <w:spacing w:after="0"/>
        <w:jc w:val="both"/>
        <w:rPr>
          <w:rFonts w:ascii="Times New Roman" w:hAnsi="Times New Roman" w:cs="Times New Roman"/>
          <w:sz w:val="28"/>
          <w:szCs w:val="28"/>
        </w:rPr>
      </w:pPr>
    </w:p>
    <w:p w:rsidR="00292770" w:rsidRPr="004D3F05" w:rsidRDefault="00292770" w:rsidP="00292770">
      <w:pPr>
        <w:jc w:val="center"/>
        <w:rPr>
          <w:rFonts w:ascii="Times New Roman" w:hAnsi="Times New Roman" w:cs="Times New Roman"/>
          <w:sz w:val="28"/>
          <w:szCs w:val="28"/>
        </w:rPr>
      </w:pPr>
      <w:r w:rsidRPr="004D3F05">
        <w:rPr>
          <w:rFonts w:ascii="Times New Roman" w:hAnsi="Times New Roman" w:cs="Times New Roman"/>
          <w:sz w:val="28"/>
          <w:szCs w:val="28"/>
        </w:rPr>
        <w:t>1. Загальні положення</w:t>
      </w:r>
    </w:p>
    <w:p w:rsidR="00292770" w:rsidRPr="004D3F05" w:rsidRDefault="00292770" w:rsidP="00292770">
      <w:pPr>
        <w:jc w:val="both"/>
        <w:rPr>
          <w:rFonts w:ascii="Times New Roman" w:hAnsi="Times New Roman" w:cs="Times New Roman"/>
          <w:sz w:val="28"/>
          <w:szCs w:val="28"/>
        </w:rPr>
      </w:pPr>
      <w:r w:rsidRPr="004D3F05">
        <w:rPr>
          <w:rFonts w:ascii="Times New Roman" w:hAnsi="Times New Roman" w:cs="Times New Roman"/>
          <w:sz w:val="28"/>
          <w:szCs w:val="28"/>
        </w:rPr>
        <w:tab/>
      </w:r>
      <w:r w:rsidRPr="004D3F05">
        <w:rPr>
          <w:rFonts w:ascii="Times New Roman" w:hAnsi="Times New Roman" w:cs="Times New Roman"/>
          <w:sz w:val="28"/>
          <w:szCs w:val="28"/>
        </w:rPr>
        <w:tab/>
        <w:t>1.1. Програма спів фінансування по утриманню та ремонту автомобільних доріг на території Перечинської міської об’єднаної територіальної громади на 2018 - 2020 роки (надалі Програма) розроблена відповідно до Конституції України, Закону України «Про місцеве самоврядування в Україні», Законів України «Про дорожній рух», «Про автомобільні дороги» та Бюджетного кодексу України.</w:t>
      </w:r>
    </w:p>
    <w:p w:rsidR="00292770" w:rsidRPr="004D3F05" w:rsidRDefault="00292770" w:rsidP="00292770">
      <w:pPr>
        <w:jc w:val="both"/>
        <w:rPr>
          <w:rFonts w:ascii="Times New Roman" w:hAnsi="Times New Roman" w:cs="Times New Roman"/>
          <w:sz w:val="28"/>
          <w:szCs w:val="28"/>
        </w:rPr>
      </w:pPr>
      <w:r w:rsidRPr="004D3F05">
        <w:rPr>
          <w:rFonts w:ascii="Times New Roman" w:hAnsi="Times New Roman" w:cs="Times New Roman"/>
          <w:sz w:val="28"/>
          <w:szCs w:val="28"/>
        </w:rPr>
        <w:tab/>
      </w:r>
      <w:r w:rsidRPr="004D3F05">
        <w:rPr>
          <w:rFonts w:ascii="Times New Roman" w:hAnsi="Times New Roman" w:cs="Times New Roman"/>
          <w:sz w:val="28"/>
          <w:szCs w:val="28"/>
        </w:rPr>
        <w:tab/>
        <w:t>1.2. Програма визначає мету, завдання, шляхи і засоби розв’язання проблеми, фінансове забезпечення, очікувані результати виконання, заходи по виконанню Програми.</w:t>
      </w:r>
    </w:p>
    <w:p w:rsidR="00292770" w:rsidRPr="004D3F05" w:rsidRDefault="00292770" w:rsidP="00292770">
      <w:pPr>
        <w:jc w:val="center"/>
        <w:rPr>
          <w:rFonts w:ascii="Times New Roman" w:hAnsi="Times New Roman" w:cs="Times New Roman"/>
          <w:sz w:val="28"/>
          <w:szCs w:val="28"/>
        </w:rPr>
      </w:pPr>
      <w:r w:rsidRPr="004D3F05">
        <w:rPr>
          <w:rFonts w:ascii="Times New Roman" w:hAnsi="Times New Roman" w:cs="Times New Roman"/>
          <w:sz w:val="28"/>
          <w:szCs w:val="28"/>
        </w:rPr>
        <w:t>2. Мета програми</w:t>
      </w:r>
    </w:p>
    <w:p w:rsidR="00292770" w:rsidRPr="004D3F05" w:rsidRDefault="00292770" w:rsidP="00292770">
      <w:pPr>
        <w:jc w:val="both"/>
        <w:rPr>
          <w:rFonts w:ascii="Times New Roman" w:hAnsi="Times New Roman" w:cs="Times New Roman"/>
          <w:sz w:val="28"/>
          <w:szCs w:val="28"/>
        </w:rPr>
      </w:pPr>
      <w:r w:rsidRPr="004D3F05">
        <w:rPr>
          <w:rFonts w:ascii="Times New Roman" w:hAnsi="Times New Roman" w:cs="Times New Roman"/>
          <w:sz w:val="28"/>
          <w:szCs w:val="28"/>
        </w:rPr>
        <w:t xml:space="preserve">2.1. Основною метою Програми є підвищення соціального рівня життя населення в плані забезпечення </w:t>
      </w:r>
      <w:proofErr w:type="gramStart"/>
      <w:r w:rsidRPr="004D3F05">
        <w:rPr>
          <w:rFonts w:ascii="Times New Roman" w:hAnsi="Times New Roman" w:cs="Times New Roman"/>
          <w:sz w:val="28"/>
          <w:szCs w:val="28"/>
        </w:rPr>
        <w:t>автомобільних  перевезень</w:t>
      </w:r>
      <w:proofErr w:type="gramEnd"/>
      <w:r w:rsidRPr="004D3F05">
        <w:rPr>
          <w:rFonts w:ascii="Times New Roman" w:hAnsi="Times New Roman" w:cs="Times New Roman"/>
          <w:sz w:val="28"/>
          <w:szCs w:val="28"/>
        </w:rPr>
        <w:t xml:space="preserve"> пасажирів та вантажів, створення на дорогах належних умов безпеки руху, зменшення збитків у зв’язку з незадовільним станом шляхової мережі.</w:t>
      </w:r>
    </w:p>
    <w:p w:rsidR="00292770" w:rsidRPr="004D3F05" w:rsidRDefault="00292770" w:rsidP="00292770">
      <w:pPr>
        <w:jc w:val="center"/>
        <w:rPr>
          <w:rFonts w:ascii="Times New Roman" w:hAnsi="Times New Roman" w:cs="Times New Roman"/>
          <w:sz w:val="28"/>
          <w:szCs w:val="28"/>
        </w:rPr>
      </w:pPr>
      <w:r w:rsidRPr="004D3F05">
        <w:rPr>
          <w:rFonts w:ascii="Times New Roman" w:hAnsi="Times New Roman" w:cs="Times New Roman"/>
          <w:sz w:val="28"/>
          <w:szCs w:val="28"/>
        </w:rPr>
        <w:t>3. Завдання Програми</w:t>
      </w:r>
    </w:p>
    <w:p w:rsidR="00292770" w:rsidRPr="004D3F05" w:rsidRDefault="00292770" w:rsidP="00292770">
      <w:pPr>
        <w:jc w:val="both"/>
        <w:rPr>
          <w:rFonts w:ascii="Times New Roman" w:hAnsi="Times New Roman" w:cs="Times New Roman"/>
          <w:sz w:val="28"/>
          <w:szCs w:val="28"/>
        </w:rPr>
      </w:pPr>
      <w:r w:rsidRPr="004D3F05">
        <w:rPr>
          <w:rFonts w:ascii="Times New Roman" w:hAnsi="Times New Roman" w:cs="Times New Roman"/>
          <w:sz w:val="28"/>
          <w:szCs w:val="28"/>
        </w:rPr>
        <w:tab/>
      </w:r>
      <w:r w:rsidRPr="004D3F05">
        <w:rPr>
          <w:rFonts w:ascii="Times New Roman" w:hAnsi="Times New Roman" w:cs="Times New Roman"/>
          <w:sz w:val="28"/>
          <w:szCs w:val="28"/>
        </w:rPr>
        <w:tab/>
        <w:t>3.1. Основними завданнями програми є:</w:t>
      </w:r>
    </w:p>
    <w:p w:rsidR="00292770" w:rsidRPr="004D3F05" w:rsidRDefault="00292770" w:rsidP="00292770">
      <w:pPr>
        <w:jc w:val="both"/>
        <w:rPr>
          <w:rFonts w:ascii="Times New Roman" w:hAnsi="Times New Roman" w:cs="Times New Roman"/>
          <w:sz w:val="28"/>
          <w:szCs w:val="28"/>
        </w:rPr>
      </w:pPr>
      <w:r w:rsidRPr="004D3F05">
        <w:rPr>
          <w:rFonts w:ascii="Times New Roman" w:hAnsi="Times New Roman" w:cs="Times New Roman"/>
          <w:sz w:val="28"/>
          <w:szCs w:val="28"/>
        </w:rPr>
        <w:t>- забезпечення умов для безаварійного руху автомобільного транспорту та пішоходів;</w:t>
      </w:r>
    </w:p>
    <w:p w:rsidR="00292770" w:rsidRPr="004D3F05" w:rsidRDefault="00292770" w:rsidP="00292770">
      <w:pPr>
        <w:jc w:val="both"/>
        <w:rPr>
          <w:rFonts w:ascii="Times New Roman" w:hAnsi="Times New Roman" w:cs="Times New Roman"/>
          <w:sz w:val="28"/>
          <w:szCs w:val="28"/>
        </w:rPr>
      </w:pPr>
      <w:r w:rsidRPr="004D3F05">
        <w:rPr>
          <w:rFonts w:ascii="Times New Roman" w:hAnsi="Times New Roman" w:cs="Times New Roman"/>
          <w:sz w:val="28"/>
          <w:szCs w:val="28"/>
        </w:rPr>
        <w:lastRenderedPageBreak/>
        <w:t>- збереження наявної мережі автомобільних доріг загального користування з доведенням термінів експлуатації дорожнього покриття до міжремонтних строків;</w:t>
      </w:r>
    </w:p>
    <w:p w:rsidR="00292770" w:rsidRPr="004D3F05" w:rsidRDefault="00292770" w:rsidP="00292770">
      <w:pPr>
        <w:jc w:val="both"/>
        <w:rPr>
          <w:rFonts w:ascii="Times New Roman" w:hAnsi="Times New Roman" w:cs="Times New Roman"/>
          <w:sz w:val="28"/>
          <w:szCs w:val="28"/>
        </w:rPr>
      </w:pPr>
      <w:r w:rsidRPr="004D3F05">
        <w:rPr>
          <w:rFonts w:ascii="Times New Roman" w:hAnsi="Times New Roman" w:cs="Times New Roman"/>
          <w:sz w:val="28"/>
          <w:szCs w:val="28"/>
        </w:rPr>
        <w:t>- проведення поточних та капітальних ремонтів автодоріг, які найбільше його потребують.</w:t>
      </w:r>
    </w:p>
    <w:p w:rsidR="00292770" w:rsidRPr="004D3F05" w:rsidRDefault="00292770" w:rsidP="00292770">
      <w:pPr>
        <w:jc w:val="both"/>
        <w:rPr>
          <w:rFonts w:ascii="Times New Roman" w:hAnsi="Times New Roman" w:cs="Times New Roman"/>
          <w:sz w:val="28"/>
          <w:szCs w:val="28"/>
        </w:rPr>
      </w:pPr>
      <w:r w:rsidRPr="004D3F05">
        <w:rPr>
          <w:rFonts w:ascii="Times New Roman" w:hAnsi="Times New Roman" w:cs="Times New Roman"/>
          <w:sz w:val="28"/>
          <w:szCs w:val="28"/>
        </w:rPr>
        <w:t xml:space="preserve">4. Обґрунтування шляхів і засобів </w:t>
      </w:r>
      <w:proofErr w:type="gramStart"/>
      <w:r w:rsidRPr="004D3F05">
        <w:rPr>
          <w:rFonts w:ascii="Times New Roman" w:hAnsi="Times New Roman" w:cs="Times New Roman"/>
          <w:sz w:val="28"/>
          <w:szCs w:val="28"/>
        </w:rPr>
        <w:t>розв’язання  проблеми</w:t>
      </w:r>
      <w:proofErr w:type="gramEnd"/>
    </w:p>
    <w:p w:rsidR="00292770" w:rsidRPr="004D3F05" w:rsidRDefault="00292770" w:rsidP="00292770">
      <w:pPr>
        <w:jc w:val="both"/>
        <w:rPr>
          <w:rFonts w:ascii="Times New Roman" w:hAnsi="Times New Roman" w:cs="Times New Roman"/>
          <w:sz w:val="28"/>
          <w:szCs w:val="28"/>
        </w:rPr>
      </w:pPr>
      <w:r w:rsidRPr="004D3F05">
        <w:rPr>
          <w:rFonts w:ascii="Times New Roman" w:hAnsi="Times New Roman" w:cs="Times New Roman"/>
          <w:sz w:val="28"/>
          <w:szCs w:val="28"/>
        </w:rPr>
        <w:t xml:space="preserve">4.1. автомобільні дороги загального користування та сільські дороги України – це дороги державного та місцевого значення, які забезпечують внутрішньодержавні та міжнародні перевезення пасажирів і вантажів із врахуванням адміністративно-територіального поділу держави, з’єднують населені пункти і є складовою частиною єдиної транспортної системи держави. Через територію Перечинської ОТГ проходять внутрішні перевезення пасажирів. Тому, у </w:t>
      </w:r>
      <w:proofErr w:type="gramStart"/>
      <w:r w:rsidRPr="004D3F05">
        <w:rPr>
          <w:rFonts w:ascii="Times New Roman" w:hAnsi="Times New Roman" w:cs="Times New Roman"/>
          <w:sz w:val="28"/>
          <w:szCs w:val="28"/>
        </w:rPr>
        <w:t>зв’язку  із</w:t>
      </w:r>
      <w:proofErr w:type="gramEnd"/>
      <w:r w:rsidRPr="004D3F05">
        <w:rPr>
          <w:rFonts w:ascii="Times New Roman" w:hAnsi="Times New Roman" w:cs="Times New Roman"/>
          <w:sz w:val="28"/>
          <w:szCs w:val="28"/>
        </w:rPr>
        <w:t xml:space="preserve"> транспортним  навантаженням шляхова мережа втрачає свої експлуатаційні якості і потребує виконання робіт з утримання та капітального ремонту. На даний час здійснюється у більшості випадків поточний ямковий ремонт дорожнього покриття, який не має довготривалого ефекту і через деякий час потребує його повторного здійснення. Більш економічно вигідним за ямковий ремонт є капітальний ремонт дорожнього покриття, що відповідає всім сучасним стандартам та буде служити десятки років.</w:t>
      </w:r>
    </w:p>
    <w:p w:rsidR="00292770" w:rsidRPr="004D3F05" w:rsidRDefault="00292770" w:rsidP="00292770">
      <w:pPr>
        <w:jc w:val="both"/>
        <w:rPr>
          <w:rFonts w:ascii="Times New Roman" w:hAnsi="Times New Roman" w:cs="Times New Roman"/>
          <w:sz w:val="28"/>
          <w:szCs w:val="28"/>
        </w:rPr>
      </w:pPr>
      <w:r w:rsidRPr="004D3F05">
        <w:rPr>
          <w:rFonts w:ascii="Times New Roman" w:hAnsi="Times New Roman" w:cs="Times New Roman"/>
          <w:sz w:val="28"/>
          <w:szCs w:val="28"/>
        </w:rPr>
        <w:tab/>
      </w:r>
      <w:r w:rsidRPr="004D3F05">
        <w:rPr>
          <w:rFonts w:ascii="Times New Roman" w:hAnsi="Times New Roman" w:cs="Times New Roman"/>
          <w:sz w:val="28"/>
          <w:szCs w:val="28"/>
        </w:rPr>
        <w:tab/>
        <w:t xml:space="preserve">Відповідно до Податного кодексу України в міському бюджеті передбачаються видатки на фінансування </w:t>
      </w:r>
      <w:proofErr w:type="gramStart"/>
      <w:r w:rsidRPr="004D3F05">
        <w:rPr>
          <w:rFonts w:ascii="Times New Roman" w:hAnsi="Times New Roman" w:cs="Times New Roman"/>
          <w:sz w:val="28"/>
          <w:szCs w:val="28"/>
        </w:rPr>
        <w:t>робіт  пов’язаних</w:t>
      </w:r>
      <w:proofErr w:type="gramEnd"/>
      <w:r w:rsidRPr="004D3F05">
        <w:rPr>
          <w:rFonts w:ascii="Times New Roman" w:hAnsi="Times New Roman" w:cs="Times New Roman"/>
          <w:sz w:val="28"/>
          <w:szCs w:val="28"/>
        </w:rPr>
        <w:t xml:space="preserve"> з будівництвом, ремонтом і утриманням  автомобільних доріг. Але цих коштів замало </w:t>
      </w:r>
      <w:proofErr w:type="gramStart"/>
      <w:r w:rsidRPr="004D3F05">
        <w:rPr>
          <w:rFonts w:ascii="Times New Roman" w:hAnsi="Times New Roman" w:cs="Times New Roman"/>
          <w:sz w:val="28"/>
          <w:szCs w:val="28"/>
        </w:rPr>
        <w:t>для ремонту</w:t>
      </w:r>
      <w:proofErr w:type="gramEnd"/>
      <w:r w:rsidRPr="004D3F05">
        <w:rPr>
          <w:rFonts w:ascii="Times New Roman" w:hAnsi="Times New Roman" w:cs="Times New Roman"/>
          <w:sz w:val="28"/>
          <w:szCs w:val="28"/>
        </w:rPr>
        <w:t xml:space="preserve"> та утримання всіх доріг територіальної громади, їх технічний стан потребує капітального ремонту в значних обсягах. Тому черговість проведення ремонту та реконструкції доріг </w:t>
      </w:r>
      <w:proofErr w:type="gramStart"/>
      <w:r w:rsidRPr="004D3F05">
        <w:rPr>
          <w:rFonts w:ascii="Times New Roman" w:hAnsi="Times New Roman" w:cs="Times New Roman"/>
          <w:sz w:val="28"/>
          <w:szCs w:val="28"/>
        </w:rPr>
        <w:t>визначається  після</w:t>
      </w:r>
      <w:proofErr w:type="gramEnd"/>
      <w:r w:rsidRPr="004D3F05">
        <w:rPr>
          <w:rFonts w:ascii="Times New Roman" w:hAnsi="Times New Roman" w:cs="Times New Roman"/>
          <w:sz w:val="28"/>
          <w:szCs w:val="28"/>
        </w:rPr>
        <w:t xml:space="preserve"> прийняття міською радою бюджету на відповідний рік, шляхом затвердження переліку автодоріг, які підлягатимуть ремонту в поточному році.</w:t>
      </w:r>
    </w:p>
    <w:p w:rsidR="00292770" w:rsidRPr="004D3F05" w:rsidRDefault="00292770" w:rsidP="00292770">
      <w:pPr>
        <w:jc w:val="center"/>
        <w:rPr>
          <w:rFonts w:ascii="Times New Roman" w:hAnsi="Times New Roman" w:cs="Times New Roman"/>
          <w:sz w:val="28"/>
          <w:szCs w:val="28"/>
        </w:rPr>
      </w:pPr>
      <w:r w:rsidRPr="004D3F05">
        <w:rPr>
          <w:rFonts w:ascii="Times New Roman" w:hAnsi="Times New Roman" w:cs="Times New Roman"/>
          <w:sz w:val="28"/>
          <w:szCs w:val="28"/>
        </w:rPr>
        <w:t>5. Фінансове забезпечення Програми</w:t>
      </w:r>
    </w:p>
    <w:p w:rsidR="00292770" w:rsidRPr="004D3F05" w:rsidRDefault="00292770" w:rsidP="00292770">
      <w:pPr>
        <w:jc w:val="both"/>
        <w:rPr>
          <w:rFonts w:ascii="Times New Roman" w:hAnsi="Times New Roman" w:cs="Times New Roman"/>
          <w:sz w:val="28"/>
          <w:szCs w:val="28"/>
        </w:rPr>
      </w:pPr>
      <w:r w:rsidRPr="004D3F05">
        <w:rPr>
          <w:rFonts w:ascii="Times New Roman" w:hAnsi="Times New Roman" w:cs="Times New Roman"/>
          <w:sz w:val="28"/>
          <w:szCs w:val="28"/>
        </w:rPr>
        <w:t xml:space="preserve">5.1. Головний розпорядник коштів – Перечинська </w:t>
      </w:r>
      <w:proofErr w:type="gramStart"/>
      <w:r w:rsidRPr="004D3F05">
        <w:rPr>
          <w:rFonts w:ascii="Times New Roman" w:hAnsi="Times New Roman" w:cs="Times New Roman"/>
          <w:sz w:val="28"/>
          <w:szCs w:val="28"/>
        </w:rPr>
        <w:t>міська  рада</w:t>
      </w:r>
      <w:proofErr w:type="gramEnd"/>
      <w:r w:rsidRPr="004D3F05">
        <w:rPr>
          <w:rFonts w:ascii="Times New Roman" w:hAnsi="Times New Roman" w:cs="Times New Roman"/>
          <w:sz w:val="28"/>
          <w:szCs w:val="28"/>
        </w:rPr>
        <w:t xml:space="preserve"> в межах бюджетних призначень передбачає кошти на фінансування Програми.</w:t>
      </w:r>
    </w:p>
    <w:p w:rsidR="00292770" w:rsidRPr="004D3F05" w:rsidRDefault="00292770" w:rsidP="00292770">
      <w:pPr>
        <w:jc w:val="both"/>
        <w:rPr>
          <w:rFonts w:ascii="Times New Roman" w:hAnsi="Times New Roman" w:cs="Times New Roman"/>
          <w:sz w:val="28"/>
          <w:szCs w:val="28"/>
        </w:rPr>
      </w:pPr>
      <w:r w:rsidRPr="004D3F05">
        <w:rPr>
          <w:rFonts w:ascii="Times New Roman" w:hAnsi="Times New Roman" w:cs="Times New Roman"/>
          <w:sz w:val="28"/>
          <w:szCs w:val="28"/>
        </w:rPr>
        <w:tab/>
      </w:r>
      <w:r w:rsidRPr="004D3F05">
        <w:rPr>
          <w:rFonts w:ascii="Times New Roman" w:hAnsi="Times New Roman" w:cs="Times New Roman"/>
          <w:sz w:val="28"/>
          <w:szCs w:val="28"/>
        </w:rPr>
        <w:tab/>
        <w:t xml:space="preserve">Фінансування Програми здійснюється в межах видатків </w:t>
      </w:r>
      <w:proofErr w:type="gramStart"/>
      <w:r w:rsidRPr="004D3F05">
        <w:rPr>
          <w:rFonts w:ascii="Times New Roman" w:hAnsi="Times New Roman" w:cs="Times New Roman"/>
          <w:sz w:val="28"/>
          <w:szCs w:val="28"/>
        </w:rPr>
        <w:t>передбачених  в</w:t>
      </w:r>
      <w:proofErr w:type="gramEnd"/>
      <w:r w:rsidRPr="004D3F05">
        <w:rPr>
          <w:rFonts w:ascii="Times New Roman" w:hAnsi="Times New Roman" w:cs="Times New Roman"/>
          <w:sz w:val="28"/>
          <w:szCs w:val="28"/>
        </w:rPr>
        <w:t xml:space="preserve"> міському бюджеті на відповідний рік, пов’язаних з будівництвом, реконструкцією та ремонтом автомобільних доріг місцевого </w:t>
      </w:r>
      <w:r w:rsidRPr="004D3F05">
        <w:rPr>
          <w:rFonts w:ascii="Times New Roman" w:hAnsi="Times New Roman" w:cs="Times New Roman"/>
          <w:sz w:val="28"/>
          <w:szCs w:val="28"/>
        </w:rPr>
        <w:lastRenderedPageBreak/>
        <w:t>значення (обласного, районного та комунальних доріг Перечинської ОТГ), а також за рахунок інших джерел, не заборонених чинним  законодавством.</w:t>
      </w:r>
    </w:p>
    <w:p w:rsidR="00292770" w:rsidRPr="004D3F05" w:rsidRDefault="00292770" w:rsidP="00292770">
      <w:pPr>
        <w:jc w:val="center"/>
        <w:rPr>
          <w:rFonts w:ascii="Times New Roman" w:hAnsi="Times New Roman" w:cs="Times New Roman"/>
          <w:sz w:val="28"/>
          <w:szCs w:val="28"/>
        </w:rPr>
      </w:pPr>
      <w:r w:rsidRPr="004D3F05">
        <w:rPr>
          <w:rFonts w:ascii="Times New Roman" w:hAnsi="Times New Roman" w:cs="Times New Roman"/>
          <w:sz w:val="28"/>
          <w:szCs w:val="28"/>
        </w:rPr>
        <w:t>6. Очікувані результати Програми</w:t>
      </w:r>
    </w:p>
    <w:p w:rsidR="00292770" w:rsidRPr="004D3F05" w:rsidRDefault="00292770" w:rsidP="00292770">
      <w:pPr>
        <w:jc w:val="both"/>
        <w:rPr>
          <w:rFonts w:ascii="Times New Roman" w:hAnsi="Times New Roman" w:cs="Times New Roman"/>
          <w:sz w:val="28"/>
          <w:szCs w:val="28"/>
        </w:rPr>
      </w:pPr>
      <w:r w:rsidRPr="004D3F05">
        <w:rPr>
          <w:rFonts w:ascii="Times New Roman" w:hAnsi="Times New Roman" w:cs="Times New Roman"/>
          <w:sz w:val="28"/>
          <w:szCs w:val="28"/>
        </w:rPr>
        <w:t>6.1. В результаті виконання Програми:</w:t>
      </w:r>
    </w:p>
    <w:p w:rsidR="00292770" w:rsidRPr="004D3F05" w:rsidRDefault="00292770" w:rsidP="00292770">
      <w:pPr>
        <w:jc w:val="both"/>
        <w:rPr>
          <w:rFonts w:ascii="Times New Roman" w:hAnsi="Times New Roman" w:cs="Times New Roman"/>
          <w:sz w:val="28"/>
          <w:szCs w:val="28"/>
        </w:rPr>
      </w:pPr>
      <w:r w:rsidRPr="004D3F05">
        <w:rPr>
          <w:rFonts w:ascii="Times New Roman" w:hAnsi="Times New Roman" w:cs="Times New Roman"/>
          <w:sz w:val="28"/>
          <w:szCs w:val="28"/>
        </w:rPr>
        <w:t>- будуть забезпечені умови для безаварійного руху автомобільного транспорту та пішоходів;</w:t>
      </w:r>
    </w:p>
    <w:p w:rsidR="00292770" w:rsidRPr="004D3F05" w:rsidRDefault="00292770" w:rsidP="00292770">
      <w:pPr>
        <w:jc w:val="both"/>
        <w:rPr>
          <w:rFonts w:ascii="Times New Roman" w:hAnsi="Times New Roman" w:cs="Times New Roman"/>
          <w:sz w:val="28"/>
          <w:szCs w:val="28"/>
        </w:rPr>
      </w:pPr>
      <w:r w:rsidRPr="004D3F05">
        <w:rPr>
          <w:rFonts w:ascii="Times New Roman" w:hAnsi="Times New Roman" w:cs="Times New Roman"/>
          <w:sz w:val="28"/>
          <w:szCs w:val="28"/>
        </w:rPr>
        <w:t>- покращиться технічний стан асфальтового покриття автодоріг місцевого значення внаслідок проведення їх поточних та капітальних ремонтів;</w:t>
      </w:r>
    </w:p>
    <w:p w:rsidR="00292770" w:rsidRPr="004D3F05" w:rsidRDefault="00292770" w:rsidP="00292770">
      <w:pPr>
        <w:jc w:val="both"/>
        <w:rPr>
          <w:rFonts w:ascii="Times New Roman" w:hAnsi="Times New Roman" w:cs="Times New Roman"/>
          <w:sz w:val="28"/>
          <w:szCs w:val="28"/>
        </w:rPr>
      </w:pPr>
      <w:r w:rsidRPr="004D3F05">
        <w:rPr>
          <w:rFonts w:ascii="Times New Roman" w:hAnsi="Times New Roman" w:cs="Times New Roman"/>
          <w:sz w:val="28"/>
          <w:szCs w:val="28"/>
        </w:rPr>
        <w:t>- підвищиться рівень благоустрою населених пунктів.</w:t>
      </w:r>
    </w:p>
    <w:p w:rsidR="00292770" w:rsidRPr="004D3F05" w:rsidRDefault="00292770" w:rsidP="00292770">
      <w:pPr>
        <w:jc w:val="both"/>
        <w:rPr>
          <w:rFonts w:ascii="Times New Roman" w:hAnsi="Times New Roman" w:cs="Times New Roman"/>
          <w:sz w:val="28"/>
          <w:szCs w:val="28"/>
        </w:rPr>
      </w:pPr>
    </w:p>
    <w:p w:rsidR="00292770" w:rsidRPr="004D3F05" w:rsidRDefault="00292770" w:rsidP="00292770">
      <w:pPr>
        <w:jc w:val="both"/>
        <w:rPr>
          <w:rFonts w:ascii="Times New Roman" w:hAnsi="Times New Roman" w:cs="Times New Roman"/>
          <w:sz w:val="28"/>
          <w:szCs w:val="28"/>
        </w:rPr>
      </w:pPr>
      <w:r w:rsidRPr="004D3F05">
        <w:rPr>
          <w:rFonts w:ascii="Times New Roman" w:hAnsi="Times New Roman" w:cs="Times New Roman"/>
          <w:sz w:val="28"/>
          <w:szCs w:val="28"/>
        </w:rPr>
        <w:t>7. Заходи щодо виконання Програми та орієнтовні обсяги фінансування</w:t>
      </w:r>
    </w:p>
    <w:p w:rsidR="00292770" w:rsidRPr="004D3F05" w:rsidRDefault="00292770" w:rsidP="00292770">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880"/>
        <w:gridCol w:w="1578"/>
        <w:gridCol w:w="17"/>
        <w:gridCol w:w="1110"/>
        <w:gridCol w:w="1105"/>
      </w:tblGrid>
      <w:tr w:rsidR="00292770" w:rsidRPr="004D3F05" w:rsidTr="007A6BA6">
        <w:trPr>
          <w:trHeight w:val="540"/>
        </w:trPr>
        <w:tc>
          <w:tcPr>
            <w:tcW w:w="468" w:type="dxa"/>
            <w:vAlign w:val="center"/>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w:t>
            </w:r>
          </w:p>
        </w:tc>
        <w:tc>
          <w:tcPr>
            <w:tcW w:w="2880" w:type="dxa"/>
            <w:vAlign w:val="center"/>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Найменування заходу</w:t>
            </w:r>
          </w:p>
        </w:tc>
        <w:tc>
          <w:tcPr>
            <w:tcW w:w="3810" w:type="dxa"/>
            <w:gridSpan w:val="4"/>
            <w:vAlign w:val="center"/>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Орієнтовні обсяги фінансування</w:t>
            </w:r>
          </w:p>
        </w:tc>
      </w:tr>
      <w:tr w:rsidR="00292770" w:rsidRPr="004D3F05" w:rsidTr="007A6BA6">
        <w:trPr>
          <w:trHeight w:val="540"/>
        </w:trPr>
        <w:tc>
          <w:tcPr>
            <w:tcW w:w="468" w:type="dxa"/>
            <w:vAlign w:val="center"/>
          </w:tcPr>
          <w:p w:rsidR="00292770" w:rsidRPr="004D3F05" w:rsidRDefault="00292770" w:rsidP="007A6BA6">
            <w:pPr>
              <w:jc w:val="both"/>
              <w:rPr>
                <w:rFonts w:ascii="Times New Roman" w:hAnsi="Times New Roman" w:cs="Times New Roman"/>
                <w:sz w:val="28"/>
                <w:szCs w:val="28"/>
              </w:rPr>
            </w:pPr>
          </w:p>
        </w:tc>
        <w:tc>
          <w:tcPr>
            <w:tcW w:w="2880" w:type="dxa"/>
            <w:vAlign w:val="center"/>
          </w:tcPr>
          <w:p w:rsidR="00292770" w:rsidRPr="004D3F05" w:rsidRDefault="00292770" w:rsidP="007A6BA6">
            <w:pPr>
              <w:jc w:val="both"/>
              <w:rPr>
                <w:rFonts w:ascii="Times New Roman" w:hAnsi="Times New Roman" w:cs="Times New Roman"/>
                <w:sz w:val="28"/>
                <w:szCs w:val="28"/>
              </w:rPr>
            </w:pPr>
          </w:p>
        </w:tc>
        <w:tc>
          <w:tcPr>
            <w:tcW w:w="1578" w:type="dxa"/>
            <w:vAlign w:val="center"/>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2018 р.</w:t>
            </w:r>
          </w:p>
        </w:tc>
        <w:tc>
          <w:tcPr>
            <w:tcW w:w="1127" w:type="dxa"/>
            <w:gridSpan w:val="2"/>
            <w:vAlign w:val="center"/>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2019 р.</w:t>
            </w:r>
          </w:p>
        </w:tc>
        <w:tc>
          <w:tcPr>
            <w:tcW w:w="1105" w:type="dxa"/>
            <w:vAlign w:val="center"/>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2020 р.</w:t>
            </w:r>
          </w:p>
        </w:tc>
      </w:tr>
      <w:tr w:rsidR="00292770" w:rsidRPr="004D3F05" w:rsidTr="007A6BA6">
        <w:tc>
          <w:tcPr>
            <w:tcW w:w="468"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1</w:t>
            </w:r>
          </w:p>
        </w:tc>
        <w:tc>
          <w:tcPr>
            <w:tcW w:w="2880"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 xml:space="preserve">Поточний ремонт </w:t>
            </w:r>
          </w:p>
        </w:tc>
        <w:tc>
          <w:tcPr>
            <w:tcW w:w="1595" w:type="dxa"/>
            <w:gridSpan w:val="2"/>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1 000 000</w:t>
            </w:r>
          </w:p>
        </w:tc>
        <w:tc>
          <w:tcPr>
            <w:tcW w:w="1110"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1 000 000</w:t>
            </w:r>
          </w:p>
        </w:tc>
        <w:tc>
          <w:tcPr>
            <w:tcW w:w="1105"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1 000 000</w:t>
            </w:r>
          </w:p>
        </w:tc>
      </w:tr>
      <w:tr w:rsidR="00292770" w:rsidRPr="004D3F05" w:rsidTr="007A6BA6">
        <w:tc>
          <w:tcPr>
            <w:tcW w:w="468"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2</w:t>
            </w:r>
          </w:p>
        </w:tc>
        <w:tc>
          <w:tcPr>
            <w:tcW w:w="2880"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Капітальний ремонт</w:t>
            </w:r>
          </w:p>
        </w:tc>
        <w:tc>
          <w:tcPr>
            <w:tcW w:w="1595" w:type="dxa"/>
            <w:gridSpan w:val="2"/>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1 000 000</w:t>
            </w:r>
          </w:p>
        </w:tc>
        <w:tc>
          <w:tcPr>
            <w:tcW w:w="1110"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1 000 000</w:t>
            </w:r>
          </w:p>
        </w:tc>
        <w:tc>
          <w:tcPr>
            <w:tcW w:w="1105"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1 000 000</w:t>
            </w:r>
          </w:p>
        </w:tc>
      </w:tr>
      <w:tr w:rsidR="00292770" w:rsidRPr="004D3F05" w:rsidTr="007A6BA6">
        <w:tc>
          <w:tcPr>
            <w:tcW w:w="468"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3</w:t>
            </w:r>
          </w:p>
        </w:tc>
        <w:tc>
          <w:tcPr>
            <w:tcW w:w="2880"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 xml:space="preserve">Будівництво </w:t>
            </w:r>
          </w:p>
        </w:tc>
        <w:tc>
          <w:tcPr>
            <w:tcW w:w="1595" w:type="dxa"/>
            <w:gridSpan w:val="2"/>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1 000 000</w:t>
            </w:r>
          </w:p>
        </w:tc>
        <w:tc>
          <w:tcPr>
            <w:tcW w:w="1110"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1 000 000</w:t>
            </w:r>
          </w:p>
        </w:tc>
        <w:tc>
          <w:tcPr>
            <w:tcW w:w="1105"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1 000 000</w:t>
            </w:r>
          </w:p>
        </w:tc>
      </w:tr>
      <w:tr w:rsidR="00292770" w:rsidRPr="004D3F05" w:rsidTr="007A6BA6">
        <w:tc>
          <w:tcPr>
            <w:tcW w:w="468"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4</w:t>
            </w:r>
          </w:p>
        </w:tc>
        <w:tc>
          <w:tcPr>
            <w:tcW w:w="2880"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 xml:space="preserve">Реконструкція </w:t>
            </w:r>
          </w:p>
        </w:tc>
        <w:tc>
          <w:tcPr>
            <w:tcW w:w="1595" w:type="dxa"/>
            <w:gridSpan w:val="2"/>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1 000 000</w:t>
            </w:r>
          </w:p>
        </w:tc>
        <w:tc>
          <w:tcPr>
            <w:tcW w:w="1110"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1 000 000</w:t>
            </w:r>
          </w:p>
        </w:tc>
        <w:tc>
          <w:tcPr>
            <w:tcW w:w="1105"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1 000 000</w:t>
            </w:r>
          </w:p>
        </w:tc>
      </w:tr>
      <w:tr w:rsidR="00292770" w:rsidRPr="004D3F05" w:rsidTr="007A6BA6">
        <w:tc>
          <w:tcPr>
            <w:tcW w:w="468" w:type="dxa"/>
          </w:tcPr>
          <w:p w:rsidR="00292770" w:rsidRPr="004D3F05" w:rsidRDefault="00292770" w:rsidP="007A6BA6">
            <w:pPr>
              <w:jc w:val="both"/>
              <w:rPr>
                <w:rFonts w:ascii="Times New Roman" w:hAnsi="Times New Roman" w:cs="Times New Roman"/>
                <w:sz w:val="28"/>
                <w:szCs w:val="28"/>
              </w:rPr>
            </w:pPr>
          </w:p>
        </w:tc>
        <w:tc>
          <w:tcPr>
            <w:tcW w:w="2880"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Всього:</w:t>
            </w:r>
          </w:p>
        </w:tc>
        <w:tc>
          <w:tcPr>
            <w:tcW w:w="1595" w:type="dxa"/>
            <w:gridSpan w:val="2"/>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4 000 000</w:t>
            </w:r>
          </w:p>
        </w:tc>
        <w:tc>
          <w:tcPr>
            <w:tcW w:w="1110"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4 000 000</w:t>
            </w:r>
          </w:p>
        </w:tc>
        <w:tc>
          <w:tcPr>
            <w:tcW w:w="1105" w:type="dxa"/>
          </w:tcPr>
          <w:p w:rsidR="00292770" w:rsidRPr="004D3F05" w:rsidRDefault="00292770" w:rsidP="007A6BA6">
            <w:pPr>
              <w:jc w:val="both"/>
              <w:rPr>
                <w:rFonts w:ascii="Times New Roman" w:hAnsi="Times New Roman" w:cs="Times New Roman"/>
                <w:sz w:val="28"/>
                <w:szCs w:val="28"/>
              </w:rPr>
            </w:pPr>
            <w:r w:rsidRPr="004D3F05">
              <w:rPr>
                <w:rFonts w:ascii="Times New Roman" w:hAnsi="Times New Roman" w:cs="Times New Roman"/>
                <w:sz w:val="28"/>
                <w:szCs w:val="28"/>
              </w:rPr>
              <w:t>4 000 000</w:t>
            </w:r>
          </w:p>
        </w:tc>
      </w:tr>
    </w:tbl>
    <w:p w:rsidR="00292770" w:rsidRPr="004D3F05" w:rsidRDefault="00292770" w:rsidP="00292770">
      <w:pPr>
        <w:jc w:val="both"/>
        <w:rPr>
          <w:rFonts w:ascii="Times New Roman" w:hAnsi="Times New Roman" w:cs="Times New Roman"/>
          <w:sz w:val="28"/>
          <w:szCs w:val="28"/>
        </w:rPr>
      </w:pPr>
    </w:p>
    <w:p w:rsidR="00292770" w:rsidRPr="004D3F05" w:rsidRDefault="00292770" w:rsidP="00292770">
      <w:pPr>
        <w:jc w:val="both"/>
        <w:rPr>
          <w:rFonts w:ascii="Times New Roman" w:hAnsi="Times New Roman" w:cs="Times New Roman"/>
          <w:sz w:val="28"/>
          <w:szCs w:val="28"/>
        </w:rPr>
      </w:pPr>
    </w:p>
    <w:p w:rsidR="00292770" w:rsidRPr="004D3F05" w:rsidRDefault="00292770" w:rsidP="00292770">
      <w:pPr>
        <w:jc w:val="both"/>
        <w:rPr>
          <w:rFonts w:ascii="Times New Roman" w:hAnsi="Times New Roman" w:cs="Times New Roman"/>
          <w:b/>
          <w:sz w:val="28"/>
          <w:szCs w:val="28"/>
        </w:rPr>
      </w:pPr>
      <w:r w:rsidRPr="004D3F05">
        <w:rPr>
          <w:rFonts w:ascii="Times New Roman" w:hAnsi="Times New Roman" w:cs="Times New Roman"/>
          <w:b/>
          <w:sz w:val="28"/>
          <w:szCs w:val="28"/>
        </w:rPr>
        <w:t>Секретар ради                                            О.Ю.Вовканич-Белеканич</w:t>
      </w:r>
    </w:p>
    <w:p w:rsidR="00292770" w:rsidRDefault="00292770" w:rsidP="00292770">
      <w:pPr>
        <w:tabs>
          <w:tab w:val="left" w:pos="7230"/>
        </w:tabs>
        <w:spacing w:after="0"/>
        <w:ind w:right="991"/>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 xml:space="preserve">                                                                                                   </w:t>
      </w:r>
      <w:r w:rsidRPr="00004C70">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uk-UA" w:eastAsia="uk-UA"/>
        </w:rPr>
        <w:drawing>
          <wp:inline distT="0" distB="0" distL="0" distR="0" wp14:anchorId="0A9564FB" wp14:editId="204FA3D6">
            <wp:extent cx="371475" cy="504825"/>
            <wp:effectExtent l="19050" t="0" r="9525"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371475" cy="504825"/>
                    </a:xfrm>
                    <a:prstGeom prst="rect">
                      <a:avLst/>
                    </a:prstGeom>
                    <a:noFill/>
                    <a:ln w="9525">
                      <a:noFill/>
                      <a:miter lim="800000"/>
                      <a:headEnd/>
                      <a:tailEnd/>
                    </a:ln>
                  </pic:spPr>
                </pic:pic>
              </a:graphicData>
            </a:graphic>
          </wp:inline>
        </w:drawing>
      </w:r>
    </w:p>
    <w:p w:rsidR="00292770" w:rsidRDefault="00292770" w:rsidP="00292770">
      <w:pPr>
        <w:spacing w:after="0"/>
        <w:ind w:right="708"/>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УКРАЇНА</w:t>
      </w:r>
    </w:p>
    <w:p w:rsidR="00292770" w:rsidRPr="00830071" w:rsidRDefault="00292770" w:rsidP="00292770">
      <w:pPr>
        <w:widowControl w:val="0"/>
        <w:tabs>
          <w:tab w:val="left" w:pos="5103"/>
        </w:tabs>
        <w:spacing w:after="0" w:line="312" w:lineRule="exact"/>
        <w:ind w:left="-993" w:right="-284"/>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w:t>
      </w:r>
      <w:r w:rsidRPr="00004C70">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 xml:space="preserve">ПЕРЕЧИНСЬКА МІСЬКА РАДА </w:t>
      </w:r>
    </w:p>
    <w:p w:rsidR="00292770" w:rsidRDefault="00292770" w:rsidP="00292770">
      <w:pPr>
        <w:pStyle w:val="a3"/>
        <w:widowControl w:val="0"/>
        <w:tabs>
          <w:tab w:val="left" w:pos="5104"/>
        </w:tabs>
        <w:spacing w:before="0" w:beforeAutospacing="0" w:after="0" w:afterAutospacing="0"/>
        <w:ind w:left="-993" w:right="-284"/>
        <w:jc w:val="center"/>
      </w:pPr>
      <w:r w:rsidRPr="00004C70">
        <w:rPr>
          <w:b/>
          <w:bCs/>
          <w:color w:val="000000"/>
          <w:sz w:val="28"/>
          <w:szCs w:val="28"/>
        </w:rPr>
        <w:t xml:space="preserve">                                                                                    </w:t>
      </w:r>
      <w:r>
        <w:rPr>
          <w:b/>
          <w:bCs/>
          <w:color w:val="000000"/>
          <w:sz w:val="28"/>
          <w:szCs w:val="28"/>
          <w:lang w:val="uk-UA"/>
        </w:rPr>
        <w:t>2</w:t>
      </w:r>
      <w:r>
        <w:rPr>
          <w:b/>
          <w:bCs/>
          <w:color w:val="000000"/>
          <w:sz w:val="28"/>
          <w:szCs w:val="28"/>
        </w:rPr>
        <w:t xml:space="preserve"> пленарне засідання</w:t>
      </w:r>
    </w:p>
    <w:p w:rsidR="00292770" w:rsidRDefault="00292770" w:rsidP="00292770">
      <w:pPr>
        <w:pStyle w:val="a3"/>
        <w:widowControl w:val="0"/>
        <w:tabs>
          <w:tab w:val="left" w:pos="5104"/>
        </w:tabs>
        <w:spacing w:before="0" w:beforeAutospacing="0" w:after="0" w:afterAutospacing="0"/>
        <w:ind w:left="-993" w:right="-284"/>
        <w:jc w:val="center"/>
      </w:pPr>
      <w:r>
        <w:rPr>
          <w:b/>
          <w:bCs/>
          <w:color w:val="000000"/>
          <w:sz w:val="28"/>
          <w:szCs w:val="28"/>
        </w:rPr>
        <w:t>                                                                                </w:t>
      </w:r>
      <w:r>
        <w:rPr>
          <w:b/>
          <w:bCs/>
          <w:color w:val="000000"/>
          <w:sz w:val="28"/>
          <w:szCs w:val="28"/>
          <w:lang w:val="uk-UA"/>
        </w:rPr>
        <w:t xml:space="preserve"> </w:t>
      </w:r>
      <w:r>
        <w:rPr>
          <w:b/>
          <w:bCs/>
          <w:color w:val="000000"/>
          <w:sz w:val="28"/>
          <w:szCs w:val="28"/>
        </w:rPr>
        <w:t xml:space="preserve">   6 сесії VII скликання </w:t>
      </w:r>
    </w:p>
    <w:p w:rsidR="00292770" w:rsidRDefault="00292770" w:rsidP="00292770">
      <w:pPr>
        <w:pStyle w:val="a3"/>
        <w:widowControl w:val="0"/>
        <w:tabs>
          <w:tab w:val="left" w:pos="6238"/>
        </w:tabs>
        <w:spacing w:before="0" w:beforeAutospacing="0" w:after="0" w:afterAutospacing="0"/>
        <w:ind w:left="5670" w:right="-284" w:hanging="3119"/>
        <w:jc w:val="center"/>
      </w:pPr>
      <w:r>
        <w:rPr>
          <w:b/>
          <w:bCs/>
          <w:color w:val="000000"/>
          <w:sz w:val="28"/>
          <w:szCs w:val="28"/>
        </w:rPr>
        <w:t xml:space="preserve">                                     РІШЕННЯ    </w:t>
      </w:r>
    </w:p>
    <w:p w:rsidR="00292770" w:rsidRDefault="00292770" w:rsidP="00292770">
      <w:pPr>
        <w:tabs>
          <w:tab w:val="left" w:pos="8445"/>
        </w:tabs>
        <w:spacing w:after="0" w:line="240" w:lineRule="auto"/>
        <w:rPr>
          <w:rFonts w:ascii="Times New Roman" w:hAnsi="Times New Roman"/>
          <w:b/>
          <w:sz w:val="28"/>
          <w:szCs w:val="28"/>
          <w:lang w:val="uk-UA"/>
        </w:rPr>
      </w:pPr>
      <w:r>
        <w:rPr>
          <w:rFonts w:ascii="Times New Roman" w:hAnsi="Times New Roman"/>
          <w:b/>
          <w:sz w:val="28"/>
          <w:szCs w:val="28"/>
          <w:lang w:val="uk-UA"/>
        </w:rPr>
        <w:tab/>
      </w:r>
    </w:p>
    <w:p w:rsidR="00292770" w:rsidRPr="00200F19" w:rsidRDefault="00292770" w:rsidP="00292770">
      <w:pPr>
        <w:spacing w:after="0" w:line="240" w:lineRule="auto"/>
        <w:rPr>
          <w:rFonts w:ascii="Times New Roman" w:hAnsi="Times New Roman"/>
          <w:b/>
          <w:sz w:val="28"/>
          <w:szCs w:val="28"/>
          <w:lang w:val="uk-UA"/>
        </w:rPr>
      </w:pPr>
      <w:r w:rsidRPr="00200F19">
        <w:rPr>
          <w:rFonts w:ascii="Times New Roman" w:hAnsi="Times New Roman"/>
          <w:b/>
          <w:sz w:val="28"/>
          <w:szCs w:val="28"/>
          <w:lang w:val="uk-UA"/>
        </w:rPr>
        <w:t xml:space="preserve">від  </w:t>
      </w:r>
      <w:r>
        <w:rPr>
          <w:rFonts w:ascii="Times New Roman" w:hAnsi="Times New Roman"/>
          <w:b/>
          <w:sz w:val="28"/>
          <w:szCs w:val="28"/>
          <w:lang w:val="uk-UA"/>
        </w:rPr>
        <w:t>05 липня</w:t>
      </w:r>
      <w:r w:rsidRPr="00200F19">
        <w:rPr>
          <w:rFonts w:ascii="Times New Roman" w:hAnsi="Times New Roman"/>
          <w:b/>
          <w:sz w:val="28"/>
          <w:szCs w:val="28"/>
          <w:lang w:val="uk-UA"/>
        </w:rPr>
        <w:t xml:space="preserve"> 201</w:t>
      </w:r>
      <w:r>
        <w:rPr>
          <w:rFonts w:ascii="Times New Roman" w:hAnsi="Times New Roman"/>
          <w:b/>
          <w:sz w:val="28"/>
          <w:szCs w:val="28"/>
          <w:lang w:val="uk-UA"/>
        </w:rPr>
        <w:t>8</w:t>
      </w:r>
      <w:r w:rsidRPr="00200F19">
        <w:rPr>
          <w:rFonts w:ascii="Times New Roman" w:hAnsi="Times New Roman"/>
          <w:b/>
          <w:sz w:val="28"/>
          <w:szCs w:val="28"/>
          <w:lang w:val="uk-UA"/>
        </w:rPr>
        <w:t xml:space="preserve"> року </w:t>
      </w:r>
      <w:r>
        <w:rPr>
          <w:rFonts w:ascii="Times New Roman" w:hAnsi="Times New Roman"/>
          <w:b/>
          <w:sz w:val="28"/>
          <w:szCs w:val="28"/>
          <w:lang w:val="uk-UA"/>
        </w:rPr>
        <w:t xml:space="preserve">№ </w:t>
      </w:r>
    </w:p>
    <w:p w:rsidR="00292770" w:rsidRPr="00200F19" w:rsidRDefault="00292770" w:rsidP="00292770">
      <w:pPr>
        <w:spacing w:after="0" w:line="240" w:lineRule="auto"/>
        <w:rPr>
          <w:rFonts w:ascii="Times New Roman" w:hAnsi="Times New Roman"/>
          <w:b/>
          <w:sz w:val="28"/>
          <w:szCs w:val="28"/>
          <w:lang w:val="uk-UA"/>
        </w:rPr>
      </w:pPr>
      <w:r w:rsidRPr="00200F19">
        <w:rPr>
          <w:rFonts w:ascii="Times New Roman" w:hAnsi="Times New Roman"/>
          <w:b/>
          <w:sz w:val="28"/>
          <w:szCs w:val="28"/>
          <w:lang w:val="uk-UA"/>
        </w:rPr>
        <w:t xml:space="preserve">         м.Перечин</w:t>
      </w:r>
    </w:p>
    <w:p w:rsidR="00292770" w:rsidRDefault="00292770" w:rsidP="00292770">
      <w:pPr>
        <w:tabs>
          <w:tab w:val="left" w:pos="8280"/>
        </w:tabs>
        <w:spacing w:after="0" w:line="240" w:lineRule="auto"/>
        <w:jc w:val="both"/>
        <w:rPr>
          <w:rFonts w:ascii="Times New Roman" w:hAnsi="Times New Roman"/>
          <w:b/>
          <w:sz w:val="28"/>
          <w:szCs w:val="28"/>
          <w:lang w:val="uk-UA"/>
        </w:rPr>
      </w:pPr>
    </w:p>
    <w:p w:rsidR="00292770" w:rsidRDefault="00292770" w:rsidP="00292770">
      <w:pPr>
        <w:shd w:val="clear" w:color="auto" w:fill="FFFFFF"/>
        <w:spacing w:after="0" w:line="240" w:lineRule="auto"/>
        <w:textAlignment w:val="top"/>
        <w:rPr>
          <w:rFonts w:ascii="Times New Roman" w:eastAsia="Times New Roman" w:hAnsi="Times New Roman" w:cs="Times New Roman"/>
          <w:b/>
          <w:bCs/>
          <w:sz w:val="28"/>
          <w:szCs w:val="28"/>
          <w:lang w:val="uk-UA" w:eastAsia="ru-RU"/>
        </w:rPr>
      </w:pPr>
      <w:r w:rsidRPr="00545407">
        <w:rPr>
          <w:rFonts w:ascii="Times New Roman" w:eastAsia="Times New Roman" w:hAnsi="Times New Roman" w:cs="Times New Roman"/>
          <w:b/>
          <w:bCs/>
          <w:sz w:val="28"/>
          <w:szCs w:val="28"/>
          <w:lang w:val="uk-UA" w:eastAsia="ru-RU"/>
        </w:rPr>
        <w:t>П</w:t>
      </w:r>
      <w:r w:rsidRPr="001673DF">
        <w:rPr>
          <w:rFonts w:ascii="Times New Roman" w:eastAsia="Times New Roman" w:hAnsi="Times New Roman" w:cs="Times New Roman"/>
          <w:b/>
          <w:bCs/>
          <w:sz w:val="28"/>
          <w:szCs w:val="28"/>
          <w:lang w:val="uk-UA" w:eastAsia="ru-RU"/>
        </w:rPr>
        <w:t xml:space="preserve">ро </w:t>
      </w:r>
      <w:r>
        <w:rPr>
          <w:rFonts w:ascii="Times New Roman" w:eastAsia="Times New Roman" w:hAnsi="Times New Roman" w:cs="Times New Roman"/>
          <w:b/>
          <w:bCs/>
          <w:sz w:val="28"/>
          <w:szCs w:val="28"/>
          <w:lang w:val="uk-UA" w:eastAsia="ru-RU"/>
        </w:rPr>
        <w:t xml:space="preserve">укладення договору </w:t>
      </w:r>
    </w:p>
    <w:p w:rsidR="00292770" w:rsidRDefault="00292770" w:rsidP="00292770">
      <w:pPr>
        <w:shd w:val="clear" w:color="auto" w:fill="FFFFFF"/>
        <w:spacing w:after="0" w:line="240" w:lineRule="auto"/>
        <w:textAlignment w:val="top"/>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на закріплення майна на </w:t>
      </w:r>
    </w:p>
    <w:p w:rsidR="00292770" w:rsidRDefault="00292770" w:rsidP="00292770">
      <w:pPr>
        <w:shd w:val="clear" w:color="auto" w:fill="FFFFFF"/>
        <w:spacing w:after="0" w:line="240" w:lineRule="auto"/>
        <w:textAlignment w:val="top"/>
        <w:rPr>
          <w:rFonts w:ascii="Times New Roman" w:hAnsi="Times New Roman" w:cs="Times New Roman"/>
          <w:b/>
          <w:sz w:val="28"/>
          <w:szCs w:val="28"/>
          <w:lang w:val="uk-UA" w:eastAsia="ru-RU"/>
        </w:rPr>
      </w:pPr>
      <w:r>
        <w:rPr>
          <w:rFonts w:ascii="Times New Roman" w:eastAsia="Times New Roman" w:hAnsi="Times New Roman" w:cs="Times New Roman"/>
          <w:b/>
          <w:bCs/>
          <w:sz w:val="28"/>
          <w:szCs w:val="28"/>
          <w:lang w:val="uk-UA" w:eastAsia="ru-RU"/>
        </w:rPr>
        <w:t>праві оперативного управління</w:t>
      </w:r>
    </w:p>
    <w:p w:rsidR="00292770" w:rsidRPr="00231AB2" w:rsidRDefault="00292770" w:rsidP="00292770">
      <w:pPr>
        <w:shd w:val="clear" w:color="auto" w:fill="FFFFFF"/>
        <w:spacing w:after="0" w:line="240" w:lineRule="auto"/>
        <w:textAlignment w:val="top"/>
        <w:rPr>
          <w:rFonts w:ascii="Times New Roman" w:eastAsia="Times New Roman" w:hAnsi="Times New Roman" w:cs="Times New Roman"/>
          <w:sz w:val="28"/>
          <w:szCs w:val="28"/>
          <w:lang w:val="uk-UA" w:eastAsia="ru-RU"/>
        </w:rPr>
      </w:pPr>
      <w:r w:rsidRPr="00AC59C3">
        <w:rPr>
          <w:rFonts w:ascii="Times New Roman" w:eastAsia="Times New Roman" w:hAnsi="Times New Roman" w:cs="Times New Roman"/>
          <w:sz w:val="28"/>
          <w:szCs w:val="28"/>
          <w:lang w:eastAsia="ru-RU"/>
        </w:rPr>
        <w:t> </w:t>
      </w:r>
    </w:p>
    <w:p w:rsidR="00292770" w:rsidRPr="004C411F" w:rsidRDefault="00292770" w:rsidP="00292770">
      <w:pPr>
        <w:pStyle w:val="a3"/>
        <w:shd w:val="clear" w:color="auto" w:fill="FCFCFC"/>
        <w:spacing w:before="0" w:beforeAutospacing="0" w:after="0" w:afterAutospacing="0" w:line="315" w:lineRule="atLeast"/>
        <w:ind w:firstLine="567"/>
        <w:jc w:val="both"/>
        <w:textAlignment w:val="baseline"/>
        <w:rPr>
          <w:b/>
          <w:sz w:val="28"/>
          <w:szCs w:val="28"/>
          <w:lang w:val="uk-UA"/>
        </w:rPr>
      </w:pPr>
      <w:r w:rsidRPr="00231AB2">
        <w:rPr>
          <w:sz w:val="28"/>
          <w:szCs w:val="28"/>
          <w:lang w:val="uk-UA"/>
        </w:rPr>
        <w:t>Керуючись ст.5 Закону України «Про передачу об’єктів права державної та комунальної власності», ст..60 Закону України «Про місцеве самоврядування в Україні»,</w:t>
      </w:r>
      <w:r w:rsidRPr="00231AB2">
        <w:rPr>
          <w:b/>
          <w:sz w:val="28"/>
          <w:szCs w:val="28"/>
          <w:lang w:val="uk-UA"/>
        </w:rPr>
        <w:t xml:space="preserve"> </w:t>
      </w:r>
      <w:r w:rsidRPr="00231AB2">
        <w:rPr>
          <w:sz w:val="28"/>
          <w:szCs w:val="28"/>
          <w:shd w:val="clear" w:color="auto" w:fill="FCFCFC"/>
          <w:lang w:val="uk-UA"/>
        </w:rPr>
        <w:t>Закону України “Про добровільне об’єднання територіальних громад”</w:t>
      </w:r>
      <w:r w:rsidRPr="004C411F">
        <w:rPr>
          <w:sz w:val="28"/>
          <w:szCs w:val="28"/>
          <w:shd w:val="clear" w:color="auto" w:fill="FCFCFC"/>
          <w:lang w:val="uk-UA"/>
        </w:rPr>
        <w:t>,</w:t>
      </w:r>
      <w:r w:rsidRPr="004C411F">
        <w:rPr>
          <w:b/>
          <w:sz w:val="28"/>
          <w:szCs w:val="28"/>
          <w:shd w:val="clear" w:color="auto" w:fill="FCFCFC"/>
          <w:lang w:val="uk-UA"/>
        </w:rPr>
        <w:t xml:space="preserve"> </w:t>
      </w:r>
      <w:r>
        <w:rPr>
          <w:bCs/>
          <w:sz w:val="28"/>
          <w:szCs w:val="28"/>
          <w:bdr w:val="none" w:sz="0" w:space="0" w:color="auto" w:frame="1"/>
          <w:lang w:val="uk-UA"/>
        </w:rPr>
        <w:t>ст.137 Господарського кодексу України,</w:t>
      </w:r>
      <w:r w:rsidRPr="00231AB2">
        <w:rPr>
          <w:sz w:val="28"/>
          <w:szCs w:val="28"/>
          <w:lang w:val="uk-UA"/>
        </w:rPr>
        <w:t xml:space="preserve"> </w:t>
      </w:r>
      <w:r w:rsidRPr="00F24B1D">
        <w:rPr>
          <w:sz w:val="28"/>
          <w:szCs w:val="28"/>
          <w:lang w:val="uk-UA"/>
        </w:rPr>
        <w:t>враховуючи</w:t>
      </w:r>
      <w:r>
        <w:rPr>
          <w:sz w:val="28"/>
          <w:szCs w:val="28"/>
          <w:lang w:val="uk-UA"/>
        </w:rPr>
        <w:t xml:space="preserve"> лист Головного територіального управління юстиції у Закарпатській області, </w:t>
      </w:r>
      <w:r w:rsidRPr="00231AB2">
        <w:rPr>
          <w:sz w:val="28"/>
          <w:szCs w:val="28"/>
          <w:lang w:val="uk-UA"/>
        </w:rPr>
        <w:t>міська рада</w:t>
      </w:r>
      <w:r w:rsidRPr="004C411F">
        <w:rPr>
          <w:b/>
          <w:sz w:val="28"/>
          <w:szCs w:val="28"/>
          <w:lang w:val="uk-UA"/>
        </w:rPr>
        <w:t>:</w:t>
      </w:r>
    </w:p>
    <w:p w:rsidR="00292770" w:rsidRPr="00231AB2" w:rsidRDefault="00292770" w:rsidP="00292770">
      <w:pPr>
        <w:shd w:val="clear" w:color="auto" w:fill="FFFFFF"/>
        <w:spacing w:after="0" w:line="240" w:lineRule="auto"/>
        <w:jc w:val="center"/>
        <w:textAlignment w:val="top"/>
        <w:rPr>
          <w:rFonts w:ascii="Times New Roman" w:eastAsia="Times New Roman" w:hAnsi="Times New Roman" w:cs="Times New Roman"/>
          <w:sz w:val="28"/>
          <w:szCs w:val="28"/>
          <w:lang w:val="uk-UA" w:eastAsia="ru-RU"/>
        </w:rPr>
      </w:pPr>
      <w:r w:rsidRPr="00AC59C3">
        <w:rPr>
          <w:rFonts w:ascii="Times New Roman" w:eastAsia="Times New Roman" w:hAnsi="Times New Roman" w:cs="Times New Roman"/>
          <w:b/>
          <w:bCs/>
          <w:sz w:val="28"/>
          <w:szCs w:val="28"/>
          <w:lang w:eastAsia="ru-RU"/>
        </w:rPr>
        <w:t> </w:t>
      </w:r>
    </w:p>
    <w:p w:rsidR="00292770" w:rsidRPr="00B92B4D" w:rsidRDefault="00292770" w:rsidP="00292770">
      <w:pPr>
        <w:shd w:val="clear" w:color="auto" w:fill="FFFFFF"/>
        <w:spacing w:after="0" w:line="240" w:lineRule="auto"/>
        <w:jc w:val="center"/>
        <w:textAlignment w:val="top"/>
        <w:rPr>
          <w:rFonts w:ascii="Times New Roman" w:eastAsia="Times New Roman" w:hAnsi="Times New Roman" w:cs="Times New Roman"/>
          <w:sz w:val="28"/>
          <w:szCs w:val="28"/>
          <w:lang w:val="uk-UA" w:eastAsia="ru-RU"/>
        </w:rPr>
      </w:pPr>
      <w:r w:rsidRPr="00B92B4D">
        <w:rPr>
          <w:rFonts w:ascii="Times New Roman" w:eastAsia="Times New Roman" w:hAnsi="Times New Roman" w:cs="Times New Roman"/>
          <w:b/>
          <w:bCs/>
          <w:sz w:val="28"/>
          <w:szCs w:val="28"/>
          <w:lang w:val="uk-UA" w:eastAsia="ru-RU"/>
        </w:rPr>
        <w:t>ВИРІШИЛА:</w:t>
      </w:r>
    </w:p>
    <w:p w:rsidR="00292770" w:rsidRPr="00B92B4D" w:rsidRDefault="00292770" w:rsidP="00292770">
      <w:pPr>
        <w:shd w:val="clear" w:color="auto" w:fill="FFFFFF"/>
        <w:spacing w:after="0" w:line="240" w:lineRule="auto"/>
        <w:textAlignment w:val="top"/>
        <w:rPr>
          <w:rFonts w:ascii="Times New Roman" w:eastAsia="Times New Roman" w:hAnsi="Times New Roman" w:cs="Times New Roman"/>
          <w:b/>
          <w:sz w:val="28"/>
          <w:szCs w:val="28"/>
          <w:lang w:val="uk-UA" w:eastAsia="ru-RU"/>
        </w:rPr>
      </w:pPr>
    </w:p>
    <w:p w:rsidR="00292770" w:rsidRDefault="00292770" w:rsidP="00292770">
      <w:pPr>
        <w:shd w:val="clear" w:color="auto" w:fill="FFFFFF"/>
        <w:spacing w:after="0" w:line="240" w:lineRule="auto"/>
        <w:jc w:val="both"/>
        <w:textAlignment w:val="top"/>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Доручити Перечинському міському голові Погоріляку І.М. від імені Перечинської міської ради укласти  з Головним територіальним управлінням юстиції в Закарпатській області договір про закріплення майна комунальної власності Перечинської міської об</w:t>
      </w:r>
      <w:r w:rsidRPr="0090798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єднаної територіальної громади  на праві оперативного управління щодо нерухомого майна будівлі, площею 191,2 м</w:t>
      </w:r>
      <w:r>
        <w:rPr>
          <w:rFonts w:ascii="Times New Roman" w:eastAsia="Times New Roman" w:hAnsi="Times New Roman" w:cs="Times New Roman"/>
          <w:sz w:val="28"/>
          <w:szCs w:val="28"/>
          <w:vertAlign w:val="superscript"/>
          <w:lang w:val="uk-UA" w:eastAsia="ru-RU"/>
        </w:rPr>
        <w:t>2</w:t>
      </w:r>
      <w:r>
        <w:rPr>
          <w:rFonts w:ascii="Times New Roman" w:eastAsia="Times New Roman" w:hAnsi="Times New Roman" w:cs="Times New Roman"/>
          <w:sz w:val="28"/>
          <w:szCs w:val="28"/>
          <w:lang w:val="uk-UA" w:eastAsia="ru-RU"/>
        </w:rPr>
        <w:t>, що знаходиться за адресою: м.Перечин, вул.Ужанська, 43, з метою використання будівлі для розміщення Перечинського районного відділу державної реєстрації актів цивільного стану Головного територіального управління юстиції у Закарпатській області та Перечинської державної нотаріальної контори.</w:t>
      </w:r>
    </w:p>
    <w:p w:rsidR="00292770" w:rsidRPr="00565036" w:rsidRDefault="00292770" w:rsidP="00292770">
      <w:pPr>
        <w:spacing w:after="0" w:line="240" w:lineRule="auto"/>
        <w:jc w:val="both"/>
        <w:rPr>
          <w:rFonts w:ascii="Times New Roman" w:hAnsi="Times New Roman" w:cs="Times New Roman"/>
          <w:sz w:val="28"/>
          <w:lang w:val="uk-UA"/>
        </w:rPr>
      </w:pPr>
      <w:r w:rsidRPr="00565036">
        <w:rPr>
          <w:rFonts w:ascii="Times New Roman" w:eastAsia="Times New Roman" w:hAnsi="Times New Roman" w:cs="Times New Roman"/>
          <w:sz w:val="28"/>
          <w:szCs w:val="28"/>
          <w:lang w:val="uk-UA" w:eastAsia="ru-RU"/>
        </w:rPr>
        <w:t xml:space="preserve">2. Зобов’язати Головне територіальне управління юстиції в Закарпатській області укласти з Перечинською міською радою договір </w:t>
      </w:r>
      <w:r w:rsidRPr="00565036">
        <w:rPr>
          <w:rFonts w:ascii="Times New Roman" w:hAnsi="Times New Roman" w:cs="Times New Roman"/>
          <w:sz w:val="28"/>
          <w:lang w:val="uk-UA"/>
        </w:rPr>
        <w:t>про відшкодування витрат на утримання майна, що знаходиться в оперативному управлінні</w:t>
      </w:r>
      <w:r>
        <w:rPr>
          <w:rFonts w:ascii="Times New Roman" w:hAnsi="Times New Roman" w:cs="Times New Roman"/>
          <w:sz w:val="28"/>
          <w:lang w:val="uk-UA"/>
        </w:rPr>
        <w:t>,</w:t>
      </w:r>
      <w:r w:rsidRPr="00565036">
        <w:rPr>
          <w:rFonts w:ascii="Times New Roman" w:hAnsi="Times New Roman" w:cs="Times New Roman"/>
          <w:sz w:val="28"/>
          <w:lang w:val="uk-UA"/>
        </w:rPr>
        <w:t xml:space="preserve"> а саме </w:t>
      </w:r>
      <w:r>
        <w:rPr>
          <w:rFonts w:ascii="Times New Roman" w:hAnsi="Times New Roman" w:cs="Times New Roman"/>
          <w:sz w:val="28"/>
          <w:lang w:val="uk-UA"/>
        </w:rPr>
        <w:t>щодо</w:t>
      </w:r>
      <w:r w:rsidRPr="00565036">
        <w:rPr>
          <w:rFonts w:ascii="Times New Roman" w:hAnsi="Times New Roman" w:cs="Times New Roman"/>
          <w:sz w:val="28"/>
          <w:lang w:val="uk-UA"/>
        </w:rPr>
        <w:t xml:space="preserve"> </w:t>
      </w:r>
      <w:r w:rsidRPr="00565036">
        <w:rPr>
          <w:rFonts w:ascii="Times New Roman" w:eastAsia="Times New Roman" w:hAnsi="Times New Roman" w:cs="Times New Roman"/>
          <w:sz w:val="28"/>
          <w:szCs w:val="28"/>
          <w:lang w:val="uk-UA" w:eastAsia="ru-RU"/>
        </w:rPr>
        <w:t>будівлі, площею 191,2 м</w:t>
      </w:r>
      <w:r w:rsidRPr="00565036">
        <w:rPr>
          <w:rFonts w:ascii="Times New Roman" w:eastAsia="Times New Roman" w:hAnsi="Times New Roman" w:cs="Times New Roman"/>
          <w:sz w:val="28"/>
          <w:szCs w:val="28"/>
          <w:vertAlign w:val="superscript"/>
          <w:lang w:val="uk-UA" w:eastAsia="ru-RU"/>
        </w:rPr>
        <w:t>2</w:t>
      </w:r>
      <w:r w:rsidRPr="00565036">
        <w:rPr>
          <w:rFonts w:ascii="Times New Roman" w:eastAsia="Times New Roman" w:hAnsi="Times New Roman" w:cs="Times New Roman"/>
          <w:sz w:val="28"/>
          <w:szCs w:val="28"/>
          <w:lang w:val="uk-UA" w:eastAsia="ru-RU"/>
        </w:rPr>
        <w:t>, що знаходиться за адресою: м.Перечин, вул.Ужанська, 43.</w:t>
      </w:r>
    </w:p>
    <w:p w:rsidR="00292770" w:rsidRPr="007F3D42" w:rsidRDefault="00292770" w:rsidP="00292770">
      <w:pPr>
        <w:shd w:val="clear" w:color="auto" w:fill="FFFFFF"/>
        <w:spacing w:after="0" w:line="240" w:lineRule="auto"/>
        <w:jc w:val="both"/>
        <w:textAlignment w:val="top"/>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7F3D42">
        <w:rPr>
          <w:rFonts w:ascii="Times New Roman" w:eastAsia="Times New Roman" w:hAnsi="Times New Roman" w:cs="Times New Roman"/>
          <w:sz w:val="28"/>
          <w:szCs w:val="28"/>
          <w:lang w:val="uk-UA" w:eastAsia="ru-RU"/>
        </w:rPr>
        <w:t>Контроль за виконанням даного рішення покласти на постійн</w:t>
      </w:r>
      <w:r>
        <w:rPr>
          <w:rFonts w:ascii="Times New Roman" w:eastAsia="Times New Roman" w:hAnsi="Times New Roman" w:cs="Times New Roman"/>
          <w:sz w:val="28"/>
          <w:szCs w:val="28"/>
          <w:lang w:val="uk-UA" w:eastAsia="ru-RU"/>
        </w:rPr>
        <w:t>у</w:t>
      </w:r>
      <w:r w:rsidRPr="007F3D42">
        <w:rPr>
          <w:rFonts w:ascii="Times New Roman" w:eastAsia="Times New Roman" w:hAnsi="Times New Roman" w:cs="Times New Roman"/>
          <w:sz w:val="28"/>
          <w:szCs w:val="28"/>
          <w:lang w:val="uk-UA" w:eastAsia="ru-RU"/>
        </w:rPr>
        <w:t xml:space="preserve"> комісі</w:t>
      </w:r>
      <w:r>
        <w:rPr>
          <w:rFonts w:ascii="Times New Roman" w:eastAsia="Times New Roman" w:hAnsi="Times New Roman" w:cs="Times New Roman"/>
          <w:sz w:val="28"/>
          <w:szCs w:val="28"/>
          <w:lang w:val="uk-UA" w:eastAsia="ru-RU"/>
        </w:rPr>
        <w:t>ю</w:t>
      </w:r>
      <w:r w:rsidRPr="007F3D42">
        <w:rPr>
          <w:rFonts w:ascii="Times New Roman" w:eastAsia="Times New Roman" w:hAnsi="Times New Roman" w:cs="Times New Roman"/>
          <w:sz w:val="28"/>
          <w:szCs w:val="28"/>
          <w:lang w:val="uk-UA" w:eastAsia="ru-RU"/>
        </w:rPr>
        <w:t xml:space="preserve"> міської ради</w:t>
      </w:r>
      <w:r w:rsidRPr="007F3D42">
        <w:rPr>
          <w:rFonts w:ascii="Times New Roman" w:eastAsia="Times New Roman" w:hAnsi="Times New Roman" w:cs="Times New Roman"/>
          <w:b/>
          <w:sz w:val="28"/>
          <w:szCs w:val="28"/>
          <w:lang w:val="uk-UA" w:eastAsia="ru-RU"/>
        </w:rPr>
        <w:t xml:space="preserve"> </w:t>
      </w:r>
      <w:r w:rsidRPr="007F3D42">
        <w:rPr>
          <w:rStyle w:val="aa"/>
          <w:rFonts w:cs="Times New Roman"/>
          <w:sz w:val="28"/>
          <w:szCs w:val="28"/>
          <w:lang w:val="uk-UA"/>
        </w:rPr>
        <w:t>з питань інфраструктури, транспорту, житлово-комунального господарства та комунальної власності (</w:t>
      </w:r>
      <w:r w:rsidRPr="007F3D42">
        <w:rPr>
          <w:rFonts w:ascii="Times New Roman" w:hAnsi="Times New Roman" w:cs="Times New Roman"/>
          <w:sz w:val="28"/>
          <w:szCs w:val="28"/>
          <w:shd w:val="clear" w:color="auto" w:fill="FFFFFF"/>
          <w:lang w:val="uk-UA"/>
        </w:rPr>
        <w:t>Голова комісії: Іпполітов Т.В.).</w:t>
      </w:r>
    </w:p>
    <w:p w:rsidR="00292770" w:rsidRDefault="00292770" w:rsidP="00292770">
      <w:pPr>
        <w:shd w:val="clear" w:color="auto" w:fill="FFFFFF"/>
        <w:spacing w:after="0" w:line="240" w:lineRule="auto"/>
        <w:textAlignment w:val="top"/>
        <w:rPr>
          <w:rFonts w:ascii="Times New Roman" w:eastAsia="Times New Roman" w:hAnsi="Times New Roman" w:cs="Times New Roman"/>
          <w:sz w:val="28"/>
          <w:szCs w:val="28"/>
          <w:lang w:val="uk-UA" w:eastAsia="ru-RU"/>
        </w:rPr>
      </w:pPr>
    </w:p>
    <w:p w:rsidR="00292770" w:rsidRPr="007F3D42" w:rsidRDefault="00292770" w:rsidP="00292770">
      <w:pPr>
        <w:shd w:val="clear" w:color="auto" w:fill="FFFFFF"/>
        <w:spacing w:after="0" w:line="240" w:lineRule="auto"/>
        <w:textAlignment w:val="top"/>
        <w:rPr>
          <w:rFonts w:ascii="Times New Roman" w:eastAsia="Times New Roman" w:hAnsi="Times New Roman" w:cs="Times New Roman"/>
          <w:sz w:val="28"/>
          <w:szCs w:val="28"/>
          <w:lang w:val="uk-UA" w:eastAsia="ru-RU"/>
        </w:rPr>
      </w:pPr>
    </w:p>
    <w:p w:rsidR="00292770" w:rsidRDefault="00292770" w:rsidP="00292770">
      <w:pPr>
        <w:tabs>
          <w:tab w:val="left" w:pos="8280"/>
        </w:tabs>
        <w:spacing w:after="0" w:line="240" w:lineRule="auto"/>
        <w:jc w:val="both"/>
      </w:pPr>
      <w:r>
        <w:rPr>
          <w:rFonts w:ascii="Times New Roman" w:hAnsi="Times New Roman"/>
          <w:b/>
          <w:sz w:val="28"/>
          <w:szCs w:val="28"/>
          <w:lang w:val="uk-UA"/>
        </w:rPr>
        <w:t>Міський голова                                                             І.М.Погоріляк</w:t>
      </w:r>
    </w:p>
    <w:p w:rsidR="00292770" w:rsidRDefault="00292770" w:rsidP="00292770">
      <w:pPr>
        <w:spacing w:after="0"/>
        <w:jc w:val="right"/>
        <w:rPr>
          <w:rFonts w:ascii="Times New Roman" w:hAnsi="Times New Roman" w:cs="Times New Roman"/>
          <w:b/>
          <w:sz w:val="28"/>
          <w:szCs w:val="28"/>
          <w:lang w:val="uk-UA"/>
        </w:rPr>
      </w:pPr>
    </w:p>
    <w:p w:rsidR="00292770" w:rsidRDefault="00292770" w:rsidP="00292770">
      <w:pPr>
        <w:spacing w:after="0"/>
        <w:jc w:val="right"/>
        <w:rPr>
          <w:rFonts w:ascii="Times New Roman" w:hAnsi="Times New Roman" w:cs="Times New Roman"/>
          <w:b/>
          <w:sz w:val="28"/>
          <w:szCs w:val="28"/>
          <w:lang w:val="uk-UA"/>
        </w:rPr>
      </w:pPr>
    </w:p>
    <w:p w:rsidR="00292770" w:rsidRPr="009F7F89" w:rsidRDefault="00292770" w:rsidP="00292770">
      <w:pPr>
        <w:spacing w:after="0"/>
        <w:jc w:val="right"/>
        <w:rPr>
          <w:rFonts w:ascii="Times New Roman" w:hAnsi="Times New Roman" w:cs="Times New Roman"/>
          <w:b/>
          <w:sz w:val="28"/>
          <w:szCs w:val="28"/>
        </w:rPr>
      </w:pPr>
      <w:r w:rsidRPr="009F7F89">
        <w:rPr>
          <w:rFonts w:ascii="Times New Roman" w:hAnsi="Times New Roman" w:cs="Times New Roman"/>
          <w:b/>
          <w:sz w:val="28"/>
          <w:szCs w:val="28"/>
        </w:rPr>
        <w:t>Голові Закарпатської ОДА</w:t>
      </w:r>
    </w:p>
    <w:p w:rsidR="00292770" w:rsidRPr="009F7F89" w:rsidRDefault="00292770" w:rsidP="00292770">
      <w:pPr>
        <w:spacing w:after="0"/>
        <w:jc w:val="right"/>
        <w:rPr>
          <w:rFonts w:ascii="Times New Roman" w:hAnsi="Times New Roman" w:cs="Times New Roman"/>
          <w:b/>
          <w:sz w:val="28"/>
          <w:szCs w:val="28"/>
        </w:rPr>
      </w:pPr>
      <w:r w:rsidRPr="009F7F89">
        <w:rPr>
          <w:rFonts w:ascii="Times New Roman" w:hAnsi="Times New Roman" w:cs="Times New Roman"/>
          <w:b/>
          <w:sz w:val="28"/>
          <w:szCs w:val="28"/>
        </w:rPr>
        <w:t>Москалю Г.Г.</w:t>
      </w:r>
    </w:p>
    <w:p w:rsidR="00292770" w:rsidRPr="009F7F89" w:rsidRDefault="00292770" w:rsidP="00292770">
      <w:pPr>
        <w:spacing w:after="0"/>
        <w:jc w:val="right"/>
        <w:rPr>
          <w:rFonts w:ascii="Times New Roman" w:hAnsi="Times New Roman" w:cs="Times New Roman"/>
          <w:b/>
          <w:sz w:val="28"/>
          <w:szCs w:val="28"/>
        </w:rPr>
      </w:pPr>
    </w:p>
    <w:p w:rsidR="00292770" w:rsidRPr="009F7F89" w:rsidRDefault="00292770" w:rsidP="00292770">
      <w:pPr>
        <w:spacing w:after="0"/>
        <w:jc w:val="right"/>
        <w:rPr>
          <w:rFonts w:ascii="Times New Roman" w:hAnsi="Times New Roman" w:cs="Times New Roman"/>
          <w:b/>
          <w:sz w:val="28"/>
          <w:szCs w:val="28"/>
        </w:rPr>
      </w:pPr>
      <w:r w:rsidRPr="009F7F89">
        <w:rPr>
          <w:rFonts w:ascii="Times New Roman" w:hAnsi="Times New Roman" w:cs="Times New Roman"/>
          <w:b/>
          <w:sz w:val="28"/>
          <w:szCs w:val="28"/>
        </w:rPr>
        <w:t xml:space="preserve">Голові </w:t>
      </w:r>
    </w:p>
    <w:p w:rsidR="00292770" w:rsidRPr="009F7F89" w:rsidRDefault="00292770" w:rsidP="00292770">
      <w:pPr>
        <w:spacing w:after="0"/>
        <w:jc w:val="right"/>
        <w:rPr>
          <w:rFonts w:ascii="Times New Roman" w:hAnsi="Times New Roman" w:cs="Times New Roman"/>
          <w:b/>
          <w:sz w:val="28"/>
          <w:szCs w:val="28"/>
        </w:rPr>
      </w:pPr>
      <w:r w:rsidRPr="009F7F89">
        <w:rPr>
          <w:rFonts w:ascii="Times New Roman" w:hAnsi="Times New Roman" w:cs="Times New Roman"/>
          <w:b/>
          <w:sz w:val="28"/>
          <w:szCs w:val="28"/>
        </w:rPr>
        <w:t>Закарпатської обласної ради</w:t>
      </w:r>
    </w:p>
    <w:p w:rsidR="00292770" w:rsidRPr="009F7F89" w:rsidRDefault="00292770" w:rsidP="00292770">
      <w:pPr>
        <w:spacing w:after="0"/>
        <w:jc w:val="right"/>
        <w:rPr>
          <w:rFonts w:ascii="Times New Roman" w:hAnsi="Times New Roman" w:cs="Times New Roman"/>
          <w:b/>
          <w:sz w:val="28"/>
          <w:szCs w:val="28"/>
        </w:rPr>
      </w:pPr>
      <w:r w:rsidRPr="009F7F89">
        <w:rPr>
          <w:rFonts w:ascii="Times New Roman" w:hAnsi="Times New Roman" w:cs="Times New Roman"/>
          <w:b/>
          <w:sz w:val="28"/>
          <w:szCs w:val="28"/>
        </w:rPr>
        <w:t xml:space="preserve">Рівісу М.М.                                                                    </w:t>
      </w:r>
    </w:p>
    <w:p w:rsidR="00292770" w:rsidRPr="009F7F89" w:rsidRDefault="00292770" w:rsidP="00292770">
      <w:pPr>
        <w:spacing w:after="0"/>
        <w:jc w:val="center"/>
        <w:rPr>
          <w:rFonts w:ascii="Times New Roman" w:hAnsi="Times New Roman" w:cs="Times New Roman"/>
          <w:b/>
          <w:sz w:val="28"/>
          <w:szCs w:val="28"/>
        </w:rPr>
      </w:pPr>
    </w:p>
    <w:p w:rsidR="00292770" w:rsidRPr="009F7F89" w:rsidRDefault="00292770" w:rsidP="00292770">
      <w:pPr>
        <w:jc w:val="center"/>
        <w:rPr>
          <w:rFonts w:ascii="Times New Roman" w:hAnsi="Times New Roman" w:cs="Times New Roman"/>
          <w:b/>
          <w:sz w:val="28"/>
          <w:szCs w:val="28"/>
        </w:rPr>
      </w:pPr>
      <w:r w:rsidRPr="009F7F89">
        <w:rPr>
          <w:rFonts w:ascii="Times New Roman" w:hAnsi="Times New Roman" w:cs="Times New Roman"/>
          <w:b/>
          <w:sz w:val="28"/>
          <w:szCs w:val="28"/>
        </w:rPr>
        <w:t>Депутатське звернення</w:t>
      </w:r>
    </w:p>
    <w:p w:rsidR="00292770" w:rsidRPr="009F7F89" w:rsidRDefault="00292770" w:rsidP="00292770">
      <w:pPr>
        <w:jc w:val="both"/>
        <w:rPr>
          <w:rFonts w:ascii="Times New Roman" w:hAnsi="Times New Roman" w:cs="Times New Roman"/>
          <w:sz w:val="28"/>
          <w:szCs w:val="28"/>
        </w:rPr>
      </w:pPr>
      <w:r w:rsidRPr="009F7F89">
        <w:rPr>
          <w:rFonts w:ascii="Times New Roman" w:hAnsi="Times New Roman" w:cs="Times New Roman"/>
          <w:b/>
          <w:sz w:val="28"/>
          <w:szCs w:val="28"/>
        </w:rPr>
        <w:t xml:space="preserve">    </w:t>
      </w:r>
      <w:r w:rsidRPr="009F7F89">
        <w:rPr>
          <w:rFonts w:ascii="Times New Roman" w:hAnsi="Times New Roman" w:cs="Times New Roman"/>
          <w:sz w:val="28"/>
          <w:szCs w:val="28"/>
        </w:rPr>
        <w:t xml:space="preserve">Згідно з статтями 56 та 66 Закону України «Про освіту», статтею 21 Закону України «Про загальну середню освіту», статтею 32 Закону України «Про місцеве самоврядування» органи місцевого самоврядування можуть забезпечувати пільговий проїзд учнів, вихованців, педагогічних працівників до місця навчання і додому </w:t>
      </w:r>
      <w:proofErr w:type="gramStart"/>
      <w:r w:rsidRPr="009F7F89">
        <w:rPr>
          <w:rFonts w:ascii="Times New Roman" w:hAnsi="Times New Roman" w:cs="Times New Roman"/>
          <w:sz w:val="28"/>
          <w:szCs w:val="28"/>
        </w:rPr>
        <w:t>у порядку</w:t>
      </w:r>
      <w:proofErr w:type="gramEnd"/>
      <w:r w:rsidRPr="009F7F89">
        <w:rPr>
          <w:rFonts w:ascii="Times New Roman" w:hAnsi="Times New Roman" w:cs="Times New Roman"/>
          <w:sz w:val="28"/>
          <w:szCs w:val="28"/>
        </w:rPr>
        <w:t xml:space="preserve"> та розмірах, визначених органами місцевого самоврядування та передбачати на це відповідні видатки з місцевих бюджетів.</w:t>
      </w:r>
    </w:p>
    <w:p w:rsidR="00292770" w:rsidRPr="009F7F89" w:rsidRDefault="00292770" w:rsidP="00292770">
      <w:pPr>
        <w:jc w:val="both"/>
        <w:rPr>
          <w:rFonts w:ascii="Times New Roman" w:hAnsi="Times New Roman" w:cs="Times New Roman"/>
          <w:sz w:val="28"/>
          <w:szCs w:val="28"/>
        </w:rPr>
      </w:pPr>
      <w:r w:rsidRPr="009F7F89">
        <w:rPr>
          <w:rFonts w:ascii="Times New Roman" w:hAnsi="Times New Roman" w:cs="Times New Roman"/>
          <w:sz w:val="28"/>
          <w:szCs w:val="28"/>
        </w:rPr>
        <w:t>У власність Перечинської ОТГ відділом освіти, молоді та спорту Перечинської РДА було передано лише два автобуси, і тому ми не можемо забезпечити перевіз учнів відповідно до норм.</w:t>
      </w:r>
    </w:p>
    <w:p w:rsidR="00292770" w:rsidRPr="009F7F89" w:rsidRDefault="00292770" w:rsidP="00292770">
      <w:pPr>
        <w:jc w:val="both"/>
        <w:rPr>
          <w:rFonts w:ascii="Times New Roman" w:hAnsi="Times New Roman" w:cs="Times New Roman"/>
          <w:sz w:val="28"/>
          <w:szCs w:val="28"/>
        </w:rPr>
      </w:pPr>
      <w:r w:rsidRPr="009F7F89">
        <w:rPr>
          <w:rFonts w:ascii="Times New Roman" w:hAnsi="Times New Roman" w:cs="Times New Roman"/>
          <w:sz w:val="28"/>
          <w:szCs w:val="28"/>
        </w:rPr>
        <w:t xml:space="preserve">    Кількість учнів, які підвозяться до навчальних закладів перевищує норму перевезення дітей у шкільному автобусі: відповідно до норм перевезення всі діти в шкільному автобусі мають сидіти, а автобус розрахований на 23 чол.</w:t>
      </w:r>
    </w:p>
    <w:p w:rsidR="00292770" w:rsidRPr="009F7F89" w:rsidRDefault="00292770" w:rsidP="00292770">
      <w:pPr>
        <w:jc w:val="both"/>
        <w:rPr>
          <w:rFonts w:ascii="Times New Roman" w:hAnsi="Times New Roman" w:cs="Times New Roman"/>
          <w:sz w:val="28"/>
          <w:szCs w:val="28"/>
        </w:rPr>
      </w:pPr>
      <w:r w:rsidRPr="009F7F89">
        <w:rPr>
          <w:rFonts w:ascii="Times New Roman" w:hAnsi="Times New Roman" w:cs="Times New Roman"/>
          <w:sz w:val="28"/>
          <w:szCs w:val="28"/>
        </w:rPr>
        <w:t>Шкільними автобусами підвозилися до місць навчання і праці 313 школярів (92% від кількості учнів, які потребують підвозу) та 25 педагогів, було розроблено два маршрути. При складанні розкладу рушу шкільних автобусів на ІІ семестр, для забезпечення підвозу учнів, які проживають на території Перечинської ОТГ, ми змушені були скласти розклад на два шкільні автобуси, змістивши графік на 15хв. Скоріше, що викликало невдоволення батьків.</w:t>
      </w:r>
    </w:p>
    <w:p w:rsidR="00292770" w:rsidRPr="009F7F89" w:rsidRDefault="00292770" w:rsidP="00292770">
      <w:pPr>
        <w:jc w:val="both"/>
        <w:rPr>
          <w:rFonts w:ascii="Times New Roman" w:hAnsi="Times New Roman" w:cs="Times New Roman"/>
          <w:sz w:val="28"/>
          <w:szCs w:val="28"/>
        </w:rPr>
      </w:pPr>
      <w:r w:rsidRPr="009F7F89">
        <w:rPr>
          <w:rFonts w:ascii="Times New Roman" w:hAnsi="Times New Roman" w:cs="Times New Roman"/>
          <w:sz w:val="28"/>
          <w:szCs w:val="28"/>
        </w:rPr>
        <w:t xml:space="preserve">    Відділом освіти, культури, сім’ї, молоді та спорту було надано інформацію департаменту освіти і науки облдержадміністрації про потребу в шкільних автобусах для перевезення учнів та педагогічних працівників (лист відділу від 30.01.2018 «01-17/50).</w:t>
      </w:r>
    </w:p>
    <w:p w:rsidR="00292770" w:rsidRPr="009F7F89" w:rsidRDefault="00292770" w:rsidP="00292770">
      <w:pPr>
        <w:jc w:val="both"/>
        <w:rPr>
          <w:rFonts w:ascii="Times New Roman" w:hAnsi="Times New Roman" w:cs="Times New Roman"/>
          <w:sz w:val="28"/>
          <w:szCs w:val="28"/>
        </w:rPr>
      </w:pPr>
      <w:r w:rsidRPr="009F7F89">
        <w:rPr>
          <w:rFonts w:ascii="Times New Roman" w:hAnsi="Times New Roman" w:cs="Times New Roman"/>
          <w:sz w:val="28"/>
          <w:szCs w:val="28"/>
        </w:rPr>
        <w:t xml:space="preserve">    Відповідно до вищезазначеного просимо Вас виділити кошти на закупівлю шкільного автобуса, зі своєї сторони Перечинська міська рада бере на себе зобов’язання у співфінансуванні даного </w:t>
      </w:r>
      <w:r>
        <w:rPr>
          <w:rFonts w:ascii="Times New Roman" w:hAnsi="Times New Roman" w:cs="Times New Roman"/>
          <w:sz w:val="28"/>
          <w:szCs w:val="28"/>
          <w:lang w:val="uk-UA"/>
        </w:rPr>
        <w:t>питання</w:t>
      </w:r>
      <w:r w:rsidRPr="009F7F89">
        <w:rPr>
          <w:rFonts w:ascii="Times New Roman" w:hAnsi="Times New Roman" w:cs="Times New Roman"/>
          <w:sz w:val="28"/>
          <w:szCs w:val="28"/>
        </w:rPr>
        <w:t>.</w:t>
      </w:r>
    </w:p>
    <w:p w:rsidR="00292770" w:rsidRPr="009F7F89" w:rsidRDefault="00292770" w:rsidP="00292770">
      <w:pPr>
        <w:jc w:val="right"/>
        <w:rPr>
          <w:rFonts w:ascii="Times New Roman" w:hAnsi="Times New Roman" w:cs="Times New Roman"/>
          <w:b/>
          <w:sz w:val="28"/>
          <w:szCs w:val="28"/>
        </w:rPr>
      </w:pPr>
      <w:r w:rsidRPr="009F7F89">
        <w:rPr>
          <w:rFonts w:ascii="Times New Roman" w:hAnsi="Times New Roman" w:cs="Times New Roman"/>
          <w:b/>
          <w:sz w:val="28"/>
          <w:szCs w:val="28"/>
        </w:rPr>
        <w:lastRenderedPageBreak/>
        <w:t xml:space="preserve">Прийнято на 2 пленарному засіданні </w:t>
      </w:r>
    </w:p>
    <w:p w:rsidR="00292770" w:rsidRPr="0001549E" w:rsidRDefault="00292770" w:rsidP="00292770">
      <w:pPr>
        <w:jc w:val="right"/>
        <w:rPr>
          <w:rFonts w:ascii="Times New Roman" w:hAnsi="Times New Roman" w:cs="Times New Roman"/>
          <w:b/>
          <w:sz w:val="28"/>
          <w:szCs w:val="28"/>
        </w:rPr>
      </w:pPr>
      <w:r w:rsidRPr="009F7F89">
        <w:rPr>
          <w:rFonts w:ascii="Times New Roman" w:hAnsi="Times New Roman" w:cs="Times New Roman"/>
          <w:b/>
          <w:sz w:val="28"/>
          <w:szCs w:val="28"/>
        </w:rPr>
        <w:t>6 сесії 7 скликання 5 липня 2018р</w:t>
      </w:r>
      <w:r w:rsidRPr="0001549E">
        <w:rPr>
          <w:rFonts w:ascii="Times New Roman" w:hAnsi="Times New Roman" w:cs="Times New Roman"/>
          <w:b/>
          <w:sz w:val="28"/>
          <w:szCs w:val="28"/>
        </w:rPr>
        <w:t>.</w:t>
      </w:r>
    </w:p>
    <w:p w:rsidR="00292770" w:rsidRDefault="00292770" w:rsidP="00292770">
      <w:pPr>
        <w:jc w:val="right"/>
        <w:rPr>
          <w:rFonts w:ascii="Times New Roman" w:hAnsi="Times New Roman" w:cs="Times New Roman"/>
          <w:b/>
          <w:sz w:val="28"/>
          <w:szCs w:val="28"/>
        </w:rPr>
      </w:pPr>
    </w:p>
    <w:p w:rsidR="00292770" w:rsidRDefault="00292770" w:rsidP="00292770">
      <w:pPr>
        <w:jc w:val="right"/>
        <w:rPr>
          <w:rFonts w:ascii="Times New Roman" w:hAnsi="Times New Roman" w:cs="Times New Roman"/>
          <w:b/>
          <w:sz w:val="28"/>
          <w:szCs w:val="28"/>
        </w:rPr>
      </w:pPr>
    </w:p>
    <w:p w:rsidR="00292770" w:rsidRDefault="00292770" w:rsidP="00292770">
      <w:pPr>
        <w:jc w:val="right"/>
        <w:rPr>
          <w:rFonts w:ascii="Times New Roman" w:hAnsi="Times New Roman" w:cs="Times New Roman"/>
          <w:b/>
          <w:sz w:val="28"/>
          <w:szCs w:val="28"/>
        </w:rPr>
      </w:pPr>
    </w:p>
    <w:p w:rsidR="00292770" w:rsidRPr="0001549E" w:rsidRDefault="00292770" w:rsidP="00292770">
      <w:pPr>
        <w:jc w:val="right"/>
        <w:rPr>
          <w:rFonts w:ascii="Times New Roman" w:hAnsi="Times New Roman" w:cs="Times New Roman"/>
          <w:b/>
          <w:sz w:val="28"/>
          <w:szCs w:val="28"/>
        </w:rPr>
      </w:pPr>
    </w:p>
    <w:p w:rsidR="00292770" w:rsidRPr="0001549E" w:rsidRDefault="00292770" w:rsidP="00292770">
      <w:pPr>
        <w:shd w:val="clear" w:color="auto" w:fill="FFFFFF"/>
        <w:autoSpaceDE w:val="0"/>
        <w:autoSpaceDN w:val="0"/>
        <w:spacing w:after="0" w:line="240" w:lineRule="auto"/>
        <w:jc w:val="center"/>
        <w:rPr>
          <w:rFonts w:ascii="Times New Roman" w:eastAsia="Times New Roman" w:hAnsi="Times New Roman" w:cs="Times New Roman"/>
          <w:b/>
          <w:bCs/>
          <w:sz w:val="28"/>
          <w:szCs w:val="28"/>
          <w:lang w:val="uk-UA" w:eastAsia="ru-RU"/>
        </w:rPr>
      </w:pPr>
      <w:r w:rsidRPr="0001549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noProof/>
          <w:sz w:val="28"/>
          <w:szCs w:val="28"/>
          <w:lang w:val="uk-UA" w:eastAsia="uk-UA"/>
        </w:rPr>
        <w:drawing>
          <wp:inline distT="0" distB="0" distL="0" distR="0">
            <wp:extent cx="388620" cy="5029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388620" cy="502920"/>
                    </a:xfrm>
                    <a:prstGeom prst="rect">
                      <a:avLst/>
                    </a:prstGeom>
                    <a:noFill/>
                    <a:ln>
                      <a:noFill/>
                    </a:ln>
                  </pic:spPr>
                </pic:pic>
              </a:graphicData>
            </a:graphic>
          </wp:inline>
        </w:drawing>
      </w:r>
    </w:p>
    <w:p w:rsidR="00292770" w:rsidRPr="0001549E" w:rsidRDefault="00292770" w:rsidP="00292770">
      <w:pPr>
        <w:shd w:val="clear" w:color="auto" w:fill="FFFFFF"/>
        <w:autoSpaceDE w:val="0"/>
        <w:autoSpaceDN w:val="0"/>
        <w:spacing w:after="0" w:line="240" w:lineRule="auto"/>
        <w:ind w:right="-30"/>
        <w:jc w:val="center"/>
        <w:rPr>
          <w:rFonts w:ascii="Times New Roman" w:eastAsia="Times New Roman" w:hAnsi="Times New Roman" w:cs="Times New Roman"/>
          <w:b/>
          <w:bCs/>
          <w:sz w:val="28"/>
          <w:szCs w:val="28"/>
          <w:lang w:val="uk-UA" w:eastAsia="ru-RU"/>
        </w:rPr>
      </w:pPr>
      <w:r w:rsidRPr="0001549E">
        <w:rPr>
          <w:rFonts w:ascii="Times New Roman" w:eastAsia="Times New Roman" w:hAnsi="Times New Roman" w:cs="Times New Roman"/>
          <w:b/>
          <w:bCs/>
          <w:sz w:val="28"/>
          <w:szCs w:val="28"/>
          <w:lang w:val="uk-UA" w:eastAsia="ru-RU"/>
        </w:rPr>
        <w:t xml:space="preserve">                                                                         УКРАЇНА</w:t>
      </w:r>
    </w:p>
    <w:p w:rsidR="00292770" w:rsidRPr="0001549E" w:rsidRDefault="00292770" w:rsidP="00292770">
      <w:pPr>
        <w:shd w:val="clear" w:color="auto" w:fill="FFFFFF"/>
        <w:autoSpaceDE w:val="0"/>
        <w:autoSpaceDN w:val="0"/>
        <w:spacing w:after="0" w:line="240" w:lineRule="auto"/>
        <w:ind w:right="-30"/>
        <w:jc w:val="center"/>
        <w:rPr>
          <w:rFonts w:ascii="Times New Roman" w:eastAsia="Times New Roman" w:hAnsi="Times New Roman" w:cs="Times New Roman"/>
          <w:b/>
          <w:bCs/>
          <w:color w:val="FF0000"/>
          <w:sz w:val="28"/>
          <w:szCs w:val="28"/>
          <w:lang w:val="uk-UA" w:eastAsia="ru-RU"/>
        </w:rPr>
      </w:pPr>
      <w:r w:rsidRPr="0001549E">
        <w:rPr>
          <w:rFonts w:ascii="Times New Roman" w:eastAsia="Times New Roman" w:hAnsi="Times New Roman" w:cs="Times New Roman"/>
          <w:b/>
          <w:bCs/>
          <w:sz w:val="28"/>
          <w:szCs w:val="28"/>
          <w:lang w:val="uk-UA" w:eastAsia="ru-RU"/>
        </w:rPr>
        <w:t xml:space="preserve">                                                                      ПЕРЕЧИНСЬКА МІСЬКА РАДА</w:t>
      </w:r>
      <w:r w:rsidRPr="0001549E">
        <w:rPr>
          <w:rFonts w:ascii="Times New Roman" w:eastAsia="Times New Roman" w:hAnsi="Times New Roman" w:cs="Times New Roman"/>
          <w:b/>
          <w:bCs/>
          <w:color w:val="FF0000"/>
          <w:sz w:val="28"/>
          <w:szCs w:val="28"/>
          <w:lang w:val="uk-UA" w:eastAsia="ru-RU"/>
        </w:rPr>
        <w:t xml:space="preserve"> </w:t>
      </w:r>
    </w:p>
    <w:p w:rsidR="00292770" w:rsidRPr="0001549E" w:rsidRDefault="00292770" w:rsidP="00292770">
      <w:pPr>
        <w:shd w:val="clear" w:color="auto" w:fill="FFFFFF"/>
        <w:autoSpaceDE w:val="0"/>
        <w:autoSpaceDN w:val="0"/>
        <w:spacing w:after="0" w:line="240" w:lineRule="auto"/>
        <w:ind w:right="-30"/>
        <w:jc w:val="center"/>
        <w:rPr>
          <w:rFonts w:ascii="Times New Roman" w:eastAsia="Times New Roman" w:hAnsi="Times New Roman" w:cs="Times New Roman"/>
          <w:b/>
          <w:bCs/>
          <w:sz w:val="28"/>
          <w:szCs w:val="28"/>
          <w:lang w:val="uk-UA" w:eastAsia="ru-RU"/>
        </w:rPr>
      </w:pPr>
      <w:r w:rsidRPr="0001549E">
        <w:rPr>
          <w:rFonts w:ascii="Times New Roman" w:eastAsia="Times New Roman" w:hAnsi="Times New Roman" w:cs="Times New Roman"/>
          <w:b/>
          <w:bCs/>
          <w:sz w:val="28"/>
          <w:szCs w:val="28"/>
          <w:lang w:val="uk-UA" w:eastAsia="ru-RU"/>
        </w:rPr>
        <w:t xml:space="preserve">                                                                   2 пленарне засідання</w:t>
      </w:r>
    </w:p>
    <w:p w:rsidR="00292770" w:rsidRPr="0001549E" w:rsidRDefault="00292770" w:rsidP="00292770">
      <w:pPr>
        <w:shd w:val="clear" w:color="auto" w:fill="FFFFFF"/>
        <w:autoSpaceDE w:val="0"/>
        <w:autoSpaceDN w:val="0"/>
        <w:spacing w:after="0" w:line="240" w:lineRule="auto"/>
        <w:ind w:right="-30"/>
        <w:jc w:val="center"/>
        <w:rPr>
          <w:rFonts w:ascii="Times New Roman" w:eastAsia="Times New Roman" w:hAnsi="Times New Roman" w:cs="Times New Roman"/>
          <w:b/>
          <w:bCs/>
          <w:sz w:val="28"/>
          <w:szCs w:val="28"/>
          <w:lang w:val="uk-UA" w:eastAsia="ru-RU"/>
        </w:rPr>
      </w:pPr>
      <w:r w:rsidRPr="0001549E">
        <w:rPr>
          <w:rFonts w:ascii="Times New Roman" w:eastAsia="Times New Roman" w:hAnsi="Times New Roman" w:cs="Times New Roman"/>
          <w:b/>
          <w:bCs/>
          <w:sz w:val="28"/>
          <w:szCs w:val="28"/>
          <w:lang w:val="uk-UA" w:eastAsia="ru-RU"/>
        </w:rPr>
        <w:t xml:space="preserve">                                                                    </w:t>
      </w:r>
      <w:r w:rsidRPr="0001549E">
        <w:rPr>
          <w:rFonts w:ascii="Times New Roman" w:eastAsia="Times New Roman" w:hAnsi="Times New Roman" w:cs="Times New Roman"/>
          <w:b/>
          <w:bCs/>
          <w:sz w:val="28"/>
          <w:szCs w:val="28"/>
          <w:lang w:eastAsia="ru-RU"/>
        </w:rPr>
        <w:t xml:space="preserve">6 </w:t>
      </w:r>
      <w:r w:rsidRPr="0001549E">
        <w:rPr>
          <w:rFonts w:ascii="Times New Roman" w:eastAsia="Times New Roman" w:hAnsi="Times New Roman" w:cs="Times New Roman"/>
          <w:b/>
          <w:bCs/>
          <w:sz w:val="28"/>
          <w:szCs w:val="28"/>
          <w:lang w:val="uk-UA" w:eastAsia="ru-RU"/>
        </w:rPr>
        <w:t xml:space="preserve">сесія </w:t>
      </w:r>
      <w:r w:rsidRPr="0001549E">
        <w:rPr>
          <w:rFonts w:ascii="Times New Roman" w:eastAsia="Times New Roman" w:hAnsi="Times New Roman" w:cs="Times New Roman"/>
          <w:b/>
          <w:bCs/>
          <w:sz w:val="28"/>
          <w:szCs w:val="28"/>
          <w:lang w:val="en-US" w:eastAsia="ru-RU"/>
        </w:rPr>
        <w:t>VII</w:t>
      </w:r>
      <w:r w:rsidRPr="0001549E">
        <w:rPr>
          <w:rFonts w:ascii="Times New Roman" w:eastAsia="Times New Roman" w:hAnsi="Times New Roman" w:cs="Times New Roman"/>
          <w:b/>
          <w:bCs/>
          <w:sz w:val="28"/>
          <w:szCs w:val="28"/>
          <w:lang w:val="uk-UA" w:eastAsia="ru-RU"/>
        </w:rPr>
        <w:t xml:space="preserve"> скликання</w:t>
      </w:r>
    </w:p>
    <w:p w:rsidR="00292770" w:rsidRPr="0001549E" w:rsidRDefault="00292770" w:rsidP="00292770">
      <w:pPr>
        <w:shd w:val="clear" w:color="auto" w:fill="FFFFFF"/>
        <w:autoSpaceDE w:val="0"/>
        <w:autoSpaceDN w:val="0"/>
        <w:spacing w:after="0" w:line="240" w:lineRule="auto"/>
        <w:ind w:right="-30"/>
        <w:jc w:val="center"/>
        <w:rPr>
          <w:rFonts w:ascii="Times New Roman" w:eastAsia="Times New Roman" w:hAnsi="Times New Roman" w:cs="Times New Roman"/>
          <w:b/>
          <w:sz w:val="28"/>
          <w:szCs w:val="28"/>
          <w:lang w:val="uk-UA" w:eastAsia="ru-RU"/>
        </w:rPr>
      </w:pPr>
    </w:p>
    <w:p w:rsidR="00292770" w:rsidRPr="0001549E" w:rsidRDefault="00292770" w:rsidP="00292770">
      <w:pPr>
        <w:shd w:val="clear" w:color="auto" w:fill="FFFFFF"/>
        <w:autoSpaceDE w:val="0"/>
        <w:autoSpaceDN w:val="0"/>
        <w:spacing w:after="0" w:line="240" w:lineRule="auto"/>
        <w:ind w:right="-30"/>
        <w:jc w:val="center"/>
        <w:rPr>
          <w:rFonts w:ascii="Times New Roman" w:eastAsia="Times New Roman" w:hAnsi="Times New Roman" w:cs="Times New Roman"/>
          <w:b/>
          <w:sz w:val="28"/>
          <w:szCs w:val="28"/>
          <w:lang w:val="uk-UA" w:eastAsia="ru-RU"/>
        </w:rPr>
      </w:pPr>
      <w:r w:rsidRPr="0001549E">
        <w:rPr>
          <w:rFonts w:ascii="Times New Roman" w:eastAsia="Times New Roman" w:hAnsi="Times New Roman" w:cs="Times New Roman"/>
          <w:b/>
          <w:sz w:val="28"/>
          <w:szCs w:val="28"/>
          <w:lang w:eastAsia="ru-RU"/>
        </w:rPr>
        <w:t xml:space="preserve">                                                                            </w:t>
      </w:r>
      <w:r w:rsidRPr="0001549E">
        <w:rPr>
          <w:rFonts w:ascii="Times New Roman" w:eastAsia="Times New Roman" w:hAnsi="Times New Roman" w:cs="Times New Roman"/>
          <w:b/>
          <w:sz w:val="28"/>
          <w:szCs w:val="28"/>
          <w:lang w:val="uk-UA" w:eastAsia="ru-RU"/>
        </w:rPr>
        <w:t>РІШЕННЯ</w:t>
      </w:r>
    </w:p>
    <w:p w:rsidR="00292770" w:rsidRPr="0001549E" w:rsidRDefault="00292770" w:rsidP="00292770">
      <w:pPr>
        <w:shd w:val="clear" w:color="auto" w:fill="FFFFFF"/>
        <w:autoSpaceDE w:val="0"/>
        <w:autoSpaceDN w:val="0"/>
        <w:spacing w:after="0" w:line="240" w:lineRule="auto"/>
        <w:ind w:right="-30"/>
        <w:jc w:val="center"/>
        <w:rPr>
          <w:rFonts w:ascii="Times New Roman" w:eastAsia="Times New Roman" w:hAnsi="Times New Roman" w:cs="Times New Roman"/>
          <w:i/>
          <w:sz w:val="28"/>
          <w:szCs w:val="28"/>
          <w:lang w:val="uk-UA" w:eastAsia="ru-RU"/>
        </w:rPr>
      </w:pPr>
      <w:r w:rsidRPr="0001549E">
        <w:rPr>
          <w:rFonts w:ascii="Times New Roman" w:eastAsia="Times New Roman" w:hAnsi="Times New Roman" w:cs="Times New Roman"/>
          <w:i/>
          <w:sz w:val="28"/>
          <w:szCs w:val="28"/>
          <w:lang w:val="uk-UA" w:eastAsia="ru-RU"/>
        </w:rPr>
        <w:t xml:space="preserve">                                                                                                                        </w:t>
      </w: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b/>
          <w:sz w:val="28"/>
          <w:szCs w:val="28"/>
          <w:lang w:val="uk-UA" w:eastAsia="ru-RU"/>
        </w:rPr>
      </w:pPr>
      <w:r w:rsidRPr="0001549E">
        <w:rPr>
          <w:rFonts w:ascii="Times New Roman" w:eastAsia="Times New Roman" w:hAnsi="Times New Roman" w:cs="Times New Roman"/>
          <w:b/>
          <w:sz w:val="28"/>
          <w:szCs w:val="28"/>
          <w:lang w:val="uk-UA" w:eastAsia="ru-RU"/>
        </w:rPr>
        <w:t xml:space="preserve">від </w:t>
      </w:r>
      <w:r w:rsidRPr="0001549E">
        <w:rPr>
          <w:rFonts w:ascii="Times New Roman" w:eastAsia="Times New Roman" w:hAnsi="Times New Roman" w:cs="Times New Roman"/>
          <w:b/>
          <w:sz w:val="28"/>
          <w:szCs w:val="28"/>
          <w:lang w:eastAsia="ru-RU"/>
        </w:rPr>
        <w:t>05 липня</w:t>
      </w:r>
      <w:r w:rsidRPr="0001549E">
        <w:rPr>
          <w:rFonts w:ascii="Times New Roman" w:eastAsia="Times New Roman" w:hAnsi="Times New Roman" w:cs="Times New Roman"/>
          <w:b/>
          <w:sz w:val="28"/>
          <w:szCs w:val="28"/>
          <w:lang w:val="uk-UA" w:eastAsia="ru-RU"/>
        </w:rPr>
        <w:t xml:space="preserve"> 2018 року №</w:t>
      </w: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b/>
          <w:sz w:val="28"/>
          <w:szCs w:val="28"/>
          <w:lang w:val="uk-UA" w:eastAsia="ru-RU"/>
        </w:rPr>
      </w:pPr>
      <w:r w:rsidRPr="0001549E">
        <w:rPr>
          <w:rFonts w:ascii="Times New Roman" w:eastAsia="Times New Roman" w:hAnsi="Times New Roman" w:cs="Times New Roman"/>
          <w:b/>
          <w:sz w:val="28"/>
          <w:szCs w:val="28"/>
          <w:lang w:val="uk-UA" w:eastAsia="ru-RU"/>
        </w:rPr>
        <w:t>м.Перечин</w:t>
      </w: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r w:rsidRPr="0001549E">
        <w:rPr>
          <w:rFonts w:ascii="Times New Roman" w:eastAsia="Times New Roman" w:hAnsi="Times New Roman" w:cs="Times New Roman"/>
          <w:sz w:val="28"/>
          <w:szCs w:val="28"/>
          <w:lang w:val="uk-UA" w:eastAsia="ru-RU"/>
        </w:rPr>
        <w:t xml:space="preserve"> </w:t>
      </w:r>
    </w:p>
    <w:p w:rsidR="00292770" w:rsidRPr="0001549E" w:rsidRDefault="00292770" w:rsidP="00292770">
      <w:pPr>
        <w:tabs>
          <w:tab w:val="left" w:pos="0"/>
        </w:tabs>
        <w:autoSpaceDE w:val="0"/>
        <w:autoSpaceDN w:val="0"/>
        <w:spacing w:after="0" w:line="240" w:lineRule="auto"/>
        <w:rPr>
          <w:rFonts w:ascii="Times New Roman" w:eastAsia="Times New Roman" w:hAnsi="Times New Roman" w:cs="Times New Roman"/>
          <w:b/>
          <w:sz w:val="28"/>
          <w:szCs w:val="28"/>
          <w:lang w:val="uk-UA" w:eastAsia="ru-RU"/>
        </w:rPr>
      </w:pPr>
      <w:r w:rsidRPr="0001549E">
        <w:rPr>
          <w:rFonts w:ascii="Times New Roman" w:eastAsia="Times New Roman" w:hAnsi="Times New Roman" w:cs="Times New Roman"/>
          <w:b/>
          <w:sz w:val="28"/>
          <w:szCs w:val="28"/>
          <w:lang w:val="uk-UA" w:eastAsia="ru-RU"/>
        </w:rPr>
        <w:t xml:space="preserve"> Про внесення змін до рішення </w:t>
      </w:r>
    </w:p>
    <w:p w:rsidR="00292770" w:rsidRPr="0001549E" w:rsidRDefault="00292770" w:rsidP="00292770">
      <w:pPr>
        <w:tabs>
          <w:tab w:val="left" w:pos="0"/>
        </w:tabs>
        <w:autoSpaceDE w:val="0"/>
        <w:autoSpaceDN w:val="0"/>
        <w:spacing w:after="0" w:line="240" w:lineRule="auto"/>
        <w:rPr>
          <w:rFonts w:ascii="Times New Roman" w:eastAsia="Times New Roman" w:hAnsi="Times New Roman" w:cs="Times New Roman"/>
          <w:b/>
          <w:sz w:val="28"/>
          <w:szCs w:val="28"/>
          <w:lang w:val="uk-UA" w:eastAsia="ru-RU"/>
        </w:rPr>
      </w:pPr>
      <w:r w:rsidRPr="0001549E">
        <w:rPr>
          <w:rFonts w:ascii="Times New Roman" w:eastAsia="Times New Roman" w:hAnsi="Times New Roman" w:cs="Times New Roman"/>
          <w:b/>
          <w:sz w:val="28"/>
          <w:szCs w:val="28"/>
          <w:lang w:val="uk-UA" w:eastAsia="ru-RU"/>
        </w:rPr>
        <w:t xml:space="preserve"> 3 пленарного засідання 3 сесії </w:t>
      </w:r>
    </w:p>
    <w:p w:rsidR="00292770" w:rsidRPr="0001549E" w:rsidRDefault="00292770" w:rsidP="00292770">
      <w:pPr>
        <w:tabs>
          <w:tab w:val="left" w:pos="0"/>
        </w:tabs>
        <w:autoSpaceDE w:val="0"/>
        <w:autoSpaceDN w:val="0"/>
        <w:spacing w:after="0" w:line="240" w:lineRule="auto"/>
        <w:rPr>
          <w:rFonts w:ascii="Times New Roman" w:eastAsia="Times New Roman" w:hAnsi="Times New Roman" w:cs="Times New Roman"/>
          <w:b/>
          <w:sz w:val="28"/>
          <w:szCs w:val="28"/>
          <w:lang w:val="uk-UA" w:eastAsia="ru-RU"/>
        </w:rPr>
      </w:pPr>
      <w:r w:rsidRPr="0001549E">
        <w:rPr>
          <w:rFonts w:ascii="Times New Roman" w:eastAsia="Times New Roman" w:hAnsi="Times New Roman" w:cs="Times New Roman"/>
          <w:b/>
          <w:sz w:val="28"/>
          <w:szCs w:val="28"/>
          <w:lang w:val="uk-UA" w:eastAsia="ru-RU"/>
        </w:rPr>
        <w:t xml:space="preserve"> Перечинської міської ради </w:t>
      </w:r>
    </w:p>
    <w:p w:rsidR="00292770" w:rsidRPr="0001549E" w:rsidRDefault="00292770" w:rsidP="00292770">
      <w:pPr>
        <w:tabs>
          <w:tab w:val="left" w:pos="0"/>
        </w:tabs>
        <w:autoSpaceDE w:val="0"/>
        <w:autoSpaceDN w:val="0"/>
        <w:spacing w:after="0" w:line="240" w:lineRule="auto"/>
        <w:rPr>
          <w:rFonts w:ascii="Times New Roman" w:eastAsia="Times New Roman" w:hAnsi="Times New Roman" w:cs="Times New Roman"/>
          <w:b/>
          <w:sz w:val="28"/>
          <w:szCs w:val="28"/>
          <w:lang w:val="uk-UA" w:eastAsia="ru-RU"/>
        </w:rPr>
      </w:pPr>
      <w:r w:rsidRPr="0001549E">
        <w:rPr>
          <w:rFonts w:ascii="Times New Roman" w:eastAsia="Times New Roman" w:hAnsi="Times New Roman" w:cs="Times New Roman"/>
          <w:b/>
          <w:sz w:val="28"/>
          <w:szCs w:val="28"/>
          <w:lang w:val="uk-UA" w:eastAsia="ru-RU"/>
        </w:rPr>
        <w:t xml:space="preserve"> </w:t>
      </w:r>
      <w:r w:rsidRPr="0001549E">
        <w:rPr>
          <w:rFonts w:ascii="Times New Roman" w:eastAsia="Times New Roman" w:hAnsi="Times New Roman" w:cs="Times New Roman"/>
          <w:b/>
          <w:sz w:val="28"/>
          <w:szCs w:val="28"/>
          <w:lang w:val="en-US" w:eastAsia="ru-RU"/>
        </w:rPr>
        <w:t>VII</w:t>
      </w:r>
      <w:r w:rsidRPr="0001549E">
        <w:rPr>
          <w:rFonts w:ascii="Times New Roman" w:eastAsia="Times New Roman" w:hAnsi="Times New Roman" w:cs="Times New Roman"/>
          <w:b/>
          <w:sz w:val="28"/>
          <w:szCs w:val="28"/>
          <w:lang w:val="uk-UA" w:eastAsia="ru-RU"/>
        </w:rPr>
        <w:t xml:space="preserve"> скликання №184 від 21 грудня 2017 року</w:t>
      </w:r>
    </w:p>
    <w:p w:rsidR="00292770" w:rsidRPr="0001549E" w:rsidRDefault="00292770" w:rsidP="00292770">
      <w:pPr>
        <w:tabs>
          <w:tab w:val="left" w:pos="0"/>
        </w:tabs>
        <w:autoSpaceDE w:val="0"/>
        <w:autoSpaceDN w:val="0"/>
        <w:spacing w:after="0" w:line="240" w:lineRule="auto"/>
        <w:rPr>
          <w:rFonts w:ascii="Times New Roman" w:eastAsia="Times New Roman" w:hAnsi="Times New Roman" w:cs="Times New Roman"/>
          <w:b/>
          <w:sz w:val="28"/>
          <w:szCs w:val="28"/>
          <w:lang w:val="uk-UA" w:eastAsia="ru-RU"/>
        </w:rPr>
      </w:pPr>
      <w:r w:rsidRPr="0001549E">
        <w:rPr>
          <w:rFonts w:ascii="Times New Roman" w:eastAsia="Times New Roman" w:hAnsi="Times New Roman" w:cs="Times New Roman"/>
          <w:b/>
          <w:sz w:val="28"/>
          <w:szCs w:val="28"/>
          <w:lang w:val="uk-UA" w:eastAsia="ru-RU"/>
        </w:rPr>
        <w:t xml:space="preserve">«Про бюджет міської об’єднаної </w:t>
      </w:r>
    </w:p>
    <w:p w:rsidR="00292770" w:rsidRPr="0001549E" w:rsidRDefault="00292770" w:rsidP="00292770">
      <w:pPr>
        <w:tabs>
          <w:tab w:val="left" w:pos="0"/>
        </w:tabs>
        <w:autoSpaceDE w:val="0"/>
        <w:autoSpaceDN w:val="0"/>
        <w:spacing w:after="0" w:line="240" w:lineRule="auto"/>
        <w:rPr>
          <w:rFonts w:ascii="Times New Roman" w:eastAsia="Times New Roman" w:hAnsi="Times New Roman" w:cs="Times New Roman"/>
          <w:b/>
          <w:sz w:val="28"/>
          <w:szCs w:val="28"/>
          <w:lang w:val="uk-UA" w:eastAsia="ru-RU"/>
        </w:rPr>
      </w:pPr>
      <w:r w:rsidRPr="0001549E">
        <w:rPr>
          <w:rFonts w:ascii="Times New Roman" w:eastAsia="Times New Roman" w:hAnsi="Times New Roman" w:cs="Times New Roman"/>
          <w:b/>
          <w:sz w:val="28"/>
          <w:szCs w:val="28"/>
          <w:lang w:val="uk-UA" w:eastAsia="ru-RU"/>
        </w:rPr>
        <w:t>територіальної громади на 2018 рік»</w:t>
      </w:r>
    </w:p>
    <w:p w:rsidR="00292770" w:rsidRPr="0001549E" w:rsidRDefault="00292770" w:rsidP="00292770">
      <w:pPr>
        <w:tabs>
          <w:tab w:val="left" w:pos="0"/>
        </w:tabs>
        <w:autoSpaceDE w:val="0"/>
        <w:autoSpaceDN w:val="0"/>
        <w:spacing w:after="0" w:line="240" w:lineRule="auto"/>
        <w:rPr>
          <w:rFonts w:ascii="Times New Roman" w:eastAsia="Times New Roman" w:hAnsi="Times New Roman" w:cs="Times New Roman"/>
          <w:b/>
          <w:sz w:val="28"/>
          <w:szCs w:val="28"/>
          <w:lang w:val="uk-UA" w:eastAsia="ru-RU"/>
        </w:rPr>
      </w:pPr>
      <w:r w:rsidRPr="0001549E">
        <w:rPr>
          <w:rFonts w:ascii="Times New Roman" w:eastAsia="Times New Roman" w:hAnsi="Times New Roman" w:cs="Times New Roman"/>
          <w:sz w:val="20"/>
          <w:szCs w:val="20"/>
          <w:lang w:val="uk-UA" w:eastAsia="ru-RU"/>
        </w:rPr>
        <w:t xml:space="preserve"> </w:t>
      </w:r>
      <w:r w:rsidRPr="0001549E">
        <w:rPr>
          <w:rFonts w:ascii="Times New Roman" w:eastAsia="Times New Roman" w:hAnsi="Times New Roman" w:cs="Times New Roman"/>
          <w:b/>
          <w:sz w:val="28"/>
          <w:szCs w:val="28"/>
          <w:lang w:val="uk-UA" w:eastAsia="ru-RU"/>
        </w:rPr>
        <w:t xml:space="preserve">(зі змінами від 15.02.2018р., від 15.03.2018р., </w:t>
      </w:r>
    </w:p>
    <w:p w:rsidR="00292770" w:rsidRPr="0001549E" w:rsidRDefault="00292770" w:rsidP="00292770">
      <w:pPr>
        <w:tabs>
          <w:tab w:val="left" w:pos="0"/>
        </w:tabs>
        <w:autoSpaceDE w:val="0"/>
        <w:autoSpaceDN w:val="0"/>
        <w:spacing w:after="0" w:line="240" w:lineRule="auto"/>
        <w:rPr>
          <w:rFonts w:ascii="Times New Roman" w:eastAsia="Times New Roman" w:hAnsi="Times New Roman" w:cs="Times New Roman"/>
          <w:b/>
          <w:sz w:val="28"/>
          <w:szCs w:val="28"/>
          <w:lang w:val="uk-UA" w:eastAsia="ru-RU"/>
        </w:rPr>
      </w:pPr>
      <w:r w:rsidRPr="0001549E">
        <w:rPr>
          <w:rFonts w:ascii="Times New Roman" w:eastAsia="Times New Roman" w:hAnsi="Times New Roman" w:cs="Times New Roman"/>
          <w:b/>
          <w:sz w:val="28"/>
          <w:szCs w:val="28"/>
          <w:lang w:val="uk-UA" w:eastAsia="ru-RU"/>
        </w:rPr>
        <w:t>від 19.04.2018р., від 17.05.2018р.)</w:t>
      </w: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r w:rsidRPr="0001549E">
        <w:rPr>
          <w:rFonts w:ascii="Times New Roman" w:eastAsia="Times New Roman" w:hAnsi="Times New Roman" w:cs="Times New Roman"/>
          <w:sz w:val="28"/>
          <w:szCs w:val="28"/>
          <w:lang w:val="uk-UA" w:eastAsia="ru-RU"/>
        </w:rPr>
        <w:t xml:space="preserve"> </w:t>
      </w:r>
    </w:p>
    <w:p w:rsidR="00292770" w:rsidRPr="0001549E" w:rsidRDefault="00292770" w:rsidP="00292770">
      <w:pPr>
        <w:keepNext/>
        <w:autoSpaceDE w:val="0"/>
        <w:autoSpaceDN w:val="0"/>
        <w:spacing w:after="0" w:line="240" w:lineRule="auto"/>
        <w:jc w:val="both"/>
        <w:outlineLvl w:val="3"/>
        <w:rPr>
          <w:rFonts w:ascii="Times New Roman" w:eastAsia="Times New Roman" w:hAnsi="Times New Roman" w:cs="Times New Roman"/>
          <w:iCs/>
          <w:sz w:val="28"/>
          <w:szCs w:val="28"/>
          <w:lang w:val="uk-UA" w:eastAsia="ru-RU"/>
        </w:rPr>
      </w:pPr>
      <w:r w:rsidRPr="0001549E">
        <w:rPr>
          <w:rFonts w:ascii="Times New Roman" w:eastAsia="Times New Roman" w:hAnsi="Times New Roman" w:cs="Times New Roman"/>
          <w:iCs/>
          <w:sz w:val="28"/>
          <w:szCs w:val="28"/>
          <w:lang w:val="uk-UA" w:eastAsia="ru-RU"/>
        </w:rPr>
        <w:t xml:space="preserve">          З метою забезпечення якісного виконання міського бюджету на 2018 рік, керуючись ст. 26 Закону України «Про місцеве самоврядування в Україні»,       ст. 23, 78 Бюджетного кодексу України, враховуючи постанову Кабінету Міністрів України від 16 березня 2016р. №200 “Деякі питання надання субвенції з державного бюджету місцевим бюджетам на формування інфраструктури об’єднаних територіальних громад”, зі змінами та </w:t>
      </w:r>
      <w:r w:rsidRPr="0001549E">
        <w:rPr>
          <w:rFonts w:ascii="Times New Roman" w:eastAsia="Times New Roman" w:hAnsi="Times New Roman" w:cs="Times New Roman"/>
          <w:sz w:val="27"/>
          <w:szCs w:val="27"/>
          <w:lang w:val="uk-UA" w:eastAsia="ru-RU"/>
        </w:rPr>
        <w:t>лист Закарпатської ОДА від 15.05.2018р. №2377/06-11/4</w:t>
      </w:r>
      <w:r w:rsidRPr="0001549E">
        <w:rPr>
          <w:rFonts w:ascii="Times New Roman" w:eastAsia="Times New Roman" w:hAnsi="Times New Roman" w:cs="Times New Roman"/>
          <w:iCs/>
          <w:sz w:val="28"/>
          <w:szCs w:val="28"/>
          <w:lang w:val="uk-UA" w:eastAsia="ru-RU"/>
        </w:rPr>
        <w:t>, міська рада</w:t>
      </w: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b/>
          <w:sz w:val="28"/>
          <w:szCs w:val="28"/>
          <w:lang w:val="uk-UA" w:eastAsia="ru-RU"/>
        </w:rPr>
      </w:pPr>
    </w:p>
    <w:p w:rsidR="00292770" w:rsidRPr="0001549E" w:rsidRDefault="00292770" w:rsidP="00292770">
      <w:pPr>
        <w:tabs>
          <w:tab w:val="left" w:pos="0"/>
        </w:tabs>
        <w:autoSpaceDE w:val="0"/>
        <w:autoSpaceDN w:val="0"/>
        <w:spacing w:after="0" w:line="240" w:lineRule="auto"/>
        <w:jc w:val="center"/>
        <w:rPr>
          <w:rFonts w:ascii="Times New Roman" w:eastAsia="Times New Roman" w:hAnsi="Times New Roman" w:cs="Times New Roman"/>
          <w:b/>
          <w:sz w:val="28"/>
          <w:szCs w:val="28"/>
          <w:lang w:val="uk-UA" w:eastAsia="ru-RU"/>
        </w:rPr>
      </w:pPr>
      <w:r w:rsidRPr="0001549E">
        <w:rPr>
          <w:rFonts w:ascii="Times New Roman" w:eastAsia="Times New Roman" w:hAnsi="Times New Roman" w:cs="Times New Roman"/>
          <w:b/>
          <w:sz w:val="28"/>
          <w:szCs w:val="28"/>
          <w:lang w:val="uk-UA" w:eastAsia="ru-RU"/>
        </w:rPr>
        <w:t>ВИРІШИЛА:</w:t>
      </w:r>
    </w:p>
    <w:p w:rsidR="00292770" w:rsidRPr="0001549E" w:rsidRDefault="00292770" w:rsidP="00292770">
      <w:pPr>
        <w:tabs>
          <w:tab w:val="left" w:pos="0"/>
        </w:tabs>
        <w:autoSpaceDE w:val="0"/>
        <w:autoSpaceDN w:val="0"/>
        <w:spacing w:after="0" w:line="240" w:lineRule="auto"/>
        <w:jc w:val="center"/>
        <w:rPr>
          <w:rFonts w:ascii="Times New Roman" w:eastAsia="Times New Roman" w:hAnsi="Times New Roman" w:cs="Times New Roman"/>
          <w:b/>
          <w:sz w:val="28"/>
          <w:szCs w:val="28"/>
          <w:lang w:val="uk-UA" w:eastAsia="ru-RU"/>
        </w:rPr>
      </w:pPr>
    </w:p>
    <w:p w:rsidR="00292770" w:rsidRPr="0001549E" w:rsidRDefault="00292770" w:rsidP="00292770">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r w:rsidRPr="0001549E">
        <w:rPr>
          <w:rFonts w:ascii="Times New Roman" w:eastAsia="Times New Roman" w:hAnsi="Times New Roman" w:cs="Times New Roman"/>
          <w:b/>
          <w:sz w:val="28"/>
          <w:szCs w:val="28"/>
          <w:lang w:val="uk-UA" w:eastAsia="ru-RU"/>
        </w:rPr>
        <w:lastRenderedPageBreak/>
        <w:t>1.</w:t>
      </w:r>
      <w:r w:rsidRPr="0001549E">
        <w:rPr>
          <w:rFonts w:ascii="Times New Roman" w:eastAsia="Times New Roman" w:hAnsi="Times New Roman" w:cs="Times New Roman"/>
          <w:sz w:val="28"/>
          <w:szCs w:val="28"/>
          <w:lang w:val="uk-UA" w:eastAsia="ru-RU"/>
        </w:rPr>
        <w:t xml:space="preserve">Затвердити зміни до дохідної частини бюджету міської об’єднаної територіальної громади на 2018  рік в сумі 4 452 100 грн. (додаток 1). </w:t>
      </w:r>
    </w:p>
    <w:p w:rsidR="00292770" w:rsidRPr="0001549E" w:rsidRDefault="00292770" w:rsidP="00292770">
      <w:pPr>
        <w:autoSpaceDE w:val="0"/>
        <w:autoSpaceDN w:val="0"/>
        <w:spacing w:after="0" w:line="240" w:lineRule="auto"/>
        <w:jc w:val="both"/>
        <w:rPr>
          <w:rFonts w:ascii="Times New Roman" w:eastAsia="Times New Roman" w:hAnsi="Times New Roman" w:cs="Times New Roman"/>
          <w:sz w:val="28"/>
          <w:szCs w:val="28"/>
          <w:lang w:val="uk-UA" w:eastAsia="ru-RU"/>
        </w:rPr>
      </w:pPr>
      <w:r w:rsidRPr="0001549E">
        <w:rPr>
          <w:rFonts w:ascii="Times New Roman" w:eastAsia="Times New Roman" w:hAnsi="Times New Roman" w:cs="Times New Roman"/>
          <w:sz w:val="28"/>
          <w:szCs w:val="28"/>
          <w:lang w:val="uk-UA" w:eastAsia="ru-RU"/>
        </w:rPr>
        <w:t xml:space="preserve">        </w:t>
      </w:r>
      <w:r w:rsidRPr="0001549E">
        <w:rPr>
          <w:rFonts w:ascii="Times New Roman" w:eastAsia="Times New Roman" w:hAnsi="Times New Roman" w:cs="Times New Roman"/>
          <w:b/>
          <w:sz w:val="28"/>
          <w:szCs w:val="28"/>
          <w:lang w:val="uk-UA" w:eastAsia="ru-RU"/>
        </w:rPr>
        <w:t>2.</w:t>
      </w:r>
      <w:r w:rsidRPr="0001549E">
        <w:rPr>
          <w:rFonts w:ascii="Times New Roman" w:eastAsia="Times New Roman" w:hAnsi="Times New Roman" w:cs="Times New Roman"/>
          <w:sz w:val="28"/>
          <w:szCs w:val="28"/>
          <w:lang w:val="uk-UA" w:eastAsia="ru-RU"/>
        </w:rPr>
        <w:t>Затвердити зміни до розподілу видатків бюджету міської об’єднаної територіальної громади на 2018 рік в сумі 4 452 100 грн. (додаток 2).</w:t>
      </w:r>
    </w:p>
    <w:p w:rsidR="00292770" w:rsidRPr="0001549E" w:rsidRDefault="00292770" w:rsidP="00292770">
      <w:pPr>
        <w:autoSpaceDE w:val="0"/>
        <w:autoSpaceDN w:val="0"/>
        <w:spacing w:after="0" w:line="240" w:lineRule="auto"/>
        <w:jc w:val="both"/>
        <w:rPr>
          <w:rFonts w:ascii="Times New Roman" w:eastAsia="Times New Roman" w:hAnsi="Times New Roman" w:cs="Times New Roman"/>
          <w:sz w:val="28"/>
          <w:szCs w:val="28"/>
          <w:lang w:val="uk-UA" w:eastAsia="ru-RU"/>
        </w:rPr>
      </w:pPr>
      <w:r w:rsidRPr="0001549E">
        <w:rPr>
          <w:rFonts w:ascii="Times New Roman" w:eastAsia="Times New Roman" w:hAnsi="Times New Roman" w:cs="Times New Roman"/>
          <w:sz w:val="28"/>
          <w:szCs w:val="28"/>
          <w:lang w:val="uk-UA" w:eastAsia="ru-RU"/>
        </w:rPr>
        <w:t xml:space="preserve">     </w:t>
      </w:r>
      <w:r w:rsidRPr="0001549E">
        <w:rPr>
          <w:rFonts w:ascii="Times New Roman" w:eastAsia="Times New Roman" w:hAnsi="Times New Roman" w:cs="Times New Roman"/>
          <w:b/>
          <w:sz w:val="28"/>
          <w:szCs w:val="28"/>
          <w:lang w:val="uk-UA" w:eastAsia="ru-RU"/>
        </w:rPr>
        <w:t xml:space="preserve">   3</w:t>
      </w:r>
      <w:r w:rsidRPr="0001549E">
        <w:rPr>
          <w:rFonts w:ascii="Times New Roman" w:eastAsia="Times New Roman" w:hAnsi="Times New Roman" w:cs="Times New Roman"/>
          <w:sz w:val="28"/>
          <w:szCs w:val="28"/>
          <w:lang w:val="uk-UA" w:eastAsia="ru-RU"/>
        </w:rPr>
        <w:t>.Затвердити перерозподіл видатків міської об’єднаної територіальної громади на 2018 рік (в межах загального обсягу видатків) (додаток 3).</w:t>
      </w:r>
    </w:p>
    <w:p w:rsidR="00292770" w:rsidRPr="0001549E" w:rsidRDefault="00292770" w:rsidP="00292770">
      <w:pPr>
        <w:tabs>
          <w:tab w:val="left" w:pos="0"/>
        </w:tabs>
        <w:autoSpaceDE w:val="0"/>
        <w:autoSpaceDN w:val="0"/>
        <w:spacing w:after="0" w:line="240" w:lineRule="auto"/>
        <w:ind w:firstLine="567"/>
        <w:jc w:val="both"/>
        <w:rPr>
          <w:rFonts w:ascii="Times New Roman" w:eastAsia="Times New Roman" w:hAnsi="Times New Roman" w:cs="Times New Roman"/>
          <w:bCs/>
          <w:sz w:val="28"/>
          <w:szCs w:val="28"/>
          <w:lang w:val="uk-UA" w:eastAsia="ru-RU"/>
        </w:rPr>
      </w:pPr>
      <w:r w:rsidRPr="0001549E">
        <w:rPr>
          <w:rFonts w:ascii="Times New Roman" w:eastAsia="Times New Roman" w:hAnsi="Times New Roman" w:cs="Times New Roman"/>
          <w:b/>
          <w:sz w:val="28"/>
          <w:szCs w:val="28"/>
          <w:lang w:val="uk-UA" w:eastAsia="ru-RU"/>
        </w:rPr>
        <w:t>4.</w:t>
      </w:r>
      <w:r w:rsidRPr="0001549E">
        <w:rPr>
          <w:rFonts w:ascii="Times New Roman" w:eastAsia="Times New Roman" w:hAnsi="Times New Roman" w:cs="Times New Roman"/>
          <w:bCs/>
          <w:sz w:val="28"/>
          <w:szCs w:val="28"/>
          <w:lang w:val="uk-UA" w:eastAsia="ru-RU"/>
        </w:rPr>
        <w:t xml:space="preserve">Затвердити зміни до джерел фінансування бюджету міської об’єднаної територіальної громади на 2018  рік </w:t>
      </w:r>
      <w:r w:rsidRPr="0001549E">
        <w:rPr>
          <w:rFonts w:ascii="Times New Roman" w:eastAsia="Times New Roman" w:hAnsi="Times New Roman" w:cs="Times New Roman"/>
          <w:sz w:val="28"/>
          <w:szCs w:val="28"/>
          <w:lang w:val="uk-UA" w:eastAsia="ru-RU"/>
        </w:rPr>
        <w:t>(додаток 4).</w:t>
      </w:r>
    </w:p>
    <w:p w:rsidR="00292770" w:rsidRPr="0001549E" w:rsidRDefault="00292770" w:rsidP="00292770">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r w:rsidRPr="0001549E">
        <w:rPr>
          <w:rFonts w:ascii="Times New Roman" w:eastAsia="Times New Roman" w:hAnsi="Times New Roman" w:cs="Times New Roman"/>
          <w:b/>
          <w:sz w:val="28"/>
          <w:szCs w:val="28"/>
          <w:lang w:val="uk-UA" w:eastAsia="ru-RU"/>
        </w:rPr>
        <w:t>5.</w:t>
      </w:r>
      <w:r w:rsidRPr="0001549E">
        <w:rPr>
          <w:rFonts w:ascii="Times New Roman" w:eastAsia="Times New Roman" w:hAnsi="Times New Roman" w:cs="Times New Roman"/>
          <w:sz w:val="28"/>
          <w:szCs w:val="28"/>
          <w:lang w:val="uk-UA" w:eastAsia="ru-RU"/>
        </w:rPr>
        <w:t>Затвердити зміни до капітальних видатків та переліку об’єктів, видатки на які у 2018 році будуть проводитися за рахунок коштів бюджету розвитку міської об’єднаної територіальної громади (додаток 5).</w:t>
      </w:r>
    </w:p>
    <w:p w:rsidR="00292770" w:rsidRPr="0001549E" w:rsidRDefault="00292770" w:rsidP="00292770">
      <w:pPr>
        <w:tabs>
          <w:tab w:val="left" w:pos="-142"/>
          <w:tab w:val="left" w:pos="180"/>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r w:rsidRPr="0001549E">
        <w:rPr>
          <w:rFonts w:ascii="Times New Roman" w:eastAsia="Times New Roman" w:hAnsi="Times New Roman" w:cs="Times New Roman"/>
          <w:b/>
          <w:sz w:val="28"/>
          <w:szCs w:val="28"/>
          <w:lang w:val="uk-UA" w:eastAsia="ru-RU"/>
        </w:rPr>
        <w:t>6.</w:t>
      </w:r>
      <w:r w:rsidRPr="0001549E">
        <w:rPr>
          <w:rFonts w:ascii="Times New Roman" w:eastAsia="Times New Roman" w:hAnsi="Times New Roman" w:cs="Times New Roman"/>
          <w:sz w:val="28"/>
          <w:szCs w:val="28"/>
          <w:lang w:val="uk-UA" w:eastAsia="ru-RU"/>
        </w:rPr>
        <w:t>Затвердити зміни до переліку регіональних програм, які фінансуватимуться за рахунок коштів міської об’єднаної територіальної громади на 2018  рік (додаток 6).</w:t>
      </w:r>
    </w:p>
    <w:p w:rsidR="00292770" w:rsidRPr="0001549E" w:rsidRDefault="00292770" w:rsidP="00292770">
      <w:pPr>
        <w:autoSpaceDE w:val="0"/>
        <w:autoSpaceDN w:val="0"/>
        <w:spacing w:after="0" w:line="240" w:lineRule="auto"/>
        <w:ind w:firstLine="567"/>
        <w:contextualSpacing/>
        <w:mirrorIndents/>
        <w:jc w:val="both"/>
        <w:rPr>
          <w:rFonts w:ascii="Times New Roman" w:eastAsia="Times New Roman" w:hAnsi="Times New Roman" w:cs="Times New Roman"/>
          <w:sz w:val="28"/>
          <w:szCs w:val="28"/>
          <w:lang w:val="uk-UA" w:eastAsia="ru-RU"/>
        </w:rPr>
      </w:pPr>
      <w:r w:rsidRPr="0001549E">
        <w:rPr>
          <w:rFonts w:ascii="Times New Roman" w:eastAsia="Times New Roman" w:hAnsi="Times New Roman" w:cs="Times New Roman"/>
          <w:b/>
          <w:bCs/>
          <w:sz w:val="28"/>
          <w:szCs w:val="28"/>
          <w:lang w:val="uk-UA" w:eastAsia="ru-RU"/>
        </w:rPr>
        <w:t>7.</w:t>
      </w:r>
      <w:r w:rsidRPr="0001549E">
        <w:rPr>
          <w:rFonts w:ascii="Times New Roman" w:eastAsia="Times New Roman" w:hAnsi="Times New Roman" w:cs="Times New Roman"/>
          <w:sz w:val="28"/>
          <w:szCs w:val="28"/>
          <w:lang w:val="uk-UA" w:eastAsia="ru-RU"/>
        </w:rPr>
        <w:t>Затвердити зміни до показників міжбюджетних трансфертів бюджету місцевим бюджетам на 2018 рік (додаток 7).</w:t>
      </w:r>
    </w:p>
    <w:p w:rsidR="00292770" w:rsidRPr="0001549E" w:rsidRDefault="00292770" w:rsidP="00292770">
      <w:pPr>
        <w:tabs>
          <w:tab w:val="left" w:pos="709"/>
          <w:tab w:val="left" w:pos="1276"/>
        </w:tabs>
        <w:autoSpaceDE w:val="0"/>
        <w:autoSpaceDN w:val="0"/>
        <w:spacing w:before="120" w:after="120" w:line="240" w:lineRule="auto"/>
        <w:ind w:firstLine="567"/>
        <w:contextualSpacing/>
        <w:jc w:val="both"/>
        <w:rPr>
          <w:rFonts w:ascii="Times New Roman" w:eastAsia="Times New Roman" w:hAnsi="Times New Roman" w:cs="Times New Roman"/>
          <w:sz w:val="28"/>
          <w:szCs w:val="28"/>
          <w:lang w:val="uk-UA" w:eastAsia="ru-RU"/>
        </w:rPr>
      </w:pPr>
      <w:r w:rsidRPr="0001549E">
        <w:rPr>
          <w:rFonts w:ascii="Times New Roman" w:eastAsia="Times New Roman" w:hAnsi="Times New Roman" w:cs="Times New Roman"/>
          <w:b/>
          <w:sz w:val="28"/>
          <w:szCs w:val="28"/>
          <w:lang w:val="uk-UA" w:eastAsia="ru-RU"/>
        </w:rPr>
        <w:t>8</w:t>
      </w:r>
      <w:r w:rsidRPr="0001549E">
        <w:rPr>
          <w:rFonts w:ascii="Times New Roman" w:eastAsia="Times New Roman" w:hAnsi="Times New Roman" w:cs="Times New Roman"/>
          <w:sz w:val="28"/>
          <w:szCs w:val="28"/>
          <w:lang w:val="uk-UA" w:eastAsia="ru-RU"/>
        </w:rPr>
        <w:t>.Надати право міській раді за погодженням із постійною комісією міської ради з питань бюджету у період між пленарними засіданнями сесій міської ради у межах загального обсягу бюджетних призначень головного розпорядника коштів перерозподіляти видатки за бюджетними програмами, у тому числі обсяги регіональних програм.</w:t>
      </w:r>
    </w:p>
    <w:p w:rsidR="00292770" w:rsidRPr="0001549E" w:rsidRDefault="00292770" w:rsidP="00292770">
      <w:pPr>
        <w:tabs>
          <w:tab w:val="left" w:pos="0"/>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r w:rsidRPr="0001549E">
        <w:rPr>
          <w:rFonts w:ascii="Times New Roman" w:eastAsia="Times New Roman" w:hAnsi="Times New Roman" w:cs="Times New Roman"/>
          <w:b/>
          <w:sz w:val="28"/>
          <w:szCs w:val="28"/>
          <w:lang w:val="uk-UA" w:eastAsia="ru-RU"/>
        </w:rPr>
        <w:t>9</w:t>
      </w:r>
      <w:r w:rsidRPr="0001549E">
        <w:rPr>
          <w:rFonts w:ascii="Times New Roman" w:eastAsia="Times New Roman" w:hAnsi="Times New Roman" w:cs="Times New Roman"/>
          <w:sz w:val="28"/>
          <w:szCs w:val="28"/>
          <w:lang w:val="uk-UA" w:eastAsia="ru-RU"/>
        </w:rPr>
        <w:t>.Установити, що в процесі виконання міського бюджету перерозподіл видатків за економічною класифікацією в межах затвердженого загального обсягу бюджетних призначень головного розпорядника коштів по загальному та спеціальному фондах міського бюджету здійснюється за обґрунтованим поданням головного розпорядника коштів.</w:t>
      </w:r>
    </w:p>
    <w:p w:rsidR="00292770" w:rsidRPr="0001549E" w:rsidRDefault="00292770" w:rsidP="00292770">
      <w:pPr>
        <w:tabs>
          <w:tab w:val="left" w:pos="709"/>
          <w:tab w:val="left" w:pos="1276"/>
        </w:tabs>
        <w:autoSpaceDE w:val="0"/>
        <w:autoSpaceDN w:val="0"/>
        <w:spacing w:after="0" w:line="240" w:lineRule="auto"/>
        <w:ind w:firstLine="567"/>
        <w:contextualSpacing/>
        <w:mirrorIndents/>
        <w:jc w:val="both"/>
        <w:rPr>
          <w:rFonts w:ascii="Times New Roman" w:eastAsia="Times New Roman" w:hAnsi="Times New Roman" w:cs="Times New Roman"/>
          <w:sz w:val="28"/>
          <w:szCs w:val="28"/>
          <w:lang w:val="uk-UA" w:eastAsia="ru-RU"/>
        </w:rPr>
      </w:pPr>
      <w:r w:rsidRPr="0001549E">
        <w:rPr>
          <w:rFonts w:ascii="Times New Roman" w:eastAsia="Times New Roman" w:hAnsi="Times New Roman" w:cs="Times New Roman"/>
          <w:b/>
          <w:bCs/>
          <w:sz w:val="28"/>
          <w:szCs w:val="28"/>
          <w:lang w:val="uk-UA" w:eastAsia="ru-RU"/>
        </w:rPr>
        <w:t>10.</w:t>
      </w:r>
      <w:r w:rsidRPr="0001549E">
        <w:rPr>
          <w:rFonts w:ascii="Times New Roman" w:eastAsia="Times New Roman" w:hAnsi="Times New Roman" w:cs="Times New Roman"/>
          <w:sz w:val="28"/>
          <w:szCs w:val="28"/>
          <w:lang w:val="uk-UA" w:eastAsia="ru-RU"/>
        </w:rPr>
        <w:t>Додатки № 1-7 до цього рішення є його невід’ємною частиною.</w:t>
      </w:r>
    </w:p>
    <w:p w:rsidR="00292770" w:rsidRPr="0001549E" w:rsidRDefault="00292770" w:rsidP="00292770">
      <w:pPr>
        <w:tabs>
          <w:tab w:val="left" w:pos="-142"/>
          <w:tab w:val="left" w:pos="180"/>
        </w:tabs>
        <w:autoSpaceDE w:val="0"/>
        <w:autoSpaceDN w:val="0"/>
        <w:spacing w:after="0" w:line="240" w:lineRule="auto"/>
        <w:ind w:firstLine="567"/>
        <w:jc w:val="both"/>
        <w:rPr>
          <w:rFonts w:ascii="Times New Roman" w:eastAsia="Times New Roman" w:hAnsi="Times New Roman" w:cs="Times New Roman"/>
          <w:iCs/>
          <w:sz w:val="28"/>
          <w:szCs w:val="28"/>
          <w:lang w:val="uk-UA" w:eastAsia="ru-RU"/>
        </w:rPr>
      </w:pPr>
      <w:r w:rsidRPr="0001549E">
        <w:rPr>
          <w:rFonts w:ascii="Times New Roman" w:eastAsia="Times New Roman" w:hAnsi="Times New Roman" w:cs="Times New Roman"/>
          <w:b/>
          <w:sz w:val="28"/>
          <w:szCs w:val="28"/>
          <w:lang w:eastAsia="ru-RU"/>
        </w:rPr>
        <w:t>11</w:t>
      </w:r>
      <w:r w:rsidRPr="0001549E">
        <w:rPr>
          <w:rFonts w:ascii="Times New Roman" w:eastAsia="Times New Roman" w:hAnsi="Times New Roman" w:cs="Times New Roman"/>
          <w:b/>
          <w:sz w:val="28"/>
          <w:szCs w:val="28"/>
          <w:lang w:val="uk-UA" w:eastAsia="ru-RU"/>
        </w:rPr>
        <w:t>.</w:t>
      </w:r>
      <w:r w:rsidRPr="0001549E">
        <w:rPr>
          <w:rFonts w:ascii="Times New Roman" w:eastAsia="Times New Roman" w:hAnsi="Times New Roman" w:cs="Times New Roman"/>
          <w:iCs/>
          <w:sz w:val="28"/>
          <w:szCs w:val="28"/>
          <w:lang w:val="uk-UA" w:eastAsia="ru-RU"/>
        </w:rPr>
        <w:t>Контроль за виконанням даного рішення покласти на постійну комісію з питань планування фінансів, бюджету, соціально-економічного розвитку, промисловості, підприємництва та сфери послуг (голова Шинкарчук Я.І.).</w:t>
      </w:r>
    </w:p>
    <w:p w:rsidR="00292770" w:rsidRPr="0001549E" w:rsidRDefault="00292770" w:rsidP="00292770">
      <w:pPr>
        <w:tabs>
          <w:tab w:val="left" w:pos="-142"/>
          <w:tab w:val="left" w:pos="180"/>
        </w:tabs>
        <w:autoSpaceDE w:val="0"/>
        <w:autoSpaceDN w:val="0"/>
        <w:spacing w:after="0" w:line="240" w:lineRule="auto"/>
        <w:ind w:right="-142" w:firstLine="426"/>
        <w:jc w:val="both"/>
        <w:rPr>
          <w:rFonts w:ascii="Times New Roman" w:eastAsia="Times New Roman" w:hAnsi="Times New Roman" w:cs="Times New Roman"/>
          <w:b/>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b/>
          <w:sz w:val="28"/>
          <w:szCs w:val="28"/>
          <w:lang w:val="uk-UA" w:eastAsia="ru-RU"/>
        </w:rPr>
      </w:pPr>
    </w:p>
    <w:p w:rsidR="00292770" w:rsidRPr="0001549E" w:rsidRDefault="00292770" w:rsidP="00292770">
      <w:pPr>
        <w:tabs>
          <w:tab w:val="left" w:pos="0"/>
        </w:tabs>
        <w:autoSpaceDE w:val="0"/>
        <w:autoSpaceDN w:val="0"/>
        <w:spacing w:after="0" w:line="240" w:lineRule="auto"/>
        <w:rPr>
          <w:rFonts w:ascii="Times New Roman" w:eastAsia="Times New Roman" w:hAnsi="Times New Roman" w:cs="Times New Roman"/>
          <w:b/>
          <w:sz w:val="28"/>
          <w:szCs w:val="28"/>
          <w:lang w:val="uk-UA" w:eastAsia="ru-RU"/>
        </w:rPr>
      </w:pPr>
      <w:r w:rsidRPr="0001549E">
        <w:rPr>
          <w:rFonts w:ascii="Times New Roman" w:eastAsia="Times New Roman" w:hAnsi="Times New Roman" w:cs="Times New Roman"/>
          <w:b/>
          <w:sz w:val="28"/>
          <w:szCs w:val="28"/>
          <w:lang w:val="uk-UA" w:eastAsia="ru-RU"/>
        </w:rPr>
        <w:t xml:space="preserve">Міський голова                                                                                І.М.Погоріляк                                                                                                              </w:t>
      </w: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b/>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b/>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b/>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pPr>
    </w:p>
    <w:p w:rsidR="00292770" w:rsidRPr="0001549E" w:rsidRDefault="00292770" w:rsidP="00292770">
      <w:pPr>
        <w:spacing w:after="0" w:line="240" w:lineRule="auto"/>
        <w:rPr>
          <w:rFonts w:ascii="Times New Roman" w:eastAsia="Times New Roman" w:hAnsi="Times New Roman" w:cs="Times New Roman"/>
          <w:sz w:val="24"/>
          <w:szCs w:val="24"/>
          <w:lang w:val="uk-UA" w:eastAsia="uk-UA"/>
        </w:rPr>
        <w:sectPr w:rsidR="00292770" w:rsidRPr="0001549E" w:rsidSect="0001549E">
          <w:pgSz w:w="11906" w:h="16838" w:code="9"/>
          <w:pgMar w:top="1135" w:right="707" w:bottom="1276" w:left="1701" w:header="709" w:footer="448" w:gutter="0"/>
          <w:cols w:space="709"/>
          <w:titlePg/>
        </w:sectPr>
      </w:pPr>
    </w:p>
    <w:tbl>
      <w:tblPr>
        <w:tblW w:w="14980" w:type="dxa"/>
        <w:tblInd w:w="108" w:type="dxa"/>
        <w:tblLook w:val="04A0" w:firstRow="1" w:lastRow="0" w:firstColumn="1" w:lastColumn="0" w:noHBand="0" w:noVBand="1"/>
      </w:tblPr>
      <w:tblGrid>
        <w:gridCol w:w="1440"/>
        <w:gridCol w:w="5800"/>
        <w:gridCol w:w="1880"/>
        <w:gridCol w:w="1620"/>
        <w:gridCol w:w="1440"/>
        <w:gridCol w:w="1840"/>
        <w:gridCol w:w="960"/>
      </w:tblGrid>
      <w:tr w:rsidR="00292770" w:rsidRPr="00292770" w:rsidTr="007A6BA6">
        <w:trPr>
          <w:trHeight w:val="2868"/>
        </w:trPr>
        <w:tc>
          <w:tcPr>
            <w:tcW w:w="1440" w:type="dxa"/>
            <w:tcBorders>
              <w:top w:val="nil"/>
              <w:left w:val="nil"/>
              <w:bottom w:val="nil"/>
              <w:right w:val="nil"/>
            </w:tcBorders>
            <w:shd w:val="clear" w:color="auto" w:fill="auto"/>
            <w:vAlign w:val="center"/>
            <w:hideMark/>
          </w:tcPr>
          <w:p w:rsidR="00292770" w:rsidRPr="0001549E" w:rsidRDefault="00292770" w:rsidP="007A6BA6">
            <w:pPr>
              <w:spacing w:after="0" w:line="240" w:lineRule="auto"/>
              <w:rPr>
                <w:rFonts w:ascii="Times New Roman" w:eastAsia="Times New Roman" w:hAnsi="Times New Roman" w:cs="Times New Roman"/>
                <w:sz w:val="24"/>
                <w:szCs w:val="24"/>
                <w:lang w:val="uk-UA" w:eastAsia="uk-UA"/>
              </w:rPr>
            </w:pPr>
          </w:p>
        </w:tc>
        <w:tc>
          <w:tcPr>
            <w:tcW w:w="5800" w:type="dxa"/>
            <w:tcBorders>
              <w:top w:val="nil"/>
              <w:left w:val="nil"/>
              <w:bottom w:val="nil"/>
              <w:right w:val="nil"/>
            </w:tcBorders>
            <w:shd w:val="clear" w:color="auto" w:fill="auto"/>
            <w:vAlign w:val="bottom"/>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c>
          <w:tcPr>
            <w:tcW w:w="6780" w:type="dxa"/>
            <w:gridSpan w:val="4"/>
            <w:tcBorders>
              <w:top w:val="nil"/>
              <w:left w:val="nil"/>
              <w:bottom w:val="nil"/>
              <w:right w:val="nil"/>
            </w:tcBorders>
            <w:shd w:val="clear" w:color="auto" w:fill="auto"/>
            <w:vAlign w:val="bottom"/>
            <w:hideMark/>
          </w:tcPr>
          <w:p w:rsidR="00292770" w:rsidRPr="0001549E" w:rsidRDefault="00292770" w:rsidP="007A6BA6">
            <w:pPr>
              <w:spacing w:after="0" w:line="240" w:lineRule="auto"/>
              <w:jc w:val="right"/>
              <w:rPr>
                <w:rFonts w:ascii="Times New Roman" w:eastAsia="Times New Roman" w:hAnsi="Times New Roman" w:cs="Times New Roman"/>
                <w:sz w:val="24"/>
                <w:szCs w:val="24"/>
                <w:lang w:val="uk-UA" w:eastAsia="uk-UA"/>
              </w:rPr>
            </w:pPr>
            <w:r w:rsidRPr="0001549E">
              <w:rPr>
                <w:rFonts w:ascii="Times New Roman" w:eastAsia="Times New Roman" w:hAnsi="Times New Roman" w:cs="Times New Roman"/>
                <w:sz w:val="24"/>
                <w:szCs w:val="24"/>
                <w:lang w:val="uk-UA" w:eastAsia="uk-UA"/>
              </w:rPr>
              <w:t xml:space="preserve">Додаток 1                     </w:t>
            </w:r>
            <w:r w:rsidRPr="0001549E">
              <w:rPr>
                <w:rFonts w:ascii="Times New Roman" w:eastAsia="Times New Roman" w:hAnsi="Times New Roman" w:cs="Times New Roman"/>
                <w:sz w:val="24"/>
                <w:szCs w:val="24"/>
                <w:lang w:val="uk-UA" w:eastAsia="uk-UA"/>
              </w:rPr>
              <w:br/>
              <w:t>до рішення 2 пленарного засідання 6 сесії                                                                                    Перечинської міської ради VII скликання від 19 квітня 2018 року             №318 "Про внесення змін до рішення III пленарного засідання                                                                                                                                                                                          3 сесії Перечинської міської ради VII скликання                                                                                       №184 від 21 грудня 2017 року "Про бюджет міської об'єднаної                                                                                                                                                                                  територіальної громади на 2018 рік"                                                                 (зі змінами від 15.02.2018р., від 15.03.2018р.,                                        від 19.04.2018р., від 17.05.2018р.)</w:t>
            </w:r>
          </w:p>
        </w:tc>
        <w:tc>
          <w:tcPr>
            <w:tcW w:w="96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jc w:val="right"/>
              <w:rPr>
                <w:rFonts w:ascii="Times New Roman" w:eastAsia="Times New Roman" w:hAnsi="Times New Roman" w:cs="Times New Roman"/>
                <w:sz w:val="24"/>
                <w:szCs w:val="24"/>
                <w:lang w:val="uk-UA" w:eastAsia="uk-UA"/>
              </w:rPr>
            </w:pPr>
          </w:p>
        </w:tc>
      </w:tr>
      <w:tr w:rsidR="00292770" w:rsidRPr="00292770" w:rsidTr="007A6BA6">
        <w:trPr>
          <w:trHeight w:val="759"/>
        </w:trPr>
        <w:tc>
          <w:tcPr>
            <w:tcW w:w="1440" w:type="dxa"/>
            <w:tcBorders>
              <w:top w:val="nil"/>
              <w:left w:val="nil"/>
              <w:bottom w:val="nil"/>
              <w:right w:val="nil"/>
            </w:tcBorders>
            <w:shd w:val="clear" w:color="auto" w:fill="auto"/>
            <w:vAlign w:val="center"/>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c>
          <w:tcPr>
            <w:tcW w:w="5800" w:type="dxa"/>
            <w:tcBorders>
              <w:top w:val="nil"/>
              <w:left w:val="nil"/>
              <w:bottom w:val="nil"/>
              <w:right w:val="nil"/>
            </w:tcBorders>
            <w:shd w:val="clear" w:color="auto" w:fill="auto"/>
            <w:vAlign w:val="bottom"/>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c>
          <w:tcPr>
            <w:tcW w:w="1880" w:type="dxa"/>
            <w:tcBorders>
              <w:top w:val="nil"/>
              <w:left w:val="nil"/>
              <w:bottom w:val="nil"/>
              <w:right w:val="nil"/>
            </w:tcBorders>
            <w:shd w:val="clear" w:color="auto" w:fill="auto"/>
            <w:vAlign w:val="bottom"/>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c>
          <w:tcPr>
            <w:tcW w:w="1620" w:type="dxa"/>
            <w:tcBorders>
              <w:top w:val="nil"/>
              <w:left w:val="nil"/>
              <w:bottom w:val="nil"/>
              <w:right w:val="nil"/>
            </w:tcBorders>
            <w:shd w:val="clear" w:color="auto" w:fill="auto"/>
            <w:vAlign w:val="bottom"/>
            <w:hideMark/>
          </w:tcPr>
          <w:p w:rsidR="00292770" w:rsidRPr="0001549E" w:rsidRDefault="00292770" w:rsidP="007A6BA6">
            <w:pPr>
              <w:spacing w:after="0" w:line="240" w:lineRule="auto"/>
              <w:jc w:val="right"/>
              <w:rPr>
                <w:rFonts w:ascii="Times New Roman" w:eastAsia="Times New Roman" w:hAnsi="Times New Roman" w:cs="Times New Roman"/>
                <w:sz w:val="20"/>
                <w:szCs w:val="20"/>
                <w:lang w:val="uk-UA" w:eastAsia="uk-UA"/>
              </w:rPr>
            </w:pPr>
          </w:p>
        </w:tc>
        <w:tc>
          <w:tcPr>
            <w:tcW w:w="1440" w:type="dxa"/>
            <w:tcBorders>
              <w:top w:val="nil"/>
              <w:left w:val="nil"/>
              <w:bottom w:val="nil"/>
              <w:right w:val="nil"/>
            </w:tcBorders>
            <w:shd w:val="clear" w:color="auto" w:fill="auto"/>
            <w:vAlign w:val="bottom"/>
            <w:hideMark/>
          </w:tcPr>
          <w:p w:rsidR="00292770" w:rsidRPr="0001549E" w:rsidRDefault="00292770" w:rsidP="007A6BA6">
            <w:pPr>
              <w:spacing w:after="0" w:line="240" w:lineRule="auto"/>
              <w:jc w:val="right"/>
              <w:rPr>
                <w:rFonts w:ascii="Times New Roman" w:eastAsia="Times New Roman" w:hAnsi="Times New Roman" w:cs="Times New Roman"/>
                <w:sz w:val="20"/>
                <w:szCs w:val="20"/>
                <w:lang w:val="uk-UA" w:eastAsia="uk-UA"/>
              </w:rPr>
            </w:pPr>
          </w:p>
        </w:tc>
        <w:tc>
          <w:tcPr>
            <w:tcW w:w="1840" w:type="dxa"/>
            <w:tcBorders>
              <w:top w:val="nil"/>
              <w:left w:val="nil"/>
              <w:bottom w:val="nil"/>
              <w:right w:val="nil"/>
            </w:tcBorders>
            <w:shd w:val="clear" w:color="auto" w:fill="auto"/>
            <w:vAlign w:val="bottom"/>
            <w:hideMark/>
          </w:tcPr>
          <w:p w:rsidR="00292770" w:rsidRPr="0001549E" w:rsidRDefault="00292770" w:rsidP="007A6BA6">
            <w:pPr>
              <w:spacing w:after="0" w:line="240" w:lineRule="auto"/>
              <w:jc w:val="right"/>
              <w:rPr>
                <w:rFonts w:ascii="Times New Roman" w:eastAsia="Times New Roman" w:hAnsi="Times New Roman" w:cs="Times New Roman"/>
                <w:sz w:val="20"/>
                <w:szCs w:val="20"/>
                <w:lang w:val="uk-UA" w:eastAsia="uk-UA"/>
              </w:rPr>
            </w:pPr>
          </w:p>
        </w:tc>
        <w:tc>
          <w:tcPr>
            <w:tcW w:w="96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jc w:val="right"/>
              <w:rPr>
                <w:rFonts w:ascii="Times New Roman" w:eastAsia="Times New Roman" w:hAnsi="Times New Roman" w:cs="Times New Roman"/>
                <w:sz w:val="20"/>
                <w:szCs w:val="20"/>
                <w:lang w:val="uk-UA" w:eastAsia="uk-UA"/>
              </w:rPr>
            </w:pPr>
          </w:p>
        </w:tc>
      </w:tr>
      <w:tr w:rsidR="00292770" w:rsidRPr="0001549E" w:rsidTr="007A6BA6">
        <w:trPr>
          <w:trHeight w:val="360"/>
        </w:trPr>
        <w:tc>
          <w:tcPr>
            <w:tcW w:w="14020" w:type="dxa"/>
            <w:gridSpan w:val="6"/>
            <w:tcBorders>
              <w:top w:val="nil"/>
              <w:left w:val="nil"/>
              <w:bottom w:val="nil"/>
              <w:right w:val="nil"/>
            </w:tcBorders>
            <w:shd w:val="clear" w:color="auto" w:fill="auto"/>
            <w:noWrap/>
            <w:vAlign w:val="bottom"/>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 xml:space="preserve">   Зміни до дохідної частини бюджету міської об’єднаної територіальної громади на 2018  рік</w:t>
            </w:r>
          </w:p>
        </w:tc>
        <w:tc>
          <w:tcPr>
            <w:tcW w:w="96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p>
        </w:tc>
      </w:tr>
      <w:tr w:rsidR="00292770" w:rsidRPr="0001549E" w:rsidTr="007A6BA6">
        <w:trPr>
          <w:trHeight w:val="360"/>
        </w:trPr>
        <w:tc>
          <w:tcPr>
            <w:tcW w:w="144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c>
          <w:tcPr>
            <w:tcW w:w="5800" w:type="dxa"/>
            <w:tcBorders>
              <w:top w:val="nil"/>
              <w:left w:val="nil"/>
              <w:bottom w:val="single" w:sz="4" w:space="0" w:color="auto"/>
              <w:right w:val="nil"/>
            </w:tcBorders>
            <w:shd w:val="clear" w:color="auto" w:fill="auto"/>
            <w:vAlign w:val="center"/>
            <w:hideMark/>
          </w:tcPr>
          <w:p w:rsidR="00292770" w:rsidRPr="0001549E" w:rsidRDefault="00292770" w:rsidP="007A6BA6">
            <w:pPr>
              <w:spacing w:after="0" w:line="240" w:lineRule="auto"/>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 </w:t>
            </w:r>
          </w:p>
        </w:tc>
        <w:tc>
          <w:tcPr>
            <w:tcW w:w="1880" w:type="dxa"/>
            <w:tcBorders>
              <w:top w:val="nil"/>
              <w:left w:val="nil"/>
              <w:bottom w:val="single" w:sz="4" w:space="0" w:color="auto"/>
              <w:right w:val="nil"/>
            </w:tcBorders>
            <w:shd w:val="clear" w:color="auto" w:fill="auto"/>
            <w:noWrap/>
            <w:vAlign w:val="center"/>
            <w:hideMark/>
          </w:tcPr>
          <w:p w:rsidR="00292770" w:rsidRPr="0001549E" w:rsidRDefault="00292770" w:rsidP="007A6BA6">
            <w:pPr>
              <w:spacing w:after="0" w:line="240" w:lineRule="auto"/>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 </w:t>
            </w:r>
          </w:p>
        </w:tc>
        <w:tc>
          <w:tcPr>
            <w:tcW w:w="1620" w:type="dxa"/>
            <w:tcBorders>
              <w:top w:val="nil"/>
              <w:left w:val="nil"/>
              <w:bottom w:val="single" w:sz="4" w:space="0" w:color="auto"/>
              <w:right w:val="nil"/>
            </w:tcBorders>
            <w:shd w:val="clear" w:color="auto" w:fill="auto"/>
            <w:noWrap/>
            <w:vAlign w:val="center"/>
            <w:hideMark/>
          </w:tcPr>
          <w:p w:rsidR="00292770" w:rsidRPr="0001549E" w:rsidRDefault="00292770" w:rsidP="007A6BA6">
            <w:pPr>
              <w:spacing w:after="0" w:line="240" w:lineRule="auto"/>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 </w:t>
            </w:r>
          </w:p>
        </w:tc>
        <w:tc>
          <w:tcPr>
            <w:tcW w:w="1440" w:type="dxa"/>
            <w:tcBorders>
              <w:top w:val="nil"/>
              <w:left w:val="nil"/>
              <w:bottom w:val="single" w:sz="4" w:space="0" w:color="auto"/>
              <w:right w:val="nil"/>
            </w:tcBorders>
            <w:shd w:val="clear" w:color="auto" w:fill="auto"/>
            <w:noWrap/>
            <w:vAlign w:val="center"/>
            <w:hideMark/>
          </w:tcPr>
          <w:p w:rsidR="00292770" w:rsidRPr="0001549E" w:rsidRDefault="00292770" w:rsidP="007A6BA6">
            <w:pPr>
              <w:spacing w:after="0" w:line="240" w:lineRule="auto"/>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 </w:t>
            </w:r>
          </w:p>
        </w:tc>
        <w:tc>
          <w:tcPr>
            <w:tcW w:w="1840" w:type="dxa"/>
            <w:tcBorders>
              <w:top w:val="nil"/>
              <w:left w:val="nil"/>
              <w:bottom w:val="single" w:sz="4" w:space="0" w:color="auto"/>
              <w:right w:val="nil"/>
            </w:tcBorders>
            <w:shd w:val="clear" w:color="auto" w:fill="auto"/>
            <w:noWrap/>
            <w:vAlign w:val="bottom"/>
            <w:hideMark/>
          </w:tcPr>
          <w:p w:rsidR="00292770" w:rsidRPr="0001549E" w:rsidRDefault="00292770" w:rsidP="007A6BA6">
            <w:pPr>
              <w:spacing w:after="0" w:line="240" w:lineRule="auto"/>
              <w:jc w:val="right"/>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 грн.)</w:t>
            </w:r>
          </w:p>
        </w:tc>
        <w:tc>
          <w:tcPr>
            <w:tcW w:w="96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jc w:val="right"/>
              <w:rPr>
                <w:rFonts w:ascii="Times New Roman" w:eastAsia="Times New Roman" w:hAnsi="Times New Roman" w:cs="Times New Roman"/>
                <w:sz w:val="28"/>
                <w:szCs w:val="28"/>
                <w:lang w:val="uk-UA" w:eastAsia="uk-UA"/>
              </w:rPr>
            </w:pPr>
          </w:p>
        </w:tc>
      </w:tr>
      <w:tr w:rsidR="00292770" w:rsidRPr="0001549E" w:rsidTr="007A6BA6">
        <w:trPr>
          <w:trHeight w:val="348"/>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Код</w:t>
            </w:r>
          </w:p>
        </w:tc>
        <w:tc>
          <w:tcPr>
            <w:tcW w:w="5800" w:type="dxa"/>
            <w:vMerge w:val="restart"/>
            <w:tcBorders>
              <w:top w:val="nil"/>
              <w:left w:val="single" w:sz="4" w:space="0" w:color="auto"/>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Найменування згідно</w:t>
            </w:r>
            <w:r w:rsidRPr="0001549E">
              <w:rPr>
                <w:rFonts w:ascii="Times New Roman" w:eastAsia="Times New Roman" w:hAnsi="Times New Roman" w:cs="Times New Roman"/>
                <w:b/>
                <w:bCs/>
                <w:sz w:val="28"/>
                <w:szCs w:val="28"/>
                <w:lang w:val="uk-UA" w:eastAsia="uk-UA"/>
              </w:rPr>
              <w:br/>
              <w:t xml:space="preserve"> з класифікацією доходів бюджету</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Всього</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Загальний фонд</w:t>
            </w:r>
          </w:p>
        </w:tc>
        <w:tc>
          <w:tcPr>
            <w:tcW w:w="3280" w:type="dxa"/>
            <w:gridSpan w:val="2"/>
            <w:tcBorders>
              <w:top w:val="single" w:sz="4" w:space="0" w:color="auto"/>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Спеціальний фонд</w:t>
            </w:r>
          </w:p>
        </w:tc>
        <w:tc>
          <w:tcPr>
            <w:tcW w:w="96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p>
        </w:tc>
      </w:tr>
      <w:tr w:rsidR="00292770" w:rsidRPr="0001549E" w:rsidTr="007A6BA6">
        <w:trPr>
          <w:trHeight w:val="1104"/>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292770" w:rsidRPr="0001549E" w:rsidRDefault="00292770" w:rsidP="007A6BA6">
            <w:pPr>
              <w:spacing w:after="0" w:line="240" w:lineRule="auto"/>
              <w:rPr>
                <w:rFonts w:ascii="Times New Roman" w:eastAsia="Times New Roman" w:hAnsi="Times New Roman" w:cs="Times New Roman"/>
                <w:b/>
                <w:bCs/>
                <w:sz w:val="28"/>
                <w:szCs w:val="28"/>
                <w:lang w:val="uk-UA" w:eastAsia="uk-UA"/>
              </w:rPr>
            </w:pPr>
          </w:p>
        </w:tc>
        <w:tc>
          <w:tcPr>
            <w:tcW w:w="5800" w:type="dxa"/>
            <w:vMerge/>
            <w:tcBorders>
              <w:top w:val="nil"/>
              <w:left w:val="single" w:sz="4" w:space="0" w:color="auto"/>
              <w:bottom w:val="single" w:sz="4" w:space="0" w:color="auto"/>
              <w:right w:val="single" w:sz="4" w:space="0" w:color="auto"/>
            </w:tcBorders>
            <w:vAlign w:val="center"/>
            <w:hideMark/>
          </w:tcPr>
          <w:p w:rsidR="00292770" w:rsidRPr="0001549E" w:rsidRDefault="00292770" w:rsidP="007A6BA6">
            <w:pPr>
              <w:spacing w:after="0" w:line="240" w:lineRule="auto"/>
              <w:rPr>
                <w:rFonts w:ascii="Times New Roman" w:eastAsia="Times New Roman" w:hAnsi="Times New Roman" w:cs="Times New Roman"/>
                <w:b/>
                <w:bCs/>
                <w:sz w:val="28"/>
                <w:szCs w:val="28"/>
                <w:lang w:val="uk-UA" w:eastAsia="uk-UA"/>
              </w:rPr>
            </w:pPr>
          </w:p>
        </w:tc>
        <w:tc>
          <w:tcPr>
            <w:tcW w:w="1880" w:type="dxa"/>
            <w:vMerge/>
            <w:tcBorders>
              <w:top w:val="nil"/>
              <w:left w:val="single" w:sz="4" w:space="0" w:color="auto"/>
              <w:bottom w:val="single" w:sz="4" w:space="0" w:color="auto"/>
              <w:right w:val="single" w:sz="4" w:space="0" w:color="auto"/>
            </w:tcBorders>
            <w:vAlign w:val="center"/>
            <w:hideMark/>
          </w:tcPr>
          <w:p w:rsidR="00292770" w:rsidRPr="0001549E" w:rsidRDefault="00292770" w:rsidP="007A6BA6">
            <w:pPr>
              <w:spacing w:after="0" w:line="240" w:lineRule="auto"/>
              <w:rPr>
                <w:rFonts w:ascii="Times New Roman" w:eastAsia="Times New Roman" w:hAnsi="Times New Roman" w:cs="Times New Roman"/>
                <w:b/>
                <w:bCs/>
                <w:sz w:val="28"/>
                <w:szCs w:val="28"/>
                <w:lang w:val="uk-UA" w:eastAsia="uk-UA"/>
              </w:rPr>
            </w:pPr>
          </w:p>
        </w:tc>
        <w:tc>
          <w:tcPr>
            <w:tcW w:w="1620" w:type="dxa"/>
            <w:vMerge/>
            <w:tcBorders>
              <w:top w:val="nil"/>
              <w:left w:val="single" w:sz="4" w:space="0" w:color="auto"/>
              <w:bottom w:val="single" w:sz="4" w:space="0" w:color="auto"/>
              <w:right w:val="single" w:sz="4" w:space="0" w:color="auto"/>
            </w:tcBorders>
            <w:vAlign w:val="center"/>
            <w:hideMark/>
          </w:tcPr>
          <w:p w:rsidR="00292770" w:rsidRPr="0001549E" w:rsidRDefault="00292770" w:rsidP="007A6BA6">
            <w:pPr>
              <w:spacing w:after="0" w:line="240" w:lineRule="auto"/>
              <w:rPr>
                <w:rFonts w:ascii="Times New Roman" w:eastAsia="Times New Roman" w:hAnsi="Times New Roman" w:cs="Times New Roman"/>
                <w:b/>
                <w:bCs/>
                <w:sz w:val="28"/>
                <w:szCs w:val="28"/>
                <w:lang w:val="uk-UA" w:eastAsia="uk-UA"/>
              </w:rPr>
            </w:pPr>
          </w:p>
        </w:tc>
        <w:tc>
          <w:tcPr>
            <w:tcW w:w="144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Всього</w:t>
            </w:r>
          </w:p>
        </w:tc>
        <w:tc>
          <w:tcPr>
            <w:tcW w:w="184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в т.ч. бюджет розвитку</w:t>
            </w:r>
          </w:p>
        </w:tc>
        <w:tc>
          <w:tcPr>
            <w:tcW w:w="96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p>
        </w:tc>
      </w:tr>
      <w:tr w:rsidR="00292770" w:rsidRPr="0001549E" w:rsidTr="007A6BA6">
        <w:trPr>
          <w:trHeight w:val="348"/>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1</w:t>
            </w:r>
          </w:p>
        </w:tc>
        <w:tc>
          <w:tcPr>
            <w:tcW w:w="580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2</w:t>
            </w:r>
          </w:p>
        </w:tc>
        <w:tc>
          <w:tcPr>
            <w:tcW w:w="188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3</w:t>
            </w:r>
          </w:p>
        </w:tc>
        <w:tc>
          <w:tcPr>
            <w:tcW w:w="162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4</w:t>
            </w:r>
          </w:p>
        </w:tc>
        <w:tc>
          <w:tcPr>
            <w:tcW w:w="144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5</w:t>
            </w:r>
          </w:p>
        </w:tc>
        <w:tc>
          <w:tcPr>
            <w:tcW w:w="184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6</w:t>
            </w:r>
          </w:p>
        </w:tc>
        <w:tc>
          <w:tcPr>
            <w:tcW w:w="96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p>
        </w:tc>
      </w:tr>
      <w:tr w:rsidR="00292770" w:rsidRPr="0001549E" w:rsidTr="007A6BA6">
        <w:trPr>
          <w:trHeight w:val="600"/>
        </w:trPr>
        <w:tc>
          <w:tcPr>
            <w:tcW w:w="1440" w:type="dxa"/>
            <w:tcBorders>
              <w:top w:val="nil"/>
              <w:left w:val="single" w:sz="4" w:space="0" w:color="auto"/>
              <w:bottom w:val="single" w:sz="4" w:space="0" w:color="auto"/>
              <w:right w:val="single" w:sz="4" w:space="0" w:color="auto"/>
            </w:tcBorders>
            <w:shd w:val="clear" w:color="000000" w:fill="D9D9D9"/>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10000000</w:t>
            </w:r>
          </w:p>
        </w:tc>
        <w:tc>
          <w:tcPr>
            <w:tcW w:w="5800" w:type="dxa"/>
            <w:tcBorders>
              <w:top w:val="nil"/>
              <w:left w:val="nil"/>
              <w:bottom w:val="single" w:sz="4" w:space="0" w:color="auto"/>
              <w:right w:val="single" w:sz="4" w:space="0" w:color="auto"/>
            </w:tcBorders>
            <w:shd w:val="clear" w:color="000000" w:fill="D9D9D9"/>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Податкові надходження</w:t>
            </w:r>
          </w:p>
        </w:tc>
        <w:tc>
          <w:tcPr>
            <w:tcW w:w="1880" w:type="dxa"/>
            <w:tcBorders>
              <w:top w:val="nil"/>
              <w:left w:val="nil"/>
              <w:bottom w:val="single" w:sz="4" w:space="0" w:color="auto"/>
              <w:right w:val="single" w:sz="4" w:space="0" w:color="auto"/>
            </w:tcBorders>
            <w:shd w:val="clear" w:color="000000" w:fill="D9D9D9"/>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1 184 000</w:t>
            </w:r>
          </w:p>
        </w:tc>
        <w:tc>
          <w:tcPr>
            <w:tcW w:w="1620" w:type="dxa"/>
            <w:tcBorders>
              <w:top w:val="nil"/>
              <w:left w:val="nil"/>
              <w:bottom w:val="single" w:sz="4" w:space="0" w:color="auto"/>
              <w:right w:val="single" w:sz="4" w:space="0" w:color="auto"/>
            </w:tcBorders>
            <w:shd w:val="clear" w:color="000000" w:fill="D9D9D9"/>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1 184 000</w:t>
            </w:r>
          </w:p>
        </w:tc>
        <w:tc>
          <w:tcPr>
            <w:tcW w:w="1440" w:type="dxa"/>
            <w:tcBorders>
              <w:top w:val="nil"/>
              <w:left w:val="nil"/>
              <w:bottom w:val="single" w:sz="4" w:space="0" w:color="auto"/>
              <w:right w:val="single" w:sz="4" w:space="0" w:color="auto"/>
            </w:tcBorders>
            <w:shd w:val="clear" w:color="000000" w:fill="D9D9D9"/>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 </w:t>
            </w:r>
          </w:p>
        </w:tc>
        <w:tc>
          <w:tcPr>
            <w:tcW w:w="1840" w:type="dxa"/>
            <w:tcBorders>
              <w:top w:val="nil"/>
              <w:left w:val="nil"/>
              <w:bottom w:val="single" w:sz="4" w:space="0" w:color="auto"/>
              <w:right w:val="single" w:sz="4" w:space="0" w:color="auto"/>
            </w:tcBorders>
            <w:shd w:val="clear" w:color="000000" w:fill="D9D9D9"/>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 </w:t>
            </w:r>
          </w:p>
        </w:tc>
        <w:tc>
          <w:tcPr>
            <w:tcW w:w="960" w:type="dxa"/>
            <w:tcBorders>
              <w:top w:val="nil"/>
              <w:left w:val="nil"/>
              <w:bottom w:val="nil"/>
              <w:right w:val="nil"/>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p>
        </w:tc>
      </w:tr>
      <w:tr w:rsidR="00292770" w:rsidRPr="0001549E" w:rsidTr="007A6BA6">
        <w:trPr>
          <w:trHeight w:val="1188"/>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11000000</w:t>
            </w:r>
          </w:p>
        </w:tc>
        <w:tc>
          <w:tcPr>
            <w:tcW w:w="580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Податки на доходи, податки на прибуток, податки на збільшення ринкової вартості</w:t>
            </w:r>
          </w:p>
        </w:tc>
        <w:tc>
          <w:tcPr>
            <w:tcW w:w="188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914 000</w:t>
            </w:r>
          </w:p>
        </w:tc>
        <w:tc>
          <w:tcPr>
            <w:tcW w:w="162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914 000</w:t>
            </w:r>
          </w:p>
        </w:tc>
        <w:tc>
          <w:tcPr>
            <w:tcW w:w="14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 </w:t>
            </w:r>
          </w:p>
        </w:tc>
        <w:tc>
          <w:tcPr>
            <w:tcW w:w="18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 </w:t>
            </w:r>
          </w:p>
        </w:tc>
        <w:tc>
          <w:tcPr>
            <w:tcW w:w="960" w:type="dxa"/>
            <w:tcBorders>
              <w:top w:val="nil"/>
              <w:left w:val="nil"/>
              <w:bottom w:val="nil"/>
              <w:right w:val="nil"/>
            </w:tcBorders>
            <w:shd w:val="clear" w:color="auto" w:fill="auto"/>
            <w:vAlign w:val="bottom"/>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p>
        </w:tc>
      </w:tr>
      <w:tr w:rsidR="00292770" w:rsidRPr="0001549E" w:rsidTr="007A6BA6">
        <w:trPr>
          <w:trHeight w:val="58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11010000</w:t>
            </w:r>
          </w:p>
        </w:tc>
        <w:tc>
          <w:tcPr>
            <w:tcW w:w="580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Податок та збір на доходи фізичних осіб</w:t>
            </w:r>
          </w:p>
        </w:tc>
        <w:tc>
          <w:tcPr>
            <w:tcW w:w="188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914 000</w:t>
            </w:r>
          </w:p>
        </w:tc>
        <w:tc>
          <w:tcPr>
            <w:tcW w:w="162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914 000</w:t>
            </w:r>
          </w:p>
        </w:tc>
        <w:tc>
          <w:tcPr>
            <w:tcW w:w="14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 </w:t>
            </w:r>
          </w:p>
        </w:tc>
        <w:tc>
          <w:tcPr>
            <w:tcW w:w="18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 </w:t>
            </w:r>
          </w:p>
        </w:tc>
        <w:tc>
          <w:tcPr>
            <w:tcW w:w="960" w:type="dxa"/>
            <w:tcBorders>
              <w:top w:val="nil"/>
              <w:left w:val="nil"/>
              <w:bottom w:val="nil"/>
              <w:right w:val="nil"/>
            </w:tcBorders>
            <w:shd w:val="clear" w:color="auto" w:fill="auto"/>
            <w:vAlign w:val="bottom"/>
            <w:hideMark/>
          </w:tcPr>
          <w:p w:rsidR="00292770" w:rsidRPr="0001549E" w:rsidRDefault="00292770" w:rsidP="007A6BA6">
            <w:pPr>
              <w:spacing w:after="0" w:line="240" w:lineRule="auto"/>
              <w:jc w:val="center"/>
              <w:rPr>
                <w:rFonts w:ascii="Times New Roman" w:eastAsia="Times New Roman" w:hAnsi="Times New Roman" w:cs="Times New Roman"/>
                <w:sz w:val="28"/>
                <w:szCs w:val="28"/>
                <w:lang w:val="uk-UA" w:eastAsia="uk-UA"/>
              </w:rPr>
            </w:pPr>
          </w:p>
        </w:tc>
      </w:tr>
      <w:tr w:rsidR="00292770" w:rsidRPr="0001549E" w:rsidTr="007A6BA6">
        <w:trPr>
          <w:trHeight w:val="1548"/>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lastRenderedPageBreak/>
              <w:t>11010100</w:t>
            </w:r>
          </w:p>
        </w:tc>
        <w:tc>
          <w:tcPr>
            <w:tcW w:w="580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Податок на доходи фізичних осіб, що сплачується податковими агентами, із доходів платника податку у вигляді заробітної плати</w:t>
            </w:r>
          </w:p>
        </w:tc>
        <w:tc>
          <w:tcPr>
            <w:tcW w:w="188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675 000</w:t>
            </w:r>
          </w:p>
        </w:tc>
        <w:tc>
          <w:tcPr>
            <w:tcW w:w="162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675 000</w:t>
            </w:r>
          </w:p>
        </w:tc>
        <w:tc>
          <w:tcPr>
            <w:tcW w:w="14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 </w:t>
            </w:r>
          </w:p>
        </w:tc>
        <w:tc>
          <w:tcPr>
            <w:tcW w:w="18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 </w:t>
            </w:r>
          </w:p>
        </w:tc>
        <w:tc>
          <w:tcPr>
            <w:tcW w:w="960" w:type="dxa"/>
            <w:tcBorders>
              <w:top w:val="nil"/>
              <w:left w:val="nil"/>
              <w:bottom w:val="nil"/>
              <w:right w:val="nil"/>
            </w:tcBorders>
            <w:shd w:val="clear" w:color="auto" w:fill="auto"/>
            <w:vAlign w:val="bottom"/>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p>
        </w:tc>
      </w:tr>
      <w:tr w:rsidR="00292770" w:rsidRPr="0001549E" w:rsidTr="007A6BA6">
        <w:trPr>
          <w:trHeight w:val="2268"/>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11010200</w:t>
            </w:r>
          </w:p>
        </w:tc>
        <w:tc>
          <w:tcPr>
            <w:tcW w:w="580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88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239 000</w:t>
            </w:r>
          </w:p>
        </w:tc>
        <w:tc>
          <w:tcPr>
            <w:tcW w:w="162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239 000</w:t>
            </w:r>
          </w:p>
        </w:tc>
        <w:tc>
          <w:tcPr>
            <w:tcW w:w="14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 </w:t>
            </w:r>
          </w:p>
        </w:tc>
        <w:tc>
          <w:tcPr>
            <w:tcW w:w="18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 </w:t>
            </w:r>
          </w:p>
        </w:tc>
        <w:tc>
          <w:tcPr>
            <w:tcW w:w="960" w:type="dxa"/>
            <w:tcBorders>
              <w:top w:val="nil"/>
              <w:left w:val="nil"/>
              <w:bottom w:val="nil"/>
              <w:right w:val="nil"/>
            </w:tcBorders>
            <w:shd w:val="clear" w:color="auto" w:fill="auto"/>
            <w:vAlign w:val="bottom"/>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p>
        </w:tc>
      </w:tr>
      <w:tr w:rsidR="00292770" w:rsidRPr="0001549E" w:rsidTr="007A6BA6">
        <w:trPr>
          <w:trHeight w:val="756"/>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13000000</w:t>
            </w:r>
          </w:p>
        </w:tc>
        <w:tc>
          <w:tcPr>
            <w:tcW w:w="580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 xml:space="preserve">Рентна плата та плата за використання інших природних ресурсів </w:t>
            </w:r>
          </w:p>
        </w:tc>
        <w:tc>
          <w:tcPr>
            <w:tcW w:w="188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70 000</w:t>
            </w:r>
          </w:p>
        </w:tc>
        <w:tc>
          <w:tcPr>
            <w:tcW w:w="162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70 000</w:t>
            </w:r>
          </w:p>
        </w:tc>
        <w:tc>
          <w:tcPr>
            <w:tcW w:w="14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 </w:t>
            </w:r>
          </w:p>
        </w:tc>
        <w:tc>
          <w:tcPr>
            <w:tcW w:w="18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 </w:t>
            </w:r>
          </w:p>
        </w:tc>
        <w:tc>
          <w:tcPr>
            <w:tcW w:w="96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p>
        </w:tc>
      </w:tr>
      <w:tr w:rsidR="00292770" w:rsidRPr="0001549E" w:rsidTr="007A6BA6">
        <w:trPr>
          <w:trHeight w:val="7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13010000</w:t>
            </w:r>
          </w:p>
        </w:tc>
        <w:tc>
          <w:tcPr>
            <w:tcW w:w="580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 xml:space="preserve">Рентна плата за спеціальне використання лісових ресурсів </w:t>
            </w:r>
          </w:p>
        </w:tc>
        <w:tc>
          <w:tcPr>
            <w:tcW w:w="188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70 000</w:t>
            </w:r>
          </w:p>
        </w:tc>
        <w:tc>
          <w:tcPr>
            <w:tcW w:w="162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70 000</w:t>
            </w:r>
          </w:p>
        </w:tc>
        <w:tc>
          <w:tcPr>
            <w:tcW w:w="14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 </w:t>
            </w:r>
          </w:p>
        </w:tc>
        <w:tc>
          <w:tcPr>
            <w:tcW w:w="18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 </w:t>
            </w:r>
          </w:p>
        </w:tc>
        <w:tc>
          <w:tcPr>
            <w:tcW w:w="96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p>
        </w:tc>
      </w:tr>
      <w:tr w:rsidR="00292770" w:rsidRPr="0001549E" w:rsidTr="007A6BA6">
        <w:trPr>
          <w:trHeight w:val="18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13010200</w:t>
            </w:r>
          </w:p>
        </w:tc>
        <w:tc>
          <w:tcPr>
            <w:tcW w:w="580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88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70 000</w:t>
            </w:r>
          </w:p>
        </w:tc>
        <w:tc>
          <w:tcPr>
            <w:tcW w:w="162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70 000</w:t>
            </w:r>
          </w:p>
        </w:tc>
        <w:tc>
          <w:tcPr>
            <w:tcW w:w="14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 </w:t>
            </w:r>
          </w:p>
        </w:tc>
        <w:tc>
          <w:tcPr>
            <w:tcW w:w="18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 </w:t>
            </w:r>
          </w:p>
        </w:tc>
        <w:tc>
          <w:tcPr>
            <w:tcW w:w="96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p>
        </w:tc>
      </w:tr>
      <w:tr w:rsidR="00292770" w:rsidRPr="0001549E" w:rsidTr="007A6BA6">
        <w:trPr>
          <w:trHeight w:val="58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18000000</w:t>
            </w:r>
          </w:p>
        </w:tc>
        <w:tc>
          <w:tcPr>
            <w:tcW w:w="580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Місцеві податки</w:t>
            </w:r>
          </w:p>
        </w:tc>
        <w:tc>
          <w:tcPr>
            <w:tcW w:w="188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200 000</w:t>
            </w:r>
          </w:p>
        </w:tc>
        <w:tc>
          <w:tcPr>
            <w:tcW w:w="162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200 000</w:t>
            </w:r>
          </w:p>
        </w:tc>
        <w:tc>
          <w:tcPr>
            <w:tcW w:w="14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 </w:t>
            </w:r>
          </w:p>
        </w:tc>
        <w:tc>
          <w:tcPr>
            <w:tcW w:w="18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 </w:t>
            </w:r>
          </w:p>
        </w:tc>
        <w:tc>
          <w:tcPr>
            <w:tcW w:w="960" w:type="dxa"/>
            <w:tcBorders>
              <w:top w:val="nil"/>
              <w:left w:val="nil"/>
              <w:bottom w:val="nil"/>
              <w:right w:val="nil"/>
            </w:tcBorders>
            <w:shd w:val="clear" w:color="auto" w:fill="auto"/>
            <w:vAlign w:val="bottom"/>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p>
        </w:tc>
      </w:tr>
      <w:tr w:rsidR="00292770" w:rsidRPr="0001549E" w:rsidTr="007A6BA6">
        <w:trPr>
          <w:trHeight w:val="432"/>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18050000</w:t>
            </w:r>
          </w:p>
        </w:tc>
        <w:tc>
          <w:tcPr>
            <w:tcW w:w="580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Єдиний податок</w:t>
            </w:r>
          </w:p>
        </w:tc>
        <w:tc>
          <w:tcPr>
            <w:tcW w:w="188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200 000</w:t>
            </w:r>
          </w:p>
        </w:tc>
        <w:tc>
          <w:tcPr>
            <w:tcW w:w="162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200 000</w:t>
            </w:r>
          </w:p>
        </w:tc>
        <w:tc>
          <w:tcPr>
            <w:tcW w:w="14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 </w:t>
            </w:r>
          </w:p>
        </w:tc>
        <w:tc>
          <w:tcPr>
            <w:tcW w:w="18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sz w:val="28"/>
                <w:szCs w:val="28"/>
                <w:lang w:val="uk-UA" w:eastAsia="uk-UA"/>
              </w:rPr>
            </w:pPr>
            <w:r w:rsidRPr="0001549E">
              <w:rPr>
                <w:rFonts w:ascii="Times New Roman" w:eastAsia="Times New Roman" w:hAnsi="Times New Roman" w:cs="Times New Roman"/>
                <w:sz w:val="28"/>
                <w:szCs w:val="28"/>
                <w:lang w:val="uk-UA" w:eastAsia="uk-UA"/>
              </w:rPr>
              <w:t> </w:t>
            </w:r>
          </w:p>
        </w:tc>
        <w:tc>
          <w:tcPr>
            <w:tcW w:w="960" w:type="dxa"/>
            <w:tcBorders>
              <w:top w:val="nil"/>
              <w:left w:val="nil"/>
              <w:bottom w:val="nil"/>
              <w:right w:val="nil"/>
            </w:tcBorders>
            <w:shd w:val="clear" w:color="auto" w:fill="auto"/>
            <w:vAlign w:val="bottom"/>
            <w:hideMark/>
          </w:tcPr>
          <w:p w:rsidR="00292770" w:rsidRPr="0001549E" w:rsidRDefault="00292770" w:rsidP="007A6BA6">
            <w:pPr>
              <w:spacing w:after="0" w:line="240" w:lineRule="auto"/>
              <w:jc w:val="center"/>
              <w:rPr>
                <w:rFonts w:ascii="Times New Roman" w:eastAsia="Times New Roman" w:hAnsi="Times New Roman" w:cs="Times New Roman"/>
                <w:sz w:val="28"/>
                <w:szCs w:val="28"/>
                <w:lang w:val="uk-UA" w:eastAsia="uk-UA"/>
              </w:rPr>
            </w:pPr>
          </w:p>
        </w:tc>
      </w:tr>
      <w:tr w:rsidR="00292770" w:rsidRPr="0001549E" w:rsidTr="007A6BA6">
        <w:trPr>
          <w:trHeight w:val="528"/>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18050400</w:t>
            </w:r>
          </w:p>
        </w:tc>
        <w:tc>
          <w:tcPr>
            <w:tcW w:w="580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Єдиний податок з фізичних осіб</w:t>
            </w:r>
          </w:p>
        </w:tc>
        <w:tc>
          <w:tcPr>
            <w:tcW w:w="188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200 000</w:t>
            </w:r>
          </w:p>
        </w:tc>
        <w:tc>
          <w:tcPr>
            <w:tcW w:w="162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200 000</w:t>
            </w:r>
          </w:p>
        </w:tc>
        <w:tc>
          <w:tcPr>
            <w:tcW w:w="14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 </w:t>
            </w:r>
          </w:p>
        </w:tc>
        <w:tc>
          <w:tcPr>
            <w:tcW w:w="18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 </w:t>
            </w:r>
          </w:p>
        </w:tc>
        <w:tc>
          <w:tcPr>
            <w:tcW w:w="960" w:type="dxa"/>
            <w:tcBorders>
              <w:top w:val="nil"/>
              <w:left w:val="nil"/>
              <w:bottom w:val="nil"/>
              <w:right w:val="nil"/>
            </w:tcBorders>
            <w:shd w:val="clear" w:color="auto" w:fill="auto"/>
            <w:vAlign w:val="bottom"/>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p>
        </w:tc>
      </w:tr>
      <w:tr w:rsidR="00292770" w:rsidRPr="0001549E" w:rsidTr="007A6BA6">
        <w:trPr>
          <w:trHeight w:val="540"/>
        </w:trPr>
        <w:tc>
          <w:tcPr>
            <w:tcW w:w="1440" w:type="dxa"/>
            <w:tcBorders>
              <w:top w:val="nil"/>
              <w:left w:val="single" w:sz="4" w:space="0" w:color="auto"/>
              <w:bottom w:val="single" w:sz="4" w:space="0" w:color="auto"/>
              <w:right w:val="single" w:sz="4" w:space="0" w:color="auto"/>
            </w:tcBorders>
            <w:shd w:val="clear" w:color="000000" w:fill="D9D9D9"/>
            <w:noWrap/>
            <w:vAlign w:val="center"/>
            <w:hideMark/>
          </w:tcPr>
          <w:p w:rsidR="00292770" w:rsidRPr="0001549E" w:rsidRDefault="00292770" w:rsidP="007A6BA6">
            <w:pPr>
              <w:spacing w:after="0" w:line="240" w:lineRule="auto"/>
              <w:jc w:val="center"/>
              <w:rPr>
                <w:rFonts w:ascii="Times New Roman" w:eastAsia="Times New Roman" w:hAnsi="Times New Roman" w:cs="Times New Roman"/>
                <w:b/>
                <w:bCs/>
                <w:color w:val="000000"/>
                <w:sz w:val="28"/>
                <w:szCs w:val="28"/>
                <w:lang w:val="uk-UA" w:eastAsia="uk-UA"/>
              </w:rPr>
            </w:pPr>
            <w:r w:rsidRPr="0001549E">
              <w:rPr>
                <w:rFonts w:ascii="Times New Roman" w:eastAsia="Times New Roman" w:hAnsi="Times New Roman" w:cs="Times New Roman"/>
                <w:b/>
                <w:bCs/>
                <w:color w:val="000000"/>
                <w:sz w:val="28"/>
                <w:szCs w:val="28"/>
                <w:lang w:val="uk-UA" w:eastAsia="uk-UA"/>
              </w:rPr>
              <w:t>40000000</w:t>
            </w:r>
          </w:p>
        </w:tc>
        <w:tc>
          <w:tcPr>
            <w:tcW w:w="5800" w:type="dxa"/>
            <w:tcBorders>
              <w:top w:val="nil"/>
              <w:left w:val="nil"/>
              <w:bottom w:val="single" w:sz="4" w:space="0" w:color="auto"/>
              <w:right w:val="single" w:sz="4" w:space="0" w:color="auto"/>
            </w:tcBorders>
            <w:shd w:val="clear" w:color="000000" w:fill="D9D9D9"/>
            <w:vAlign w:val="center"/>
            <w:hideMark/>
          </w:tcPr>
          <w:p w:rsidR="00292770" w:rsidRPr="0001549E" w:rsidRDefault="00292770" w:rsidP="007A6BA6">
            <w:pPr>
              <w:spacing w:after="0" w:line="240" w:lineRule="auto"/>
              <w:jc w:val="center"/>
              <w:rPr>
                <w:rFonts w:ascii="Times New Roman" w:eastAsia="Times New Roman" w:hAnsi="Times New Roman" w:cs="Times New Roman"/>
                <w:b/>
                <w:bCs/>
                <w:color w:val="000000"/>
                <w:sz w:val="28"/>
                <w:szCs w:val="28"/>
                <w:lang w:val="uk-UA" w:eastAsia="uk-UA"/>
              </w:rPr>
            </w:pPr>
            <w:r w:rsidRPr="0001549E">
              <w:rPr>
                <w:rFonts w:ascii="Times New Roman" w:eastAsia="Times New Roman" w:hAnsi="Times New Roman" w:cs="Times New Roman"/>
                <w:b/>
                <w:bCs/>
                <w:color w:val="000000"/>
                <w:sz w:val="28"/>
                <w:szCs w:val="28"/>
                <w:lang w:val="uk-UA" w:eastAsia="uk-UA"/>
              </w:rPr>
              <w:t>Офіційні трансферти</w:t>
            </w:r>
          </w:p>
        </w:tc>
        <w:tc>
          <w:tcPr>
            <w:tcW w:w="1880" w:type="dxa"/>
            <w:tcBorders>
              <w:top w:val="nil"/>
              <w:left w:val="nil"/>
              <w:bottom w:val="single" w:sz="4" w:space="0" w:color="auto"/>
              <w:right w:val="single" w:sz="4" w:space="0" w:color="auto"/>
            </w:tcBorders>
            <w:shd w:val="clear" w:color="000000" w:fill="D9D9D9"/>
            <w:noWrap/>
            <w:vAlign w:val="center"/>
            <w:hideMark/>
          </w:tcPr>
          <w:p w:rsidR="00292770" w:rsidRPr="0001549E" w:rsidRDefault="00292770" w:rsidP="007A6BA6">
            <w:pPr>
              <w:spacing w:after="0" w:line="240" w:lineRule="auto"/>
              <w:jc w:val="center"/>
              <w:rPr>
                <w:rFonts w:ascii="Times New Roman" w:eastAsia="Times New Roman" w:hAnsi="Times New Roman" w:cs="Times New Roman"/>
                <w:b/>
                <w:bCs/>
                <w:color w:val="000000"/>
                <w:sz w:val="28"/>
                <w:szCs w:val="28"/>
                <w:lang w:val="uk-UA" w:eastAsia="uk-UA"/>
              </w:rPr>
            </w:pPr>
            <w:r w:rsidRPr="0001549E">
              <w:rPr>
                <w:rFonts w:ascii="Times New Roman" w:eastAsia="Times New Roman" w:hAnsi="Times New Roman" w:cs="Times New Roman"/>
                <w:b/>
                <w:bCs/>
                <w:color w:val="000000"/>
                <w:sz w:val="28"/>
                <w:szCs w:val="28"/>
                <w:lang w:val="uk-UA" w:eastAsia="uk-UA"/>
              </w:rPr>
              <w:t>3 268 100</w:t>
            </w:r>
          </w:p>
        </w:tc>
        <w:tc>
          <w:tcPr>
            <w:tcW w:w="1620" w:type="dxa"/>
            <w:tcBorders>
              <w:top w:val="nil"/>
              <w:left w:val="nil"/>
              <w:bottom w:val="single" w:sz="4" w:space="0" w:color="auto"/>
              <w:right w:val="single" w:sz="4" w:space="0" w:color="auto"/>
            </w:tcBorders>
            <w:shd w:val="clear" w:color="000000" w:fill="D9D9D9"/>
            <w:noWrap/>
            <w:vAlign w:val="center"/>
            <w:hideMark/>
          </w:tcPr>
          <w:p w:rsidR="00292770" w:rsidRPr="0001549E" w:rsidRDefault="00292770" w:rsidP="007A6BA6">
            <w:pPr>
              <w:spacing w:after="0" w:line="240" w:lineRule="auto"/>
              <w:jc w:val="center"/>
              <w:rPr>
                <w:rFonts w:ascii="Times New Roman" w:eastAsia="Times New Roman" w:hAnsi="Times New Roman" w:cs="Times New Roman"/>
                <w:b/>
                <w:bCs/>
                <w:color w:val="000000"/>
                <w:sz w:val="28"/>
                <w:szCs w:val="28"/>
                <w:lang w:val="uk-UA" w:eastAsia="uk-UA"/>
              </w:rPr>
            </w:pPr>
            <w:r w:rsidRPr="0001549E">
              <w:rPr>
                <w:rFonts w:ascii="Times New Roman" w:eastAsia="Times New Roman" w:hAnsi="Times New Roman" w:cs="Times New Roman"/>
                <w:b/>
                <w:bCs/>
                <w:color w:val="000000"/>
                <w:sz w:val="28"/>
                <w:szCs w:val="28"/>
                <w:lang w:val="uk-UA" w:eastAsia="uk-UA"/>
              </w:rPr>
              <w:t>3 268 100</w:t>
            </w:r>
          </w:p>
        </w:tc>
        <w:tc>
          <w:tcPr>
            <w:tcW w:w="1440" w:type="dxa"/>
            <w:tcBorders>
              <w:top w:val="nil"/>
              <w:left w:val="nil"/>
              <w:bottom w:val="single" w:sz="4" w:space="0" w:color="auto"/>
              <w:right w:val="single" w:sz="4" w:space="0" w:color="auto"/>
            </w:tcBorders>
            <w:shd w:val="clear" w:color="000000" w:fill="D9D9D9"/>
            <w:vAlign w:val="center"/>
            <w:hideMark/>
          </w:tcPr>
          <w:p w:rsidR="00292770" w:rsidRPr="0001549E" w:rsidRDefault="00292770" w:rsidP="007A6BA6">
            <w:pPr>
              <w:spacing w:after="0" w:line="240" w:lineRule="auto"/>
              <w:jc w:val="right"/>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 </w:t>
            </w:r>
          </w:p>
        </w:tc>
        <w:tc>
          <w:tcPr>
            <w:tcW w:w="1840" w:type="dxa"/>
            <w:tcBorders>
              <w:top w:val="nil"/>
              <w:left w:val="nil"/>
              <w:bottom w:val="single" w:sz="4" w:space="0" w:color="auto"/>
              <w:right w:val="single" w:sz="4" w:space="0" w:color="auto"/>
            </w:tcBorders>
            <w:shd w:val="clear" w:color="000000" w:fill="D9D9D9"/>
            <w:vAlign w:val="center"/>
            <w:hideMark/>
          </w:tcPr>
          <w:p w:rsidR="00292770" w:rsidRPr="0001549E" w:rsidRDefault="00292770" w:rsidP="007A6BA6">
            <w:pPr>
              <w:spacing w:after="0" w:line="240" w:lineRule="auto"/>
              <w:jc w:val="right"/>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 </w:t>
            </w:r>
          </w:p>
        </w:tc>
        <w:tc>
          <w:tcPr>
            <w:tcW w:w="96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jc w:val="right"/>
              <w:rPr>
                <w:rFonts w:ascii="Times New Roman" w:eastAsia="Times New Roman" w:hAnsi="Times New Roman" w:cs="Times New Roman"/>
                <w:b/>
                <w:bCs/>
                <w:sz w:val="28"/>
                <w:szCs w:val="28"/>
                <w:lang w:val="uk-UA" w:eastAsia="uk-UA"/>
              </w:rPr>
            </w:pPr>
          </w:p>
        </w:tc>
      </w:tr>
      <w:tr w:rsidR="00292770" w:rsidRPr="0001549E" w:rsidTr="007A6BA6">
        <w:trPr>
          <w:trHeight w:val="72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92770" w:rsidRPr="0001549E" w:rsidRDefault="00292770" w:rsidP="007A6BA6">
            <w:pPr>
              <w:spacing w:after="0" w:line="240" w:lineRule="auto"/>
              <w:jc w:val="center"/>
              <w:rPr>
                <w:rFonts w:ascii="Times New Roman" w:eastAsia="Times New Roman" w:hAnsi="Times New Roman" w:cs="Times New Roman"/>
                <w:color w:val="000000"/>
                <w:sz w:val="28"/>
                <w:szCs w:val="28"/>
                <w:lang w:val="uk-UA" w:eastAsia="uk-UA"/>
              </w:rPr>
            </w:pPr>
            <w:r w:rsidRPr="0001549E">
              <w:rPr>
                <w:rFonts w:ascii="Times New Roman" w:eastAsia="Times New Roman" w:hAnsi="Times New Roman" w:cs="Times New Roman"/>
                <w:color w:val="000000"/>
                <w:sz w:val="28"/>
                <w:szCs w:val="28"/>
                <w:lang w:val="uk-UA" w:eastAsia="uk-UA"/>
              </w:rPr>
              <w:lastRenderedPageBreak/>
              <w:t>41030000</w:t>
            </w:r>
          </w:p>
        </w:tc>
        <w:tc>
          <w:tcPr>
            <w:tcW w:w="580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rPr>
                <w:rFonts w:ascii="Times New Roman" w:eastAsia="Times New Roman" w:hAnsi="Times New Roman" w:cs="Times New Roman"/>
                <w:color w:val="000000"/>
                <w:sz w:val="28"/>
                <w:szCs w:val="28"/>
                <w:lang w:val="uk-UA" w:eastAsia="uk-UA"/>
              </w:rPr>
            </w:pPr>
            <w:r w:rsidRPr="0001549E">
              <w:rPr>
                <w:rFonts w:ascii="Times New Roman" w:eastAsia="Times New Roman" w:hAnsi="Times New Roman" w:cs="Times New Roman"/>
                <w:color w:val="000000"/>
                <w:sz w:val="28"/>
                <w:szCs w:val="28"/>
                <w:lang w:val="uk-UA" w:eastAsia="uk-UA"/>
              </w:rPr>
              <w:t>Субвенції з державного бюджету місцевим бюджетам</w:t>
            </w:r>
          </w:p>
        </w:tc>
        <w:tc>
          <w:tcPr>
            <w:tcW w:w="1880" w:type="dxa"/>
            <w:tcBorders>
              <w:top w:val="nil"/>
              <w:left w:val="nil"/>
              <w:bottom w:val="single" w:sz="4" w:space="0" w:color="auto"/>
              <w:right w:val="single" w:sz="4" w:space="0" w:color="auto"/>
            </w:tcBorders>
            <w:shd w:val="clear" w:color="auto" w:fill="auto"/>
            <w:noWrap/>
            <w:vAlign w:val="center"/>
            <w:hideMark/>
          </w:tcPr>
          <w:p w:rsidR="00292770" w:rsidRPr="0001549E" w:rsidRDefault="00292770" w:rsidP="007A6BA6">
            <w:pPr>
              <w:spacing w:after="0" w:line="240" w:lineRule="auto"/>
              <w:jc w:val="center"/>
              <w:rPr>
                <w:rFonts w:ascii="Times New Roman" w:eastAsia="Times New Roman" w:hAnsi="Times New Roman" w:cs="Times New Roman"/>
                <w:color w:val="000000"/>
                <w:sz w:val="28"/>
                <w:szCs w:val="28"/>
                <w:lang w:val="uk-UA" w:eastAsia="uk-UA"/>
              </w:rPr>
            </w:pPr>
            <w:r w:rsidRPr="0001549E">
              <w:rPr>
                <w:rFonts w:ascii="Times New Roman" w:eastAsia="Times New Roman" w:hAnsi="Times New Roman" w:cs="Times New Roman"/>
                <w:color w:val="000000"/>
                <w:sz w:val="28"/>
                <w:szCs w:val="28"/>
                <w:lang w:val="uk-UA" w:eastAsia="uk-UA"/>
              </w:rPr>
              <w:t>3 268 100</w:t>
            </w:r>
          </w:p>
        </w:tc>
        <w:tc>
          <w:tcPr>
            <w:tcW w:w="1620" w:type="dxa"/>
            <w:tcBorders>
              <w:top w:val="nil"/>
              <w:left w:val="nil"/>
              <w:bottom w:val="single" w:sz="4" w:space="0" w:color="auto"/>
              <w:right w:val="single" w:sz="4" w:space="0" w:color="auto"/>
            </w:tcBorders>
            <w:shd w:val="clear" w:color="auto" w:fill="auto"/>
            <w:noWrap/>
            <w:vAlign w:val="center"/>
            <w:hideMark/>
          </w:tcPr>
          <w:p w:rsidR="00292770" w:rsidRPr="0001549E" w:rsidRDefault="00292770" w:rsidP="007A6BA6">
            <w:pPr>
              <w:spacing w:after="0" w:line="240" w:lineRule="auto"/>
              <w:jc w:val="center"/>
              <w:rPr>
                <w:rFonts w:ascii="Times New Roman" w:eastAsia="Times New Roman" w:hAnsi="Times New Roman" w:cs="Times New Roman"/>
                <w:color w:val="000000"/>
                <w:sz w:val="28"/>
                <w:szCs w:val="28"/>
                <w:lang w:val="uk-UA" w:eastAsia="uk-UA"/>
              </w:rPr>
            </w:pPr>
            <w:r w:rsidRPr="0001549E">
              <w:rPr>
                <w:rFonts w:ascii="Times New Roman" w:eastAsia="Times New Roman" w:hAnsi="Times New Roman" w:cs="Times New Roman"/>
                <w:color w:val="000000"/>
                <w:sz w:val="28"/>
                <w:szCs w:val="28"/>
                <w:lang w:val="uk-UA" w:eastAsia="uk-UA"/>
              </w:rPr>
              <w:t>3 268 100</w:t>
            </w:r>
          </w:p>
        </w:tc>
        <w:tc>
          <w:tcPr>
            <w:tcW w:w="144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 </w:t>
            </w:r>
          </w:p>
        </w:tc>
        <w:tc>
          <w:tcPr>
            <w:tcW w:w="184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 </w:t>
            </w:r>
          </w:p>
        </w:tc>
        <w:tc>
          <w:tcPr>
            <w:tcW w:w="960" w:type="dxa"/>
            <w:tcBorders>
              <w:top w:val="nil"/>
              <w:left w:val="nil"/>
              <w:bottom w:val="nil"/>
              <w:right w:val="nil"/>
            </w:tcBorders>
            <w:shd w:val="clear" w:color="auto" w:fill="auto"/>
            <w:vAlign w:val="bottom"/>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p>
        </w:tc>
      </w:tr>
      <w:tr w:rsidR="00292770" w:rsidRPr="0001549E" w:rsidTr="007A6BA6">
        <w:trPr>
          <w:trHeight w:val="12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92770" w:rsidRPr="0001549E" w:rsidRDefault="00292770" w:rsidP="007A6BA6">
            <w:pPr>
              <w:spacing w:after="0" w:line="240" w:lineRule="auto"/>
              <w:jc w:val="center"/>
              <w:rPr>
                <w:rFonts w:ascii="Times New Roman" w:eastAsia="Times New Roman" w:hAnsi="Times New Roman" w:cs="Times New Roman"/>
                <w:i/>
                <w:iCs/>
                <w:color w:val="000000"/>
                <w:sz w:val="28"/>
                <w:szCs w:val="28"/>
                <w:lang w:val="uk-UA" w:eastAsia="uk-UA"/>
              </w:rPr>
            </w:pPr>
            <w:r w:rsidRPr="0001549E">
              <w:rPr>
                <w:rFonts w:ascii="Times New Roman" w:eastAsia="Times New Roman" w:hAnsi="Times New Roman" w:cs="Times New Roman"/>
                <w:i/>
                <w:iCs/>
                <w:color w:val="000000"/>
                <w:sz w:val="28"/>
                <w:szCs w:val="28"/>
                <w:lang w:val="uk-UA" w:eastAsia="uk-UA"/>
              </w:rPr>
              <w:t>41033200</w:t>
            </w:r>
          </w:p>
        </w:tc>
        <w:tc>
          <w:tcPr>
            <w:tcW w:w="580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rPr>
                <w:rFonts w:ascii="Times New Roman" w:eastAsia="Times New Roman" w:hAnsi="Times New Roman" w:cs="Times New Roman"/>
                <w:i/>
                <w:iCs/>
                <w:color w:val="000000"/>
                <w:sz w:val="28"/>
                <w:szCs w:val="28"/>
                <w:lang w:val="uk-UA" w:eastAsia="uk-UA"/>
              </w:rPr>
            </w:pPr>
            <w:r w:rsidRPr="0001549E">
              <w:rPr>
                <w:rFonts w:ascii="Times New Roman" w:eastAsia="Times New Roman" w:hAnsi="Times New Roman" w:cs="Times New Roman"/>
                <w:i/>
                <w:iCs/>
                <w:color w:val="000000"/>
                <w:sz w:val="28"/>
                <w:szCs w:val="28"/>
                <w:lang w:val="uk-UA" w:eastAsia="uk-UA"/>
              </w:rPr>
              <w:t>Субвенція з державного бюджету місцевим бюджетам на формування інфраструктури об'єднаних територіальних громад</w:t>
            </w:r>
          </w:p>
        </w:tc>
        <w:tc>
          <w:tcPr>
            <w:tcW w:w="1880" w:type="dxa"/>
            <w:tcBorders>
              <w:top w:val="nil"/>
              <w:left w:val="nil"/>
              <w:bottom w:val="single" w:sz="4" w:space="0" w:color="auto"/>
              <w:right w:val="single" w:sz="4" w:space="0" w:color="auto"/>
            </w:tcBorders>
            <w:shd w:val="clear" w:color="auto" w:fill="auto"/>
            <w:noWrap/>
            <w:vAlign w:val="center"/>
            <w:hideMark/>
          </w:tcPr>
          <w:p w:rsidR="00292770" w:rsidRPr="0001549E" w:rsidRDefault="00292770" w:rsidP="007A6BA6">
            <w:pPr>
              <w:spacing w:after="0" w:line="240" w:lineRule="auto"/>
              <w:jc w:val="center"/>
              <w:rPr>
                <w:rFonts w:ascii="Times New Roman" w:eastAsia="Times New Roman" w:hAnsi="Times New Roman" w:cs="Times New Roman"/>
                <w:i/>
                <w:iCs/>
                <w:color w:val="000000"/>
                <w:sz w:val="28"/>
                <w:szCs w:val="28"/>
                <w:lang w:val="uk-UA" w:eastAsia="uk-UA"/>
              </w:rPr>
            </w:pPr>
            <w:r w:rsidRPr="0001549E">
              <w:rPr>
                <w:rFonts w:ascii="Times New Roman" w:eastAsia="Times New Roman" w:hAnsi="Times New Roman" w:cs="Times New Roman"/>
                <w:i/>
                <w:iCs/>
                <w:color w:val="000000"/>
                <w:sz w:val="28"/>
                <w:szCs w:val="28"/>
                <w:lang w:val="uk-UA" w:eastAsia="uk-UA"/>
              </w:rPr>
              <w:t>2 437 500</w:t>
            </w:r>
          </w:p>
        </w:tc>
        <w:tc>
          <w:tcPr>
            <w:tcW w:w="1620" w:type="dxa"/>
            <w:tcBorders>
              <w:top w:val="nil"/>
              <w:left w:val="nil"/>
              <w:bottom w:val="single" w:sz="4" w:space="0" w:color="auto"/>
              <w:right w:val="single" w:sz="4" w:space="0" w:color="auto"/>
            </w:tcBorders>
            <w:shd w:val="clear" w:color="auto" w:fill="auto"/>
            <w:noWrap/>
            <w:vAlign w:val="center"/>
            <w:hideMark/>
          </w:tcPr>
          <w:p w:rsidR="00292770" w:rsidRPr="0001549E" w:rsidRDefault="00292770" w:rsidP="007A6BA6">
            <w:pPr>
              <w:spacing w:after="0" w:line="240" w:lineRule="auto"/>
              <w:jc w:val="center"/>
              <w:rPr>
                <w:rFonts w:ascii="Times New Roman" w:eastAsia="Times New Roman" w:hAnsi="Times New Roman" w:cs="Times New Roman"/>
                <w:i/>
                <w:iCs/>
                <w:color w:val="000000"/>
                <w:sz w:val="28"/>
                <w:szCs w:val="28"/>
                <w:lang w:val="uk-UA" w:eastAsia="uk-UA"/>
              </w:rPr>
            </w:pPr>
            <w:r w:rsidRPr="0001549E">
              <w:rPr>
                <w:rFonts w:ascii="Times New Roman" w:eastAsia="Times New Roman" w:hAnsi="Times New Roman" w:cs="Times New Roman"/>
                <w:i/>
                <w:iCs/>
                <w:color w:val="000000"/>
                <w:sz w:val="28"/>
                <w:szCs w:val="28"/>
                <w:lang w:val="uk-UA" w:eastAsia="uk-UA"/>
              </w:rPr>
              <w:t>2 437 500</w:t>
            </w:r>
          </w:p>
        </w:tc>
        <w:tc>
          <w:tcPr>
            <w:tcW w:w="144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 </w:t>
            </w:r>
          </w:p>
        </w:tc>
        <w:tc>
          <w:tcPr>
            <w:tcW w:w="184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r w:rsidRPr="0001549E">
              <w:rPr>
                <w:rFonts w:ascii="Times New Roman" w:eastAsia="Times New Roman" w:hAnsi="Times New Roman" w:cs="Times New Roman"/>
                <w:b/>
                <w:bCs/>
                <w:i/>
                <w:iCs/>
                <w:sz w:val="28"/>
                <w:szCs w:val="28"/>
                <w:lang w:val="uk-UA" w:eastAsia="uk-UA"/>
              </w:rPr>
              <w:t> </w:t>
            </w:r>
          </w:p>
        </w:tc>
        <w:tc>
          <w:tcPr>
            <w:tcW w:w="96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jc w:val="center"/>
              <w:rPr>
                <w:rFonts w:ascii="Times New Roman" w:eastAsia="Times New Roman" w:hAnsi="Times New Roman" w:cs="Times New Roman"/>
                <w:b/>
                <w:bCs/>
                <w:i/>
                <w:iCs/>
                <w:sz w:val="28"/>
                <w:szCs w:val="28"/>
                <w:lang w:val="uk-UA" w:eastAsia="uk-UA"/>
              </w:rPr>
            </w:pPr>
          </w:p>
        </w:tc>
      </w:tr>
      <w:tr w:rsidR="00292770" w:rsidRPr="0001549E" w:rsidTr="007A6BA6">
        <w:trPr>
          <w:trHeight w:val="72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92770" w:rsidRPr="0001549E" w:rsidRDefault="00292770" w:rsidP="007A6BA6">
            <w:pPr>
              <w:spacing w:after="0" w:line="240" w:lineRule="auto"/>
              <w:jc w:val="center"/>
              <w:rPr>
                <w:rFonts w:ascii="Times New Roman" w:eastAsia="Times New Roman" w:hAnsi="Times New Roman" w:cs="Times New Roman"/>
                <w:i/>
                <w:iCs/>
                <w:color w:val="000000"/>
                <w:sz w:val="28"/>
                <w:szCs w:val="28"/>
                <w:lang w:val="uk-UA" w:eastAsia="uk-UA"/>
              </w:rPr>
            </w:pPr>
            <w:r w:rsidRPr="0001549E">
              <w:rPr>
                <w:rFonts w:ascii="Times New Roman" w:eastAsia="Times New Roman" w:hAnsi="Times New Roman" w:cs="Times New Roman"/>
                <w:i/>
                <w:iCs/>
                <w:color w:val="000000"/>
                <w:sz w:val="28"/>
                <w:szCs w:val="28"/>
                <w:lang w:val="uk-UA" w:eastAsia="uk-UA"/>
              </w:rPr>
              <w:t>41034200</w:t>
            </w:r>
          </w:p>
        </w:tc>
        <w:tc>
          <w:tcPr>
            <w:tcW w:w="5800" w:type="dxa"/>
            <w:tcBorders>
              <w:top w:val="nil"/>
              <w:left w:val="nil"/>
              <w:bottom w:val="single" w:sz="4" w:space="0" w:color="auto"/>
              <w:right w:val="single" w:sz="4" w:space="0" w:color="auto"/>
            </w:tcBorders>
            <w:shd w:val="clear" w:color="auto" w:fill="auto"/>
            <w:vAlign w:val="center"/>
            <w:hideMark/>
          </w:tcPr>
          <w:p w:rsidR="00292770" w:rsidRPr="0001549E" w:rsidRDefault="00292770" w:rsidP="007A6BA6">
            <w:pPr>
              <w:spacing w:after="0" w:line="240" w:lineRule="auto"/>
              <w:rPr>
                <w:rFonts w:ascii="Times New Roman" w:eastAsia="Times New Roman" w:hAnsi="Times New Roman" w:cs="Times New Roman"/>
                <w:i/>
                <w:iCs/>
                <w:color w:val="000000"/>
                <w:sz w:val="28"/>
                <w:szCs w:val="28"/>
                <w:lang w:val="uk-UA" w:eastAsia="uk-UA"/>
              </w:rPr>
            </w:pPr>
            <w:r w:rsidRPr="0001549E">
              <w:rPr>
                <w:rFonts w:ascii="Times New Roman" w:eastAsia="Times New Roman" w:hAnsi="Times New Roman" w:cs="Times New Roman"/>
                <w:i/>
                <w:iCs/>
                <w:color w:val="000000"/>
                <w:sz w:val="28"/>
                <w:szCs w:val="28"/>
                <w:lang w:val="uk-UA" w:eastAsia="uk-UA"/>
              </w:rPr>
              <w:t>Медична субвенція з державного бюджету місцевим бюджетам</w:t>
            </w:r>
          </w:p>
        </w:tc>
        <w:tc>
          <w:tcPr>
            <w:tcW w:w="188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830 600</w:t>
            </w:r>
          </w:p>
        </w:tc>
        <w:tc>
          <w:tcPr>
            <w:tcW w:w="162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830 600</w:t>
            </w:r>
          </w:p>
        </w:tc>
        <w:tc>
          <w:tcPr>
            <w:tcW w:w="14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 </w:t>
            </w:r>
          </w:p>
        </w:tc>
        <w:tc>
          <w:tcPr>
            <w:tcW w:w="1840" w:type="dxa"/>
            <w:tcBorders>
              <w:top w:val="nil"/>
              <w:left w:val="nil"/>
              <w:bottom w:val="single" w:sz="4" w:space="0" w:color="auto"/>
              <w:right w:val="single" w:sz="4" w:space="0" w:color="auto"/>
            </w:tcBorders>
            <w:shd w:val="clear" w:color="000000" w:fill="FFFFFF"/>
            <w:vAlign w:val="center"/>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r w:rsidRPr="0001549E">
              <w:rPr>
                <w:rFonts w:ascii="Times New Roman" w:eastAsia="Times New Roman" w:hAnsi="Times New Roman" w:cs="Times New Roman"/>
                <w:i/>
                <w:iCs/>
                <w:sz w:val="28"/>
                <w:szCs w:val="28"/>
                <w:lang w:val="uk-UA" w:eastAsia="uk-UA"/>
              </w:rPr>
              <w:t> </w:t>
            </w:r>
          </w:p>
        </w:tc>
        <w:tc>
          <w:tcPr>
            <w:tcW w:w="96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jc w:val="center"/>
              <w:rPr>
                <w:rFonts w:ascii="Times New Roman" w:eastAsia="Times New Roman" w:hAnsi="Times New Roman" w:cs="Times New Roman"/>
                <w:i/>
                <w:iCs/>
                <w:sz w:val="28"/>
                <w:szCs w:val="28"/>
                <w:lang w:val="uk-UA" w:eastAsia="uk-UA"/>
              </w:rPr>
            </w:pPr>
          </w:p>
        </w:tc>
      </w:tr>
      <w:tr w:rsidR="00292770" w:rsidRPr="0001549E" w:rsidTr="007A6BA6">
        <w:trPr>
          <w:trHeight w:val="408"/>
        </w:trPr>
        <w:tc>
          <w:tcPr>
            <w:tcW w:w="7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32"/>
                <w:szCs w:val="32"/>
                <w:lang w:val="uk-UA" w:eastAsia="uk-UA"/>
              </w:rPr>
            </w:pPr>
            <w:r w:rsidRPr="0001549E">
              <w:rPr>
                <w:rFonts w:ascii="Times New Roman" w:eastAsia="Times New Roman" w:hAnsi="Times New Roman" w:cs="Times New Roman"/>
                <w:b/>
                <w:bCs/>
                <w:sz w:val="32"/>
                <w:szCs w:val="32"/>
                <w:lang w:val="uk-UA" w:eastAsia="uk-UA"/>
              </w:rPr>
              <w:t>Всього доходів</w:t>
            </w:r>
          </w:p>
        </w:tc>
        <w:tc>
          <w:tcPr>
            <w:tcW w:w="1880" w:type="dxa"/>
            <w:tcBorders>
              <w:top w:val="nil"/>
              <w:left w:val="nil"/>
              <w:bottom w:val="single" w:sz="4" w:space="0" w:color="auto"/>
              <w:right w:val="single" w:sz="4" w:space="0" w:color="auto"/>
            </w:tcBorders>
            <w:shd w:val="clear" w:color="auto" w:fill="auto"/>
            <w:noWrap/>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4 452 100</w:t>
            </w:r>
          </w:p>
        </w:tc>
        <w:tc>
          <w:tcPr>
            <w:tcW w:w="1620" w:type="dxa"/>
            <w:tcBorders>
              <w:top w:val="nil"/>
              <w:left w:val="nil"/>
              <w:bottom w:val="single" w:sz="4" w:space="0" w:color="auto"/>
              <w:right w:val="single" w:sz="4" w:space="0" w:color="auto"/>
            </w:tcBorders>
            <w:shd w:val="clear" w:color="auto" w:fill="auto"/>
            <w:noWrap/>
            <w:vAlign w:val="center"/>
            <w:hideMark/>
          </w:tcPr>
          <w:p w:rsidR="00292770" w:rsidRPr="0001549E" w:rsidRDefault="00292770" w:rsidP="007A6BA6">
            <w:pPr>
              <w:spacing w:after="0" w:line="240" w:lineRule="auto"/>
              <w:jc w:val="center"/>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4 452 100</w:t>
            </w:r>
          </w:p>
        </w:tc>
        <w:tc>
          <w:tcPr>
            <w:tcW w:w="1440" w:type="dxa"/>
            <w:tcBorders>
              <w:top w:val="nil"/>
              <w:left w:val="nil"/>
              <w:bottom w:val="single" w:sz="4" w:space="0" w:color="auto"/>
              <w:right w:val="single" w:sz="4" w:space="0" w:color="auto"/>
            </w:tcBorders>
            <w:shd w:val="clear" w:color="auto" w:fill="auto"/>
            <w:noWrap/>
            <w:vAlign w:val="center"/>
            <w:hideMark/>
          </w:tcPr>
          <w:p w:rsidR="00292770" w:rsidRPr="0001549E" w:rsidRDefault="00292770" w:rsidP="007A6BA6">
            <w:pPr>
              <w:spacing w:after="0" w:line="240" w:lineRule="auto"/>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 </w:t>
            </w:r>
          </w:p>
        </w:tc>
        <w:tc>
          <w:tcPr>
            <w:tcW w:w="1840" w:type="dxa"/>
            <w:tcBorders>
              <w:top w:val="nil"/>
              <w:left w:val="nil"/>
              <w:bottom w:val="single" w:sz="4" w:space="0" w:color="auto"/>
              <w:right w:val="single" w:sz="4" w:space="0" w:color="auto"/>
            </w:tcBorders>
            <w:shd w:val="clear" w:color="auto" w:fill="auto"/>
            <w:noWrap/>
            <w:vAlign w:val="center"/>
            <w:hideMark/>
          </w:tcPr>
          <w:p w:rsidR="00292770" w:rsidRPr="0001549E" w:rsidRDefault="00292770" w:rsidP="007A6BA6">
            <w:pPr>
              <w:spacing w:after="0" w:line="240" w:lineRule="auto"/>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 </w:t>
            </w:r>
          </w:p>
        </w:tc>
        <w:tc>
          <w:tcPr>
            <w:tcW w:w="96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rPr>
                <w:rFonts w:ascii="Times New Roman" w:eastAsia="Times New Roman" w:hAnsi="Times New Roman" w:cs="Times New Roman"/>
                <w:b/>
                <w:bCs/>
                <w:sz w:val="28"/>
                <w:szCs w:val="28"/>
                <w:lang w:val="uk-UA" w:eastAsia="uk-UA"/>
              </w:rPr>
            </w:pPr>
          </w:p>
        </w:tc>
      </w:tr>
      <w:tr w:rsidR="00292770" w:rsidRPr="0001549E" w:rsidTr="007A6BA6">
        <w:trPr>
          <w:trHeight w:val="648"/>
        </w:trPr>
        <w:tc>
          <w:tcPr>
            <w:tcW w:w="144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c>
          <w:tcPr>
            <w:tcW w:w="580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c>
          <w:tcPr>
            <w:tcW w:w="188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c>
          <w:tcPr>
            <w:tcW w:w="162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c>
          <w:tcPr>
            <w:tcW w:w="1440" w:type="dxa"/>
            <w:tcBorders>
              <w:top w:val="nil"/>
              <w:left w:val="nil"/>
              <w:bottom w:val="nil"/>
              <w:right w:val="nil"/>
            </w:tcBorders>
            <w:shd w:val="clear" w:color="auto" w:fill="auto"/>
            <w:vAlign w:val="bottom"/>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c>
          <w:tcPr>
            <w:tcW w:w="1840" w:type="dxa"/>
            <w:tcBorders>
              <w:top w:val="nil"/>
              <w:left w:val="nil"/>
              <w:bottom w:val="nil"/>
              <w:right w:val="nil"/>
            </w:tcBorders>
            <w:shd w:val="clear" w:color="auto" w:fill="auto"/>
            <w:vAlign w:val="bottom"/>
            <w:hideMark/>
          </w:tcPr>
          <w:p w:rsidR="00292770" w:rsidRPr="0001549E" w:rsidRDefault="00292770" w:rsidP="007A6BA6">
            <w:pPr>
              <w:spacing w:after="0" w:line="240" w:lineRule="auto"/>
              <w:jc w:val="center"/>
              <w:rPr>
                <w:rFonts w:ascii="Times New Roman" w:eastAsia="Times New Roman" w:hAnsi="Times New Roman" w:cs="Times New Roman"/>
                <w:sz w:val="20"/>
                <w:szCs w:val="20"/>
                <w:lang w:val="uk-UA" w:eastAsia="uk-UA"/>
              </w:rPr>
            </w:pPr>
          </w:p>
        </w:tc>
        <w:tc>
          <w:tcPr>
            <w:tcW w:w="96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jc w:val="center"/>
              <w:rPr>
                <w:rFonts w:ascii="Times New Roman" w:eastAsia="Times New Roman" w:hAnsi="Times New Roman" w:cs="Times New Roman"/>
                <w:sz w:val="20"/>
                <w:szCs w:val="20"/>
                <w:lang w:val="uk-UA" w:eastAsia="uk-UA"/>
              </w:rPr>
            </w:pPr>
          </w:p>
        </w:tc>
      </w:tr>
      <w:tr w:rsidR="00292770" w:rsidRPr="0001549E" w:rsidTr="007A6BA6">
        <w:trPr>
          <w:trHeight w:val="348"/>
        </w:trPr>
        <w:tc>
          <w:tcPr>
            <w:tcW w:w="144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c>
          <w:tcPr>
            <w:tcW w:w="12580" w:type="dxa"/>
            <w:gridSpan w:val="5"/>
            <w:tcBorders>
              <w:top w:val="nil"/>
              <w:left w:val="nil"/>
              <w:bottom w:val="nil"/>
              <w:right w:val="nil"/>
            </w:tcBorders>
            <w:shd w:val="clear" w:color="auto" w:fill="auto"/>
            <w:vAlign w:val="bottom"/>
            <w:hideMark/>
          </w:tcPr>
          <w:p w:rsidR="00292770" w:rsidRPr="0001549E" w:rsidRDefault="00292770" w:rsidP="007A6BA6">
            <w:pPr>
              <w:spacing w:after="0" w:line="240" w:lineRule="auto"/>
              <w:rPr>
                <w:rFonts w:ascii="Times New Roman" w:eastAsia="Times New Roman" w:hAnsi="Times New Roman" w:cs="Times New Roman"/>
                <w:b/>
                <w:bCs/>
                <w:sz w:val="28"/>
                <w:szCs w:val="28"/>
                <w:lang w:val="uk-UA" w:eastAsia="uk-UA"/>
              </w:rPr>
            </w:pPr>
            <w:r w:rsidRPr="0001549E">
              <w:rPr>
                <w:rFonts w:ascii="Times New Roman" w:eastAsia="Times New Roman" w:hAnsi="Times New Roman" w:cs="Times New Roman"/>
                <w:b/>
                <w:bCs/>
                <w:sz w:val="28"/>
                <w:szCs w:val="28"/>
                <w:lang w:val="uk-UA" w:eastAsia="uk-UA"/>
              </w:rPr>
              <w:t>Секретар міської ради                                                                  О.Ю.Вовканич - Белеканич</w:t>
            </w:r>
          </w:p>
        </w:tc>
        <w:tc>
          <w:tcPr>
            <w:tcW w:w="96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rPr>
                <w:rFonts w:ascii="Times New Roman" w:eastAsia="Times New Roman" w:hAnsi="Times New Roman" w:cs="Times New Roman"/>
                <w:b/>
                <w:bCs/>
                <w:sz w:val="28"/>
                <w:szCs w:val="28"/>
                <w:lang w:val="uk-UA" w:eastAsia="uk-UA"/>
              </w:rPr>
            </w:pPr>
          </w:p>
        </w:tc>
      </w:tr>
      <w:tr w:rsidR="00292770" w:rsidRPr="0001549E" w:rsidTr="007A6BA6">
        <w:trPr>
          <w:trHeight w:val="264"/>
        </w:trPr>
        <w:tc>
          <w:tcPr>
            <w:tcW w:w="144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c>
          <w:tcPr>
            <w:tcW w:w="5800" w:type="dxa"/>
            <w:tcBorders>
              <w:top w:val="nil"/>
              <w:left w:val="nil"/>
              <w:bottom w:val="nil"/>
              <w:right w:val="nil"/>
            </w:tcBorders>
            <w:shd w:val="clear" w:color="auto" w:fill="auto"/>
            <w:vAlign w:val="bottom"/>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c>
          <w:tcPr>
            <w:tcW w:w="188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c>
          <w:tcPr>
            <w:tcW w:w="162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c>
          <w:tcPr>
            <w:tcW w:w="144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c>
          <w:tcPr>
            <w:tcW w:w="184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c>
          <w:tcPr>
            <w:tcW w:w="960" w:type="dxa"/>
            <w:tcBorders>
              <w:top w:val="nil"/>
              <w:left w:val="nil"/>
              <w:bottom w:val="nil"/>
              <w:right w:val="nil"/>
            </w:tcBorders>
            <w:shd w:val="clear" w:color="auto" w:fill="auto"/>
            <w:noWrap/>
            <w:vAlign w:val="bottom"/>
            <w:hideMark/>
          </w:tcPr>
          <w:p w:rsidR="00292770" w:rsidRPr="0001549E" w:rsidRDefault="00292770" w:rsidP="007A6BA6">
            <w:pPr>
              <w:spacing w:after="0" w:line="240" w:lineRule="auto"/>
              <w:rPr>
                <w:rFonts w:ascii="Times New Roman" w:eastAsia="Times New Roman" w:hAnsi="Times New Roman" w:cs="Times New Roman"/>
                <w:sz w:val="20"/>
                <w:szCs w:val="20"/>
                <w:lang w:val="uk-UA" w:eastAsia="uk-UA"/>
              </w:rPr>
            </w:pPr>
          </w:p>
        </w:tc>
      </w:tr>
    </w:tbl>
    <w:p w:rsidR="00292770" w:rsidRPr="0001549E" w:rsidRDefault="00292770" w:rsidP="00292770">
      <w:pPr>
        <w:tabs>
          <w:tab w:val="left" w:pos="0"/>
        </w:tabs>
        <w:autoSpaceDE w:val="0"/>
        <w:autoSpaceDN w:val="0"/>
        <w:spacing w:after="0" w:line="240" w:lineRule="auto"/>
        <w:jc w:val="both"/>
        <w:rPr>
          <w:rFonts w:ascii="Times New Roman" w:eastAsia="Times New Roman" w:hAnsi="Times New Roman" w:cs="Times New Roman"/>
          <w:sz w:val="28"/>
          <w:szCs w:val="28"/>
          <w:lang w:val="uk-UA" w:eastAsia="ru-RU"/>
        </w:rPr>
        <w:sectPr w:rsidR="00292770" w:rsidRPr="0001549E" w:rsidSect="0001549E">
          <w:pgSz w:w="16838" w:h="11906" w:orient="landscape" w:code="9"/>
          <w:pgMar w:top="709" w:right="1276" w:bottom="1701" w:left="1134" w:header="709" w:footer="448" w:gutter="0"/>
          <w:cols w:space="709"/>
          <w:titlePg/>
        </w:sectPr>
      </w:pPr>
    </w:p>
    <w:p w:rsidR="00292770" w:rsidRDefault="00292770" w:rsidP="00292770">
      <w:pPr>
        <w:tabs>
          <w:tab w:val="left" w:pos="7230"/>
        </w:tabs>
        <w:spacing w:after="0"/>
        <w:ind w:right="991"/>
        <w:rPr>
          <w:lang w:val="uk-UA"/>
        </w:rPr>
      </w:pPr>
      <w:bookmarkStart w:id="70" w:name="RANGE!A1:Q43"/>
      <w:bookmarkEnd w:id="70"/>
    </w:p>
    <w:p w:rsidR="00292770" w:rsidRDefault="00292770" w:rsidP="00292770">
      <w:pPr>
        <w:tabs>
          <w:tab w:val="left" w:pos="7230"/>
        </w:tabs>
        <w:spacing w:after="0"/>
        <w:ind w:right="991"/>
        <w:rPr>
          <w:lang w:val="uk-UA"/>
        </w:rPr>
      </w:pPr>
    </w:p>
    <w:p w:rsidR="00292770" w:rsidRDefault="00292770" w:rsidP="00292770">
      <w:pPr>
        <w:tabs>
          <w:tab w:val="left" w:pos="7230"/>
        </w:tabs>
        <w:spacing w:after="0"/>
        <w:ind w:right="991"/>
        <w:rPr>
          <w:lang w:val="uk-UA"/>
        </w:rPr>
        <w:sectPr w:rsidR="00292770" w:rsidSect="00344FDB">
          <w:pgSz w:w="16838" w:h="11906" w:orient="landscape"/>
          <w:pgMar w:top="851" w:right="851" w:bottom="1418" w:left="851" w:header="709" w:footer="709" w:gutter="0"/>
          <w:cols w:space="708"/>
          <w:docGrid w:linePitch="360"/>
        </w:sectPr>
      </w:pPr>
      <w:r w:rsidRPr="00344FDB">
        <w:rPr>
          <w:noProof/>
          <w:lang w:val="uk-UA" w:eastAsia="uk-UA"/>
        </w:rPr>
        <w:lastRenderedPageBreak/>
        <w:drawing>
          <wp:inline distT="0" distB="0" distL="0" distR="0" wp14:anchorId="2A4D1A7E" wp14:editId="6AFE0DC4">
            <wp:extent cx="12123249" cy="6705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32661" cy="6710806"/>
                    </a:xfrm>
                    <a:prstGeom prst="rect">
                      <a:avLst/>
                    </a:prstGeom>
                    <a:noFill/>
                    <a:ln>
                      <a:noFill/>
                    </a:ln>
                  </pic:spPr>
                </pic:pic>
              </a:graphicData>
            </a:graphic>
          </wp:inline>
        </w:drawing>
      </w:r>
    </w:p>
    <w:p w:rsidR="00292770" w:rsidRDefault="00292770" w:rsidP="00292770">
      <w:pPr>
        <w:tabs>
          <w:tab w:val="left" w:pos="7230"/>
        </w:tabs>
        <w:spacing w:after="0"/>
        <w:ind w:right="991"/>
        <w:rPr>
          <w:lang w:val="uk-UA"/>
        </w:rPr>
        <w:sectPr w:rsidR="00292770" w:rsidSect="00344FDB">
          <w:pgSz w:w="16838" w:h="11906" w:orient="landscape"/>
          <w:pgMar w:top="851" w:right="851" w:bottom="1418" w:left="851" w:header="709" w:footer="709" w:gutter="0"/>
          <w:cols w:space="708"/>
          <w:docGrid w:linePitch="360"/>
        </w:sectPr>
      </w:pPr>
      <w:r w:rsidRPr="00344FDB">
        <w:rPr>
          <w:noProof/>
          <w:lang w:val="uk-UA" w:eastAsia="uk-UA"/>
        </w:rPr>
        <w:lastRenderedPageBreak/>
        <w:drawing>
          <wp:inline distT="0" distB="0" distL="0" distR="0" wp14:anchorId="2F6308AC" wp14:editId="05507AB1">
            <wp:extent cx="9611360" cy="4341744"/>
            <wp:effectExtent l="0" t="0" r="889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11360" cy="4341744"/>
                    </a:xfrm>
                    <a:prstGeom prst="rect">
                      <a:avLst/>
                    </a:prstGeom>
                    <a:noFill/>
                    <a:ln>
                      <a:noFill/>
                    </a:ln>
                  </pic:spPr>
                </pic:pic>
              </a:graphicData>
            </a:graphic>
          </wp:inline>
        </w:drawing>
      </w:r>
    </w:p>
    <w:p w:rsidR="00292770" w:rsidRDefault="00292770" w:rsidP="00292770">
      <w:pPr>
        <w:tabs>
          <w:tab w:val="left" w:pos="7230"/>
        </w:tabs>
        <w:spacing w:after="0"/>
        <w:ind w:right="991"/>
        <w:rPr>
          <w:lang w:val="uk-UA"/>
        </w:rPr>
        <w:sectPr w:rsidR="00292770" w:rsidSect="00D30A0F">
          <w:pgSz w:w="16838" w:h="11906" w:orient="landscape"/>
          <w:pgMar w:top="851" w:right="851" w:bottom="1418" w:left="851" w:header="709" w:footer="709" w:gutter="0"/>
          <w:cols w:space="708"/>
          <w:docGrid w:linePitch="360"/>
        </w:sectPr>
      </w:pPr>
      <w:bookmarkStart w:id="71" w:name="_GoBack"/>
      <w:r w:rsidRPr="008C1291">
        <w:rPr>
          <w:noProof/>
          <w:lang w:val="uk-UA" w:eastAsia="uk-UA"/>
        </w:rPr>
        <w:lastRenderedPageBreak/>
        <w:drawing>
          <wp:inline distT="0" distB="0" distL="0" distR="0" wp14:anchorId="7B7F815C" wp14:editId="659294F0">
            <wp:extent cx="8328660" cy="134721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28660" cy="13472160"/>
                    </a:xfrm>
                    <a:prstGeom prst="rect">
                      <a:avLst/>
                    </a:prstGeom>
                    <a:noFill/>
                    <a:ln>
                      <a:noFill/>
                    </a:ln>
                  </pic:spPr>
                </pic:pic>
              </a:graphicData>
            </a:graphic>
          </wp:inline>
        </w:drawing>
      </w:r>
      <w:bookmarkEnd w:id="71"/>
    </w:p>
    <w:p w:rsidR="00292770" w:rsidRDefault="00292770" w:rsidP="00292770">
      <w:pPr>
        <w:tabs>
          <w:tab w:val="left" w:pos="7230"/>
        </w:tabs>
        <w:spacing w:after="0"/>
        <w:ind w:right="991"/>
        <w:rPr>
          <w:lang w:val="uk-UA"/>
        </w:rPr>
      </w:pPr>
      <w:r w:rsidRPr="00D30A0F">
        <w:rPr>
          <w:noProof/>
          <w:lang w:val="uk-UA" w:eastAsia="uk-UA"/>
        </w:rPr>
        <w:lastRenderedPageBreak/>
        <w:drawing>
          <wp:inline distT="0" distB="0" distL="0" distR="0" wp14:anchorId="4368B865" wp14:editId="2376C22D">
            <wp:extent cx="9153893" cy="6832952"/>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55107" cy="6833858"/>
                    </a:xfrm>
                    <a:prstGeom prst="rect">
                      <a:avLst/>
                    </a:prstGeom>
                    <a:noFill/>
                    <a:ln>
                      <a:noFill/>
                    </a:ln>
                  </pic:spPr>
                </pic:pic>
              </a:graphicData>
            </a:graphic>
          </wp:inline>
        </w:drawing>
      </w:r>
    </w:p>
    <w:p w:rsidR="00292770" w:rsidRDefault="00292770" w:rsidP="00292770">
      <w:pPr>
        <w:tabs>
          <w:tab w:val="left" w:pos="7230"/>
        </w:tabs>
        <w:spacing w:after="0"/>
        <w:ind w:right="991"/>
        <w:rPr>
          <w:lang w:val="uk-UA"/>
        </w:rPr>
      </w:pPr>
      <w:r w:rsidRPr="00D30A0F">
        <w:rPr>
          <w:noProof/>
          <w:lang w:val="uk-UA" w:eastAsia="uk-UA"/>
        </w:rPr>
        <w:lastRenderedPageBreak/>
        <w:drawing>
          <wp:inline distT="0" distB="0" distL="0" distR="0" wp14:anchorId="1E03F6C4" wp14:editId="191E7C72">
            <wp:extent cx="6423660" cy="65227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23660" cy="6522720"/>
                    </a:xfrm>
                    <a:prstGeom prst="rect">
                      <a:avLst/>
                    </a:prstGeom>
                    <a:noFill/>
                    <a:ln>
                      <a:noFill/>
                    </a:ln>
                  </pic:spPr>
                </pic:pic>
              </a:graphicData>
            </a:graphic>
          </wp:inline>
        </w:drawing>
      </w:r>
    </w:p>
    <w:p w:rsidR="00292770" w:rsidRDefault="00292770" w:rsidP="00292770">
      <w:pPr>
        <w:tabs>
          <w:tab w:val="left" w:pos="7230"/>
        </w:tabs>
        <w:spacing w:after="0"/>
        <w:ind w:right="991"/>
        <w:rPr>
          <w:lang w:val="uk-UA"/>
        </w:rPr>
      </w:pPr>
    </w:p>
    <w:p w:rsidR="00292770" w:rsidRDefault="00292770" w:rsidP="00292770">
      <w:pPr>
        <w:tabs>
          <w:tab w:val="left" w:pos="7230"/>
        </w:tabs>
        <w:spacing w:after="0"/>
        <w:ind w:right="991"/>
        <w:rPr>
          <w:lang w:val="uk-UA"/>
        </w:rPr>
      </w:pPr>
    </w:p>
    <w:p w:rsidR="00292770" w:rsidRDefault="00292770" w:rsidP="00292770">
      <w:pPr>
        <w:tabs>
          <w:tab w:val="left" w:pos="7230"/>
        </w:tabs>
        <w:spacing w:after="0"/>
        <w:ind w:right="991"/>
        <w:rPr>
          <w:lang w:val="uk-UA"/>
        </w:rPr>
      </w:pPr>
      <w:r w:rsidRPr="008C1291">
        <w:rPr>
          <w:noProof/>
          <w:lang w:val="uk-UA" w:eastAsia="uk-UA"/>
        </w:rPr>
        <w:lastRenderedPageBreak/>
        <w:drawing>
          <wp:inline distT="0" distB="0" distL="0" distR="0" wp14:anchorId="4198E094" wp14:editId="20EC6C54">
            <wp:extent cx="6817399" cy="14954764"/>
            <wp:effectExtent l="0" t="0" r="254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28074" cy="14978181"/>
                    </a:xfrm>
                    <a:prstGeom prst="rect">
                      <a:avLst/>
                    </a:prstGeom>
                    <a:noFill/>
                    <a:ln>
                      <a:noFill/>
                    </a:ln>
                  </pic:spPr>
                </pic:pic>
              </a:graphicData>
            </a:graphic>
          </wp:inline>
        </w:drawing>
      </w:r>
    </w:p>
    <w:p w:rsidR="00292770" w:rsidRDefault="00292770" w:rsidP="00292770">
      <w:pPr>
        <w:tabs>
          <w:tab w:val="left" w:pos="7230"/>
        </w:tabs>
        <w:spacing w:after="0"/>
        <w:ind w:right="991"/>
        <w:rPr>
          <w:lang w:val="uk-UA"/>
        </w:rPr>
      </w:pPr>
      <w:r w:rsidRPr="008C1291">
        <w:rPr>
          <w:noProof/>
          <w:lang w:val="uk-UA" w:eastAsia="uk-UA"/>
        </w:rPr>
        <w:lastRenderedPageBreak/>
        <w:drawing>
          <wp:inline distT="0" distB="0" distL="0" distR="0" wp14:anchorId="29048ED6" wp14:editId="2EE863B0">
            <wp:extent cx="9382405" cy="10311356"/>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84128" cy="10313250"/>
                    </a:xfrm>
                    <a:prstGeom prst="rect">
                      <a:avLst/>
                    </a:prstGeom>
                    <a:noFill/>
                    <a:ln>
                      <a:noFill/>
                    </a:ln>
                  </pic:spPr>
                </pic:pic>
              </a:graphicData>
            </a:graphic>
          </wp:inline>
        </w:drawing>
      </w:r>
    </w:p>
    <w:p w:rsidR="00292770" w:rsidRDefault="00292770" w:rsidP="00292770">
      <w:pPr>
        <w:tabs>
          <w:tab w:val="left" w:pos="7230"/>
        </w:tabs>
        <w:spacing w:after="0"/>
        <w:ind w:right="991"/>
        <w:rPr>
          <w:lang w:val="uk-UA"/>
        </w:rPr>
      </w:pPr>
      <w:r w:rsidRPr="008C1291">
        <w:rPr>
          <w:noProof/>
          <w:lang w:val="uk-UA" w:eastAsia="uk-UA"/>
        </w:rPr>
        <w:lastRenderedPageBreak/>
        <w:drawing>
          <wp:inline distT="0" distB="0" distL="0" distR="0" wp14:anchorId="24451667" wp14:editId="0979417E">
            <wp:extent cx="9611360" cy="3478170"/>
            <wp:effectExtent l="0" t="0" r="0" b="825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11360" cy="3478170"/>
                    </a:xfrm>
                    <a:prstGeom prst="rect">
                      <a:avLst/>
                    </a:prstGeom>
                    <a:noFill/>
                    <a:ln>
                      <a:noFill/>
                    </a:ln>
                  </pic:spPr>
                </pic:pic>
              </a:graphicData>
            </a:graphic>
          </wp:inline>
        </w:drawing>
      </w:r>
    </w:p>
    <w:p w:rsidR="00292770" w:rsidRDefault="00292770" w:rsidP="00292770">
      <w:pPr>
        <w:tabs>
          <w:tab w:val="left" w:pos="7230"/>
        </w:tabs>
        <w:spacing w:after="0"/>
        <w:ind w:right="991"/>
        <w:rPr>
          <w:lang w:val="uk-UA"/>
        </w:rPr>
      </w:pPr>
    </w:p>
    <w:p w:rsidR="00292770" w:rsidRDefault="00292770" w:rsidP="00292770">
      <w:pPr>
        <w:tabs>
          <w:tab w:val="left" w:pos="7230"/>
        </w:tabs>
        <w:spacing w:after="0"/>
        <w:ind w:right="991"/>
        <w:rPr>
          <w:lang w:val="uk-UA"/>
        </w:rPr>
      </w:pPr>
    </w:p>
    <w:p w:rsidR="00292770" w:rsidRDefault="00292770" w:rsidP="00292770">
      <w:pPr>
        <w:tabs>
          <w:tab w:val="left" w:pos="7230"/>
        </w:tabs>
        <w:spacing w:after="0"/>
        <w:ind w:right="991"/>
        <w:rPr>
          <w:lang w:val="uk-UA"/>
        </w:rPr>
      </w:pPr>
    </w:p>
    <w:p w:rsidR="00292770" w:rsidRDefault="00292770" w:rsidP="00292770">
      <w:pPr>
        <w:tabs>
          <w:tab w:val="left" w:pos="7230"/>
        </w:tabs>
        <w:spacing w:after="0"/>
        <w:ind w:right="991"/>
        <w:rPr>
          <w:lang w:val="uk-UA"/>
        </w:rPr>
      </w:pPr>
    </w:p>
    <w:p w:rsidR="00292770" w:rsidRDefault="00292770" w:rsidP="00292770">
      <w:pPr>
        <w:tabs>
          <w:tab w:val="left" w:pos="7230"/>
        </w:tabs>
        <w:spacing w:after="0"/>
        <w:ind w:right="991"/>
        <w:rPr>
          <w:lang w:val="uk-UA"/>
        </w:rPr>
      </w:pPr>
    </w:p>
    <w:p w:rsidR="00292770" w:rsidRDefault="00292770" w:rsidP="00292770">
      <w:pPr>
        <w:tabs>
          <w:tab w:val="left" w:pos="7230"/>
        </w:tabs>
        <w:spacing w:after="0"/>
        <w:ind w:right="991"/>
        <w:rPr>
          <w:lang w:val="uk-UA"/>
        </w:rPr>
      </w:pPr>
    </w:p>
    <w:p w:rsidR="00292770" w:rsidRDefault="00292770" w:rsidP="00292770">
      <w:pPr>
        <w:tabs>
          <w:tab w:val="left" w:pos="7230"/>
        </w:tabs>
        <w:spacing w:after="0"/>
        <w:ind w:right="991"/>
        <w:rPr>
          <w:lang w:val="uk-UA"/>
        </w:rPr>
      </w:pPr>
    </w:p>
    <w:p w:rsidR="00292770" w:rsidRDefault="00292770" w:rsidP="00292770">
      <w:pPr>
        <w:tabs>
          <w:tab w:val="left" w:pos="7230"/>
        </w:tabs>
        <w:spacing w:after="0"/>
        <w:ind w:right="991"/>
        <w:rPr>
          <w:lang w:val="uk-UA"/>
        </w:rPr>
      </w:pPr>
    </w:p>
    <w:p w:rsidR="00292770" w:rsidRDefault="00292770" w:rsidP="00292770">
      <w:pPr>
        <w:tabs>
          <w:tab w:val="left" w:pos="7230"/>
        </w:tabs>
        <w:spacing w:after="0"/>
        <w:ind w:right="991"/>
        <w:rPr>
          <w:lang w:val="uk-UA"/>
        </w:rPr>
      </w:pPr>
    </w:p>
    <w:p w:rsidR="00292770" w:rsidRDefault="00292770" w:rsidP="00292770">
      <w:pPr>
        <w:tabs>
          <w:tab w:val="left" w:pos="7230"/>
        </w:tabs>
        <w:spacing w:after="0"/>
        <w:ind w:right="991"/>
        <w:rPr>
          <w:lang w:val="uk-UA"/>
        </w:rPr>
      </w:pPr>
      <w:r w:rsidRPr="00D30A0F">
        <w:rPr>
          <w:noProof/>
          <w:lang w:val="uk-UA" w:eastAsia="uk-UA"/>
        </w:rPr>
        <w:lastRenderedPageBreak/>
        <w:drawing>
          <wp:inline distT="0" distB="0" distL="0" distR="0" wp14:anchorId="0BD22A9C" wp14:editId="18B9601E">
            <wp:extent cx="9611360" cy="15195850"/>
            <wp:effectExtent l="0" t="0" r="889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11360" cy="15195850"/>
                    </a:xfrm>
                    <a:prstGeom prst="rect">
                      <a:avLst/>
                    </a:prstGeom>
                    <a:noFill/>
                    <a:ln>
                      <a:noFill/>
                    </a:ln>
                  </pic:spPr>
                </pic:pic>
              </a:graphicData>
            </a:graphic>
          </wp:inline>
        </w:drawing>
      </w:r>
    </w:p>
    <w:p w:rsidR="00292770" w:rsidRDefault="00292770" w:rsidP="00292770">
      <w:pPr>
        <w:tabs>
          <w:tab w:val="left" w:pos="7230"/>
        </w:tabs>
        <w:spacing w:after="0"/>
        <w:ind w:right="991"/>
        <w:rPr>
          <w:lang w:val="uk-UA"/>
        </w:rPr>
      </w:pPr>
      <w:r w:rsidRPr="00D30A0F">
        <w:rPr>
          <w:noProof/>
          <w:lang w:val="uk-UA" w:eastAsia="uk-UA"/>
        </w:rPr>
        <w:lastRenderedPageBreak/>
        <w:drawing>
          <wp:inline distT="0" distB="0" distL="0" distR="0" wp14:anchorId="1AA91047" wp14:editId="62E2422B">
            <wp:extent cx="7941049" cy="6808751"/>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45640" cy="6812688"/>
                    </a:xfrm>
                    <a:prstGeom prst="rect">
                      <a:avLst/>
                    </a:prstGeom>
                    <a:noFill/>
                    <a:ln>
                      <a:noFill/>
                    </a:ln>
                  </pic:spPr>
                </pic:pic>
              </a:graphicData>
            </a:graphic>
          </wp:inline>
        </w:drawing>
      </w:r>
    </w:p>
    <w:p w:rsidR="00292770" w:rsidRDefault="00292770" w:rsidP="00292770">
      <w:pPr>
        <w:tabs>
          <w:tab w:val="left" w:pos="7230"/>
        </w:tabs>
        <w:spacing w:after="0"/>
        <w:ind w:right="991"/>
        <w:rPr>
          <w:lang w:val="uk-UA"/>
        </w:rPr>
        <w:sectPr w:rsidR="00292770" w:rsidSect="00D30A0F">
          <w:pgSz w:w="16838" w:h="11906" w:orient="landscape"/>
          <w:pgMar w:top="851" w:right="851" w:bottom="1418" w:left="851" w:header="709" w:footer="709" w:gutter="0"/>
          <w:cols w:space="708"/>
          <w:docGrid w:linePitch="360"/>
        </w:sectPr>
      </w:pPr>
    </w:p>
    <w:p w:rsidR="00292770" w:rsidRDefault="00292770" w:rsidP="00292770">
      <w:pPr>
        <w:tabs>
          <w:tab w:val="left" w:pos="7230"/>
        </w:tabs>
        <w:spacing w:after="0"/>
        <w:ind w:right="991"/>
        <w:rPr>
          <w:lang w:val="uk-UA"/>
        </w:rPr>
      </w:pPr>
      <w:r w:rsidRPr="00D30A0F">
        <w:rPr>
          <w:noProof/>
          <w:lang w:val="uk-UA" w:eastAsia="uk-UA"/>
        </w:rPr>
        <w:lastRenderedPageBreak/>
        <w:drawing>
          <wp:inline distT="0" distB="0" distL="0" distR="0" wp14:anchorId="1D114550" wp14:editId="3A9CD1CC">
            <wp:extent cx="6285865" cy="6095734"/>
            <wp:effectExtent l="0" t="0" r="635"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90022" cy="6099765"/>
                    </a:xfrm>
                    <a:prstGeom prst="rect">
                      <a:avLst/>
                    </a:prstGeom>
                    <a:noFill/>
                    <a:ln>
                      <a:noFill/>
                    </a:ln>
                  </pic:spPr>
                </pic:pic>
              </a:graphicData>
            </a:graphic>
          </wp:inline>
        </w:drawing>
      </w:r>
    </w:p>
    <w:p w:rsidR="00292770" w:rsidRDefault="00292770" w:rsidP="00292770">
      <w:pPr>
        <w:tabs>
          <w:tab w:val="left" w:pos="7230"/>
        </w:tabs>
        <w:spacing w:after="0"/>
        <w:ind w:right="991"/>
        <w:rPr>
          <w:lang w:val="uk-UA"/>
        </w:rPr>
        <w:sectPr w:rsidR="00292770" w:rsidSect="00D30A0F">
          <w:pgSz w:w="11906" w:h="16838"/>
          <w:pgMar w:top="851" w:right="851" w:bottom="851" w:left="1418" w:header="709" w:footer="709" w:gutter="0"/>
          <w:cols w:space="708"/>
          <w:docGrid w:linePitch="360"/>
        </w:sectPr>
      </w:pPr>
    </w:p>
    <w:p w:rsidR="00292770" w:rsidRPr="00B15080" w:rsidRDefault="00292770" w:rsidP="00292770">
      <w:pPr>
        <w:tabs>
          <w:tab w:val="left" w:pos="7230"/>
        </w:tabs>
        <w:spacing w:after="0"/>
        <w:ind w:right="991"/>
        <w:rPr>
          <w:lang w:val="uk-UA"/>
        </w:rPr>
      </w:pPr>
    </w:p>
    <w:p w:rsidR="004E77ED" w:rsidRDefault="004E77ED"/>
    <w:sectPr w:rsidR="004E77ED" w:rsidSect="00D30A0F">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C61"/>
    <w:multiLevelType w:val="hybridMultilevel"/>
    <w:tmpl w:val="9440CAE2"/>
    <w:lvl w:ilvl="0" w:tplc="793A478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53854"/>
    <w:multiLevelType w:val="hybridMultilevel"/>
    <w:tmpl w:val="F2AE9C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3C22FD"/>
    <w:multiLevelType w:val="hybridMultilevel"/>
    <w:tmpl w:val="6BC6FF52"/>
    <w:lvl w:ilvl="0" w:tplc="0248C19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1BB5322B"/>
    <w:multiLevelType w:val="multilevel"/>
    <w:tmpl w:val="C60C3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3924FF"/>
    <w:multiLevelType w:val="multilevel"/>
    <w:tmpl w:val="2C901FDC"/>
    <w:lvl w:ilvl="0">
      <w:start w:val="1"/>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F99760A"/>
    <w:multiLevelType w:val="hybridMultilevel"/>
    <w:tmpl w:val="389C0B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B7E3199"/>
    <w:multiLevelType w:val="multilevel"/>
    <w:tmpl w:val="E118D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526706"/>
    <w:multiLevelType w:val="hybridMultilevel"/>
    <w:tmpl w:val="CED8F4C6"/>
    <w:lvl w:ilvl="0" w:tplc="A612779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 w15:restartNumberingAfterBreak="0">
    <w:nsid w:val="5F9F13E9"/>
    <w:multiLevelType w:val="hybridMultilevel"/>
    <w:tmpl w:val="368E2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AD2C44"/>
    <w:multiLevelType w:val="hybridMultilevel"/>
    <w:tmpl w:val="92CE5CD8"/>
    <w:lvl w:ilvl="0" w:tplc="8DAEE17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6AEC30D6"/>
    <w:multiLevelType w:val="hybridMultilevel"/>
    <w:tmpl w:val="7B085AE8"/>
    <w:lvl w:ilvl="0" w:tplc="7ADCE526">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5E1133"/>
    <w:multiLevelType w:val="hybridMultilevel"/>
    <w:tmpl w:val="97A2C52E"/>
    <w:lvl w:ilvl="0" w:tplc="1E0E50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5"/>
  </w:num>
  <w:num w:numId="6">
    <w:abstractNumId w:val="7"/>
  </w:num>
  <w:num w:numId="7">
    <w:abstractNumId w:val="11"/>
  </w:num>
  <w:num w:numId="8">
    <w:abstractNumId w:val="10"/>
  </w:num>
  <w:num w:numId="9">
    <w:abstractNumId w:val="9"/>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70"/>
    <w:rsid w:val="00292770"/>
    <w:rsid w:val="004E77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00D0"/>
  <w15:chartTrackingRefBased/>
  <w15:docId w15:val="{091FA380-6556-47CF-9669-C629BFB3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770"/>
    <w:pPr>
      <w:spacing w:after="200" w:line="276" w:lineRule="auto"/>
    </w:pPr>
    <w:rPr>
      <w:lang w:val="ru-RU"/>
    </w:rPr>
  </w:style>
  <w:style w:type="paragraph" w:styleId="1">
    <w:name w:val="heading 1"/>
    <w:basedOn w:val="a"/>
    <w:next w:val="a"/>
    <w:link w:val="10"/>
    <w:qFormat/>
    <w:rsid w:val="00292770"/>
    <w:pPr>
      <w:keepNext/>
      <w:autoSpaceDE w:val="0"/>
      <w:autoSpaceDN w:val="0"/>
      <w:spacing w:after="0" w:line="240" w:lineRule="auto"/>
      <w:jc w:val="both"/>
      <w:outlineLvl w:val="0"/>
    </w:pPr>
    <w:rPr>
      <w:rFonts w:ascii="Bookman Old Style" w:eastAsia="Times New Roman" w:hAnsi="Bookman Old Style" w:cs="Times New Roman"/>
      <w:b/>
      <w:bCs/>
      <w:color w:val="000000"/>
      <w:sz w:val="16"/>
      <w:szCs w:val="16"/>
      <w:lang w:val="uk-UA" w:eastAsia="ru-RU"/>
    </w:rPr>
  </w:style>
  <w:style w:type="paragraph" w:styleId="2">
    <w:name w:val="heading 2"/>
    <w:basedOn w:val="a"/>
    <w:next w:val="a"/>
    <w:link w:val="20"/>
    <w:qFormat/>
    <w:rsid w:val="00292770"/>
    <w:pPr>
      <w:keepNext/>
      <w:autoSpaceDE w:val="0"/>
      <w:autoSpaceDN w:val="0"/>
      <w:spacing w:after="0" w:line="240" w:lineRule="auto"/>
      <w:ind w:right="57"/>
      <w:outlineLvl w:val="1"/>
    </w:pPr>
    <w:rPr>
      <w:rFonts w:ascii="Bookman Old Style" w:eastAsia="Times New Roman" w:hAnsi="Bookman Old Style" w:cs="Times New Roman"/>
      <w:b/>
      <w:bCs/>
      <w:i/>
      <w:iCs/>
      <w:sz w:val="20"/>
      <w:szCs w:val="20"/>
      <w:lang w:val="uk-UA" w:eastAsia="ru-RU"/>
    </w:rPr>
  </w:style>
  <w:style w:type="paragraph" w:styleId="3">
    <w:name w:val="heading 3"/>
    <w:basedOn w:val="a"/>
    <w:next w:val="a"/>
    <w:link w:val="30"/>
    <w:qFormat/>
    <w:rsid w:val="00292770"/>
    <w:pPr>
      <w:keepNext/>
      <w:autoSpaceDE w:val="0"/>
      <w:autoSpaceDN w:val="0"/>
      <w:spacing w:after="0" w:line="240" w:lineRule="auto"/>
      <w:jc w:val="center"/>
      <w:outlineLvl w:val="2"/>
    </w:pPr>
    <w:rPr>
      <w:rFonts w:ascii="Bookman Old Style" w:eastAsia="Times New Roman" w:hAnsi="Bookman Old Style" w:cs="Times New Roman"/>
      <w:sz w:val="24"/>
      <w:szCs w:val="24"/>
      <w:lang w:val="uk-UA" w:eastAsia="ru-RU"/>
    </w:rPr>
  </w:style>
  <w:style w:type="paragraph" w:styleId="4">
    <w:name w:val="heading 4"/>
    <w:basedOn w:val="a"/>
    <w:next w:val="a"/>
    <w:link w:val="40"/>
    <w:qFormat/>
    <w:rsid w:val="00292770"/>
    <w:pPr>
      <w:keepNext/>
      <w:autoSpaceDE w:val="0"/>
      <w:autoSpaceDN w:val="0"/>
      <w:spacing w:after="0" w:line="240" w:lineRule="auto"/>
      <w:jc w:val="both"/>
      <w:outlineLvl w:val="3"/>
    </w:pPr>
    <w:rPr>
      <w:rFonts w:ascii="Bookman Old Style" w:eastAsia="Times New Roman" w:hAnsi="Bookman Old Style" w:cs="Times New Roman"/>
      <w:b/>
      <w:bCs/>
      <w:sz w:val="16"/>
      <w:szCs w:val="16"/>
      <w:lang w:val="uk-UA" w:eastAsia="ru-RU"/>
    </w:rPr>
  </w:style>
  <w:style w:type="paragraph" w:styleId="5">
    <w:name w:val="heading 5"/>
    <w:basedOn w:val="a"/>
    <w:next w:val="a"/>
    <w:link w:val="50"/>
    <w:qFormat/>
    <w:rsid w:val="00292770"/>
    <w:pPr>
      <w:keepNext/>
      <w:spacing w:after="0" w:line="240" w:lineRule="auto"/>
      <w:jc w:val="both"/>
      <w:outlineLvl w:val="4"/>
    </w:pPr>
    <w:rPr>
      <w:rFonts w:ascii="Bookman Old Style" w:eastAsia="Times New Roman" w:hAnsi="Bookman Old Style" w:cs="Times New Roman"/>
      <w:sz w:val="27"/>
      <w:szCs w:val="27"/>
      <w:lang w:val="uk-UA" w:eastAsia="ru-RU"/>
    </w:rPr>
  </w:style>
  <w:style w:type="paragraph" w:styleId="6">
    <w:name w:val="heading 6"/>
    <w:basedOn w:val="a"/>
    <w:next w:val="a"/>
    <w:link w:val="60"/>
    <w:qFormat/>
    <w:rsid w:val="00292770"/>
    <w:pPr>
      <w:keepNext/>
      <w:spacing w:after="0" w:line="240" w:lineRule="auto"/>
      <w:ind w:firstLine="7088"/>
      <w:jc w:val="both"/>
      <w:outlineLvl w:val="5"/>
    </w:pPr>
    <w:rPr>
      <w:rFonts w:ascii="Bookman Old Style" w:eastAsia="Times New Roman" w:hAnsi="Bookman Old Style" w:cs="Times New Roman"/>
      <w:sz w:val="27"/>
      <w:szCs w:val="27"/>
      <w:lang w:val="uk-UA" w:eastAsia="ru-RU"/>
    </w:rPr>
  </w:style>
  <w:style w:type="paragraph" w:styleId="7">
    <w:name w:val="heading 7"/>
    <w:basedOn w:val="a"/>
    <w:next w:val="a"/>
    <w:link w:val="70"/>
    <w:qFormat/>
    <w:rsid w:val="00292770"/>
    <w:pPr>
      <w:keepNext/>
      <w:spacing w:after="0" w:line="240" w:lineRule="auto"/>
      <w:ind w:firstLine="2268"/>
      <w:jc w:val="both"/>
      <w:outlineLvl w:val="6"/>
    </w:pPr>
    <w:rPr>
      <w:rFonts w:ascii="Bookman Old Style" w:eastAsia="Times New Roman" w:hAnsi="Bookman Old Style" w:cs="Times New Roman"/>
      <w:sz w:val="27"/>
      <w:szCs w:val="27"/>
      <w:lang w:val="uk-UA" w:eastAsia="ru-RU"/>
    </w:rPr>
  </w:style>
  <w:style w:type="paragraph" w:styleId="8">
    <w:name w:val="heading 8"/>
    <w:basedOn w:val="a"/>
    <w:next w:val="a"/>
    <w:link w:val="80"/>
    <w:qFormat/>
    <w:rsid w:val="00292770"/>
    <w:pPr>
      <w:keepNext/>
      <w:spacing w:after="0" w:line="240" w:lineRule="auto"/>
      <w:jc w:val="both"/>
      <w:outlineLvl w:val="7"/>
    </w:pPr>
    <w:rPr>
      <w:rFonts w:ascii="Bookman Old Style" w:eastAsia="Times New Roman" w:hAnsi="Bookman Old Style" w:cs="Times New Roman"/>
      <w:sz w:val="24"/>
      <w:szCs w:val="24"/>
      <w:lang w:val="uk-UA" w:eastAsia="ru-RU"/>
    </w:rPr>
  </w:style>
  <w:style w:type="paragraph" w:styleId="9">
    <w:name w:val="heading 9"/>
    <w:basedOn w:val="a"/>
    <w:next w:val="a"/>
    <w:link w:val="90"/>
    <w:qFormat/>
    <w:rsid w:val="00292770"/>
    <w:pPr>
      <w:keepNext/>
      <w:spacing w:after="0" w:line="240" w:lineRule="auto"/>
      <w:ind w:firstLine="3261"/>
      <w:jc w:val="both"/>
      <w:outlineLvl w:val="8"/>
    </w:pPr>
    <w:rPr>
      <w:rFonts w:ascii="Bookman Old Style" w:eastAsia="Times New Roman" w:hAnsi="Bookman Old Style" w:cs="Times New Roman"/>
      <w:sz w:val="27"/>
      <w:szCs w:val="27"/>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770"/>
    <w:rPr>
      <w:rFonts w:ascii="Bookman Old Style" w:eastAsia="Times New Roman" w:hAnsi="Bookman Old Style" w:cs="Times New Roman"/>
      <w:b/>
      <w:bCs/>
      <w:color w:val="000000"/>
      <w:sz w:val="16"/>
      <w:szCs w:val="16"/>
      <w:lang w:eastAsia="ru-RU"/>
    </w:rPr>
  </w:style>
  <w:style w:type="character" w:customStyle="1" w:styleId="20">
    <w:name w:val="Заголовок 2 Знак"/>
    <w:basedOn w:val="a0"/>
    <w:link w:val="2"/>
    <w:rsid w:val="00292770"/>
    <w:rPr>
      <w:rFonts w:ascii="Bookman Old Style" w:eastAsia="Times New Roman" w:hAnsi="Bookman Old Style" w:cs="Times New Roman"/>
      <w:b/>
      <w:bCs/>
      <w:i/>
      <w:iCs/>
      <w:sz w:val="20"/>
      <w:szCs w:val="20"/>
      <w:lang w:eastAsia="ru-RU"/>
    </w:rPr>
  </w:style>
  <w:style w:type="character" w:customStyle="1" w:styleId="30">
    <w:name w:val="Заголовок 3 Знак"/>
    <w:basedOn w:val="a0"/>
    <w:link w:val="3"/>
    <w:rsid w:val="00292770"/>
    <w:rPr>
      <w:rFonts w:ascii="Bookman Old Style" w:eastAsia="Times New Roman" w:hAnsi="Bookman Old Style" w:cs="Times New Roman"/>
      <w:sz w:val="24"/>
      <w:szCs w:val="24"/>
      <w:lang w:eastAsia="ru-RU"/>
    </w:rPr>
  </w:style>
  <w:style w:type="character" w:customStyle="1" w:styleId="40">
    <w:name w:val="Заголовок 4 Знак"/>
    <w:basedOn w:val="a0"/>
    <w:link w:val="4"/>
    <w:rsid w:val="00292770"/>
    <w:rPr>
      <w:rFonts w:ascii="Bookman Old Style" w:eastAsia="Times New Roman" w:hAnsi="Bookman Old Style" w:cs="Times New Roman"/>
      <w:b/>
      <w:bCs/>
      <w:sz w:val="16"/>
      <w:szCs w:val="16"/>
      <w:lang w:eastAsia="ru-RU"/>
    </w:rPr>
  </w:style>
  <w:style w:type="character" w:customStyle="1" w:styleId="50">
    <w:name w:val="Заголовок 5 Знак"/>
    <w:basedOn w:val="a0"/>
    <w:link w:val="5"/>
    <w:rsid w:val="00292770"/>
    <w:rPr>
      <w:rFonts w:ascii="Bookman Old Style" w:eastAsia="Times New Roman" w:hAnsi="Bookman Old Style" w:cs="Times New Roman"/>
      <w:sz w:val="27"/>
      <w:szCs w:val="27"/>
      <w:lang w:eastAsia="ru-RU"/>
    </w:rPr>
  </w:style>
  <w:style w:type="character" w:customStyle="1" w:styleId="60">
    <w:name w:val="Заголовок 6 Знак"/>
    <w:basedOn w:val="a0"/>
    <w:link w:val="6"/>
    <w:rsid w:val="00292770"/>
    <w:rPr>
      <w:rFonts w:ascii="Bookman Old Style" w:eastAsia="Times New Roman" w:hAnsi="Bookman Old Style" w:cs="Times New Roman"/>
      <w:sz w:val="27"/>
      <w:szCs w:val="27"/>
      <w:lang w:eastAsia="ru-RU"/>
    </w:rPr>
  </w:style>
  <w:style w:type="character" w:customStyle="1" w:styleId="70">
    <w:name w:val="Заголовок 7 Знак"/>
    <w:basedOn w:val="a0"/>
    <w:link w:val="7"/>
    <w:rsid w:val="00292770"/>
    <w:rPr>
      <w:rFonts w:ascii="Bookman Old Style" w:eastAsia="Times New Roman" w:hAnsi="Bookman Old Style" w:cs="Times New Roman"/>
      <w:sz w:val="27"/>
      <w:szCs w:val="27"/>
      <w:lang w:eastAsia="ru-RU"/>
    </w:rPr>
  </w:style>
  <w:style w:type="character" w:customStyle="1" w:styleId="80">
    <w:name w:val="Заголовок 8 Знак"/>
    <w:basedOn w:val="a0"/>
    <w:link w:val="8"/>
    <w:rsid w:val="00292770"/>
    <w:rPr>
      <w:rFonts w:ascii="Bookman Old Style" w:eastAsia="Times New Roman" w:hAnsi="Bookman Old Style" w:cs="Times New Roman"/>
      <w:sz w:val="24"/>
      <w:szCs w:val="24"/>
      <w:lang w:eastAsia="ru-RU"/>
    </w:rPr>
  </w:style>
  <w:style w:type="character" w:customStyle="1" w:styleId="90">
    <w:name w:val="Заголовок 9 Знак"/>
    <w:basedOn w:val="a0"/>
    <w:link w:val="9"/>
    <w:rsid w:val="00292770"/>
    <w:rPr>
      <w:rFonts w:ascii="Bookman Old Style" w:eastAsia="Times New Roman" w:hAnsi="Bookman Old Style" w:cs="Times New Roman"/>
      <w:sz w:val="27"/>
      <w:szCs w:val="27"/>
      <w:lang w:eastAsia="ru-RU"/>
    </w:rPr>
  </w:style>
  <w:style w:type="paragraph" w:styleId="a3">
    <w:name w:val="Normal (Web)"/>
    <w:aliases w:val="Знак, Знак"/>
    <w:basedOn w:val="a"/>
    <w:link w:val="a4"/>
    <w:uiPriority w:val="99"/>
    <w:unhideWhenUsed/>
    <w:qFormat/>
    <w:rsid w:val="00292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 Знак Знак"/>
    <w:basedOn w:val="a0"/>
    <w:link w:val="a3"/>
    <w:uiPriority w:val="99"/>
    <w:locked/>
    <w:rsid w:val="00292770"/>
    <w:rPr>
      <w:rFonts w:ascii="Times New Roman" w:eastAsia="Times New Roman" w:hAnsi="Times New Roman" w:cs="Times New Roman"/>
      <w:sz w:val="24"/>
      <w:szCs w:val="24"/>
      <w:lang w:val="ru-RU" w:eastAsia="ru-RU"/>
    </w:rPr>
  </w:style>
  <w:style w:type="paragraph" w:styleId="a5">
    <w:name w:val="Balloon Text"/>
    <w:basedOn w:val="a"/>
    <w:link w:val="a6"/>
    <w:semiHidden/>
    <w:unhideWhenUsed/>
    <w:rsid w:val="0029277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292770"/>
    <w:rPr>
      <w:rFonts w:ascii="Tahoma" w:hAnsi="Tahoma" w:cs="Tahoma"/>
      <w:sz w:val="16"/>
      <w:szCs w:val="16"/>
      <w:lang w:val="ru-RU"/>
    </w:rPr>
  </w:style>
  <w:style w:type="paragraph" w:styleId="a7">
    <w:name w:val="List Paragraph"/>
    <w:basedOn w:val="a"/>
    <w:uiPriority w:val="34"/>
    <w:qFormat/>
    <w:rsid w:val="00292770"/>
    <w:pPr>
      <w:ind w:left="720"/>
      <w:contextualSpacing/>
    </w:pPr>
    <w:rPr>
      <w:rFonts w:eastAsiaTheme="minorEastAsia"/>
      <w:lang w:val="uk-UA" w:eastAsia="uk-UA"/>
    </w:rPr>
  </w:style>
  <w:style w:type="character" w:styleId="a8">
    <w:name w:val="Emphasis"/>
    <w:qFormat/>
    <w:rsid w:val="00292770"/>
    <w:rPr>
      <w:i/>
    </w:rPr>
  </w:style>
  <w:style w:type="character" w:customStyle="1" w:styleId="21">
    <w:name w:val="Основной текст (2)_"/>
    <w:link w:val="22"/>
    <w:locked/>
    <w:rsid w:val="00292770"/>
    <w:rPr>
      <w:rFonts w:ascii="Times New Roman" w:hAnsi="Times New Roman"/>
      <w:b/>
      <w:bCs/>
      <w:sz w:val="18"/>
      <w:szCs w:val="18"/>
      <w:shd w:val="clear" w:color="auto" w:fill="FFFFFF"/>
    </w:rPr>
  </w:style>
  <w:style w:type="paragraph" w:customStyle="1" w:styleId="22">
    <w:name w:val="Основной текст (2)"/>
    <w:basedOn w:val="a"/>
    <w:link w:val="21"/>
    <w:rsid w:val="00292770"/>
    <w:pPr>
      <w:widowControl w:val="0"/>
      <w:shd w:val="clear" w:color="auto" w:fill="FFFFFF"/>
      <w:spacing w:before="480" w:after="240" w:line="240" w:lineRule="atLeast"/>
      <w:jc w:val="center"/>
    </w:pPr>
    <w:rPr>
      <w:rFonts w:ascii="Times New Roman" w:hAnsi="Times New Roman"/>
      <w:b/>
      <w:bCs/>
      <w:sz w:val="18"/>
      <w:szCs w:val="18"/>
      <w:lang w:val="uk-UA"/>
    </w:rPr>
  </w:style>
  <w:style w:type="paragraph" w:customStyle="1" w:styleId="23">
    <w:name w:val="Основной текст2"/>
    <w:basedOn w:val="a"/>
    <w:rsid w:val="00292770"/>
    <w:pPr>
      <w:widowControl w:val="0"/>
      <w:shd w:val="clear" w:color="auto" w:fill="FFFFFF"/>
      <w:spacing w:after="0" w:line="230" w:lineRule="exact"/>
      <w:jc w:val="both"/>
    </w:pPr>
    <w:rPr>
      <w:rFonts w:ascii="Times New Roman" w:eastAsia="Times New Roman" w:hAnsi="Times New Roman" w:cs="Times New Roman"/>
      <w:color w:val="000000"/>
      <w:sz w:val="18"/>
      <w:szCs w:val="18"/>
      <w:lang w:val="uk-UA" w:eastAsia="ru-RU"/>
    </w:rPr>
  </w:style>
  <w:style w:type="character" w:customStyle="1" w:styleId="23pt">
    <w:name w:val="Основной текст (2) + Интервал 3 pt"/>
    <w:uiPriority w:val="99"/>
    <w:rsid w:val="00292770"/>
    <w:rPr>
      <w:rFonts w:ascii="Times New Roman" w:hAnsi="Times New Roman" w:cs="Times New Roman"/>
      <w:b/>
      <w:bCs/>
      <w:color w:val="000000"/>
      <w:spacing w:val="70"/>
      <w:w w:val="100"/>
      <w:position w:val="0"/>
      <w:sz w:val="18"/>
      <w:szCs w:val="18"/>
      <w:shd w:val="clear" w:color="auto" w:fill="FFFFFF"/>
      <w:lang w:val="uk-UA"/>
    </w:rPr>
  </w:style>
  <w:style w:type="paragraph" w:customStyle="1" w:styleId="rvps6">
    <w:name w:val="rvps6"/>
    <w:basedOn w:val="a"/>
    <w:rsid w:val="0029277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292770"/>
  </w:style>
  <w:style w:type="character" w:styleId="a9">
    <w:name w:val="Hyperlink"/>
    <w:basedOn w:val="a0"/>
    <w:uiPriority w:val="99"/>
    <w:unhideWhenUsed/>
    <w:rsid w:val="00292770"/>
    <w:rPr>
      <w:color w:val="0000FF"/>
      <w:u w:val="single"/>
    </w:rPr>
  </w:style>
  <w:style w:type="paragraph" w:customStyle="1" w:styleId="rvps2">
    <w:name w:val="rvps2"/>
    <w:basedOn w:val="a"/>
    <w:rsid w:val="0029277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292770"/>
  </w:style>
  <w:style w:type="character" w:styleId="aa">
    <w:name w:val="Strong"/>
    <w:basedOn w:val="a0"/>
    <w:uiPriority w:val="22"/>
    <w:qFormat/>
    <w:rsid w:val="00292770"/>
    <w:rPr>
      <w:b/>
      <w:bCs/>
    </w:rPr>
  </w:style>
  <w:style w:type="numbering" w:customStyle="1" w:styleId="11">
    <w:name w:val="Нет списка1"/>
    <w:next w:val="a2"/>
    <w:semiHidden/>
    <w:rsid w:val="00292770"/>
  </w:style>
  <w:style w:type="paragraph" w:customStyle="1" w:styleId="12">
    <w:name w:val="заголовок 1"/>
    <w:basedOn w:val="a"/>
    <w:next w:val="ab"/>
    <w:rsid w:val="00292770"/>
    <w:pPr>
      <w:keepNext/>
      <w:keepLines/>
      <w:autoSpaceDE w:val="0"/>
      <w:autoSpaceDN w:val="0"/>
      <w:spacing w:after="0" w:line="200" w:lineRule="atLeast"/>
      <w:ind w:left="840" w:right="-360"/>
    </w:pPr>
    <w:rPr>
      <w:rFonts w:ascii="Arial" w:eastAsia="Times New Roman" w:hAnsi="Arial" w:cs="Arial"/>
      <w:b/>
      <w:bCs/>
      <w:spacing w:val="-10"/>
      <w:kern w:val="28"/>
      <w:lang w:val="uk-UA" w:eastAsia="ru-RU"/>
    </w:rPr>
  </w:style>
  <w:style w:type="paragraph" w:styleId="ab">
    <w:name w:val="Body Text"/>
    <w:basedOn w:val="a"/>
    <w:link w:val="ac"/>
    <w:rsid w:val="00292770"/>
    <w:pPr>
      <w:autoSpaceDE w:val="0"/>
      <w:autoSpaceDN w:val="0"/>
      <w:spacing w:after="220" w:line="220" w:lineRule="atLeast"/>
      <w:ind w:left="840" w:right="-360"/>
    </w:pPr>
    <w:rPr>
      <w:rFonts w:ascii="Times New Roman" w:eastAsia="Times New Roman" w:hAnsi="Times New Roman" w:cs="Times New Roman"/>
      <w:sz w:val="20"/>
      <w:szCs w:val="20"/>
      <w:lang w:val="uk-UA" w:eastAsia="ru-RU"/>
    </w:rPr>
  </w:style>
  <w:style w:type="character" w:customStyle="1" w:styleId="ac">
    <w:name w:val="Основной текст Знак"/>
    <w:basedOn w:val="a0"/>
    <w:link w:val="ab"/>
    <w:rsid w:val="00292770"/>
    <w:rPr>
      <w:rFonts w:ascii="Times New Roman" w:eastAsia="Times New Roman" w:hAnsi="Times New Roman" w:cs="Times New Roman"/>
      <w:sz w:val="20"/>
      <w:szCs w:val="20"/>
      <w:lang w:eastAsia="ru-RU"/>
    </w:rPr>
  </w:style>
  <w:style w:type="paragraph" w:customStyle="1" w:styleId="24">
    <w:name w:val="заголовок 2"/>
    <w:basedOn w:val="a"/>
    <w:next w:val="a"/>
    <w:rsid w:val="00292770"/>
    <w:pPr>
      <w:keepNext/>
      <w:autoSpaceDE w:val="0"/>
      <w:autoSpaceDN w:val="0"/>
      <w:spacing w:after="0" w:line="240" w:lineRule="auto"/>
      <w:ind w:firstLine="2835"/>
      <w:jc w:val="both"/>
    </w:pPr>
    <w:rPr>
      <w:rFonts w:ascii="Bookman Old Style" w:eastAsia="Times New Roman" w:hAnsi="Bookman Old Style" w:cs="Times New Roman"/>
      <w:sz w:val="27"/>
      <w:szCs w:val="27"/>
      <w:lang w:val="uk-UA" w:eastAsia="ru-RU"/>
    </w:rPr>
  </w:style>
  <w:style w:type="paragraph" w:customStyle="1" w:styleId="31">
    <w:name w:val="заголовок 3"/>
    <w:basedOn w:val="a"/>
    <w:next w:val="a"/>
    <w:rsid w:val="00292770"/>
    <w:pPr>
      <w:keepNext/>
      <w:autoSpaceDE w:val="0"/>
      <w:autoSpaceDN w:val="0"/>
      <w:spacing w:after="0" w:line="240" w:lineRule="auto"/>
      <w:ind w:firstLine="3686"/>
      <w:jc w:val="both"/>
    </w:pPr>
    <w:rPr>
      <w:rFonts w:ascii="Bookman Old Style" w:eastAsia="Times New Roman" w:hAnsi="Bookman Old Style" w:cs="Times New Roman"/>
      <w:b/>
      <w:bCs/>
      <w:sz w:val="36"/>
      <w:szCs w:val="36"/>
      <w:lang w:val="uk-UA" w:eastAsia="ru-RU"/>
    </w:rPr>
  </w:style>
  <w:style w:type="paragraph" w:customStyle="1" w:styleId="41">
    <w:name w:val="заголовок 4"/>
    <w:basedOn w:val="a"/>
    <w:next w:val="a"/>
    <w:rsid w:val="00292770"/>
    <w:pPr>
      <w:keepNext/>
      <w:autoSpaceDE w:val="0"/>
      <w:autoSpaceDN w:val="0"/>
      <w:spacing w:after="0" w:line="240" w:lineRule="auto"/>
      <w:ind w:firstLine="1701"/>
      <w:jc w:val="both"/>
    </w:pPr>
    <w:rPr>
      <w:rFonts w:ascii="Bookman Old Style" w:eastAsia="Times New Roman" w:hAnsi="Bookman Old Style" w:cs="Times New Roman"/>
      <w:sz w:val="27"/>
      <w:szCs w:val="27"/>
      <w:lang w:val="uk-UA" w:eastAsia="ru-RU"/>
    </w:rPr>
  </w:style>
  <w:style w:type="paragraph" w:customStyle="1" w:styleId="51">
    <w:name w:val="заголовок 5"/>
    <w:basedOn w:val="a"/>
    <w:next w:val="a"/>
    <w:rsid w:val="00292770"/>
    <w:pPr>
      <w:keepNext/>
      <w:autoSpaceDE w:val="0"/>
      <w:autoSpaceDN w:val="0"/>
      <w:spacing w:after="0" w:line="240" w:lineRule="auto"/>
      <w:jc w:val="both"/>
    </w:pPr>
    <w:rPr>
      <w:rFonts w:ascii="Bookman Old Style" w:eastAsia="Times New Roman" w:hAnsi="Bookman Old Style" w:cs="Times New Roman"/>
      <w:sz w:val="27"/>
      <w:szCs w:val="27"/>
      <w:lang w:val="uk-UA" w:eastAsia="ru-RU"/>
    </w:rPr>
  </w:style>
  <w:style w:type="paragraph" w:customStyle="1" w:styleId="61">
    <w:name w:val="заголовок 6"/>
    <w:basedOn w:val="a"/>
    <w:next w:val="a"/>
    <w:rsid w:val="00292770"/>
    <w:pPr>
      <w:keepNext/>
      <w:autoSpaceDE w:val="0"/>
      <w:autoSpaceDN w:val="0"/>
      <w:spacing w:after="0" w:line="240" w:lineRule="auto"/>
      <w:ind w:firstLine="7088"/>
      <w:jc w:val="both"/>
    </w:pPr>
    <w:rPr>
      <w:rFonts w:ascii="Bookman Old Style" w:eastAsia="Times New Roman" w:hAnsi="Bookman Old Style" w:cs="Times New Roman"/>
      <w:sz w:val="27"/>
      <w:szCs w:val="27"/>
      <w:lang w:val="uk-UA" w:eastAsia="ru-RU"/>
    </w:rPr>
  </w:style>
  <w:style w:type="paragraph" w:customStyle="1" w:styleId="71">
    <w:name w:val="заголовок 7"/>
    <w:basedOn w:val="a"/>
    <w:next w:val="a"/>
    <w:rsid w:val="00292770"/>
    <w:pPr>
      <w:keepNext/>
      <w:autoSpaceDE w:val="0"/>
      <w:autoSpaceDN w:val="0"/>
      <w:spacing w:after="0" w:line="240" w:lineRule="auto"/>
      <w:ind w:firstLine="2268"/>
      <w:jc w:val="both"/>
    </w:pPr>
    <w:rPr>
      <w:rFonts w:ascii="Bookman Old Style" w:eastAsia="Times New Roman" w:hAnsi="Bookman Old Style" w:cs="Times New Roman"/>
      <w:sz w:val="27"/>
      <w:szCs w:val="27"/>
      <w:lang w:val="uk-UA" w:eastAsia="ru-RU"/>
    </w:rPr>
  </w:style>
  <w:style w:type="paragraph" w:customStyle="1" w:styleId="81">
    <w:name w:val="заголовок 8"/>
    <w:basedOn w:val="a"/>
    <w:next w:val="a"/>
    <w:rsid w:val="00292770"/>
    <w:pPr>
      <w:keepNext/>
      <w:autoSpaceDE w:val="0"/>
      <w:autoSpaceDN w:val="0"/>
      <w:spacing w:after="0" w:line="240" w:lineRule="auto"/>
      <w:jc w:val="both"/>
    </w:pPr>
    <w:rPr>
      <w:rFonts w:ascii="Bookman Old Style" w:eastAsia="Times New Roman" w:hAnsi="Bookman Old Style" w:cs="Times New Roman"/>
      <w:sz w:val="24"/>
      <w:szCs w:val="24"/>
      <w:lang w:val="uk-UA" w:eastAsia="ru-RU"/>
    </w:rPr>
  </w:style>
  <w:style w:type="paragraph" w:customStyle="1" w:styleId="91">
    <w:name w:val="заголовок 9"/>
    <w:basedOn w:val="a"/>
    <w:next w:val="a"/>
    <w:rsid w:val="00292770"/>
    <w:pPr>
      <w:keepNext/>
      <w:autoSpaceDE w:val="0"/>
      <w:autoSpaceDN w:val="0"/>
      <w:spacing w:after="0" w:line="240" w:lineRule="auto"/>
      <w:ind w:firstLine="3261"/>
      <w:jc w:val="both"/>
    </w:pPr>
    <w:rPr>
      <w:rFonts w:ascii="Bookman Old Style" w:eastAsia="Times New Roman" w:hAnsi="Bookman Old Style" w:cs="Times New Roman"/>
      <w:sz w:val="27"/>
      <w:szCs w:val="27"/>
      <w:lang w:val="uk-UA" w:eastAsia="ru-RU"/>
    </w:rPr>
  </w:style>
  <w:style w:type="character" w:customStyle="1" w:styleId="ad">
    <w:name w:val="Основной шрифт"/>
    <w:rsid w:val="00292770"/>
  </w:style>
  <w:style w:type="paragraph" w:styleId="ae">
    <w:name w:val="Body Text Indent"/>
    <w:basedOn w:val="a"/>
    <w:link w:val="af"/>
    <w:rsid w:val="00292770"/>
    <w:pPr>
      <w:autoSpaceDE w:val="0"/>
      <w:autoSpaceDN w:val="0"/>
      <w:spacing w:after="0" w:line="240" w:lineRule="auto"/>
      <w:jc w:val="center"/>
    </w:pPr>
    <w:rPr>
      <w:rFonts w:ascii="Bookman Old Style" w:eastAsia="Times New Roman" w:hAnsi="Bookman Old Style" w:cs="Times New Roman"/>
      <w:sz w:val="12"/>
      <w:szCs w:val="12"/>
      <w:lang w:val="uk-UA" w:eastAsia="ru-RU"/>
    </w:rPr>
  </w:style>
  <w:style w:type="character" w:customStyle="1" w:styleId="af">
    <w:name w:val="Основной текст с отступом Знак"/>
    <w:basedOn w:val="a0"/>
    <w:link w:val="ae"/>
    <w:rsid w:val="00292770"/>
    <w:rPr>
      <w:rFonts w:ascii="Bookman Old Style" w:eastAsia="Times New Roman" w:hAnsi="Bookman Old Style" w:cs="Times New Roman"/>
      <w:sz w:val="12"/>
      <w:szCs w:val="12"/>
      <w:lang w:eastAsia="ru-RU"/>
    </w:rPr>
  </w:style>
  <w:style w:type="paragraph" w:styleId="af0">
    <w:name w:val="footnote text"/>
    <w:basedOn w:val="a"/>
    <w:link w:val="af1"/>
    <w:semiHidden/>
    <w:rsid w:val="00292770"/>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af1">
    <w:name w:val="Текст сноски Знак"/>
    <w:basedOn w:val="a0"/>
    <w:link w:val="af0"/>
    <w:semiHidden/>
    <w:rsid w:val="00292770"/>
    <w:rPr>
      <w:rFonts w:ascii="Times New Roman" w:eastAsia="Times New Roman" w:hAnsi="Times New Roman" w:cs="Times New Roman"/>
      <w:sz w:val="20"/>
      <w:szCs w:val="20"/>
      <w:lang w:eastAsia="ru-RU"/>
    </w:rPr>
  </w:style>
  <w:style w:type="character" w:customStyle="1" w:styleId="af2">
    <w:name w:val="знак сноски"/>
    <w:basedOn w:val="ad"/>
    <w:rsid w:val="00292770"/>
    <w:rPr>
      <w:vertAlign w:val="superscript"/>
    </w:rPr>
  </w:style>
  <w:style w:type="paragraph" w:styleId="af3">
    <w:name w:val="header"/>
    <w:basedOn w:val="a"/>
    <w:link w:val="af4"/>
    <w:rsid w:val="00292770"/>
    <w:pPr>
      <w:keepLines/>
      <w:tabs>
        <w:tab w:val="left" w:pos="-1080"/>
        <w:tab w:val="center" w:pos="4320"/>
        <w:tab w:val="right" w:pos="9480"/>
      </w:tabs>
      <w:autoSpaceDE w:val="0"/>
      <w:autoSpaceDN w:val="0"/>
      <w:spacing w:after="0" w:line="240" w:lineRule="auto"/>
      <w:ind w:left="-1080" w:right="-1080"/>
    </w:pPr>
    <w:rPr>
      <w:rFonts w:ascii="Arial" w:eastAsia="Times New Roman" w:hAnsi="Arial" w:cs="Arial"/>
      <w:i/>
      <w:iCs/>
      <w:sz w:val="20"/>
      <w:szCs w:val="20"/>
      <w:lang w:val="uk-UA" w:eastAsia="ru-RU"/>
    </w:rPr>
  </w:style>
  <w:style w:type="character" w:customStyle="1" w:styleId="af4">
    <w:name w:val="Верхний колонтитул Знак"/>
    <w:basedOn w:val="a0"/>
    <w:link w:val="af3"/>
    <w:rsid w:val="00292770"/>
    <w:rPr>
      <w:rFonts w:ascii="Arial" w:eastAsia="Times New Roman" w:hAnsi="Arial" w:cs="Arial"/>
      <w:i/>
      <w:iCs/>
      <w:sz w:val="20"/>
      <w:szCs w:val="20"/>
      <w:lang w:eastAsia="ru-RU"/>
    </w:rPr>
  </w:style>
  <w:style w:type="character" w:customStyle="1" w:styleId="af5">
    <w:name w:val="номер страницы"/>
    <w:basedOn w:val="ad"/>
    <w:rsid w:val="00292770"/>
  </w:style>
  <w:style w:type="paragraph" w:styleId="af6">
    <w:name w:val="footer"/>
    <w:basedOn w:val="a"/>
    <w:link w:val="af7"/>
    <w:rsid w:val="00292770"/>
    <w:pPr>
      <w:keepLines/>
      <w:tabs>
        <w:tab w:val="left" w:pos="-1080"/>
        <w:tab w:val="center" w:pos="4320"/>
        <w:tab w:val="right" w:pos="9480"/>
      </w:tabs>
      <w:autoSpaceDE w:val="0"/>
      <w:autoSpaceDN w:val="0"/>
      <w:spacing w:before="420" w:after="0" w:line="240" w:lineRule="auto"/>
      <w:ind w:left="-1080" w:right="-1080"/>
    </w:pPr>
    <w:rPr>
      <w:rFonts w:ascii="Arial" w:eastAsia="Times New Roman" w:hAnsi="Arial" w:cs="Arial"/>
      <w:b/>
      <w:bCs/>
      <w:sz w:val="20"/>
      <w:szCs w:val="20"/>
      <w:lang w:val="uk-UA" w:eastAsia="ru-RU"/>
    </w:rPr>
  </w:style>
  <w:style w:type="character" w:customStyle="1" w:styleId="af7">
    <w:name w:val="Нижний колонтитул Знак"/>
    <w:basedOn w:val="a0"/>
    <w:link w:val="af6"/>
    <w:rsid w:val="00292770"/>
    <w:rPr>
      <w:rFonts w:ascii="Arial" w:eastAsia="Times New Roman" w:hAnsi="Arial" w:cs="Arial"/>
      <w:b/>
      <w:bCs/>
      <w:sz w:val="20"/>
      <w:szCs w:val="20"/>
      <w:lang w:eastAsia="ru-RU"/>
    </w:rPr>
  </w:style>
  <w:style w:type="paragraph" w:styleId="25">
    <w:name w:val="Body Text Indent 2"/>
    <w:basedOn w:val="a"/>
    <w:link w:val="26"/>
    <w:rsid w:val="00292770"/>
    <w:pPr>
      <w:autoSpaceDE w:val="0"/>
      <w:autoSpaceDN w:val="0"/>
      <w:spacing w:after="0" w:line="240" w:lineRule="auto"/>
      <w:ind w:left="426"/>
    </w:pPr>
    <w:rPr>
      <w:rFonts w:ascii="Times New Roman" w:eastAsia="Times New Roman" w:hAnsi="Times New Roman" w:cs="Times New Roman"/>
      <w:sz w:val="20"/>
      <w:szCs w:val="20"/>
      <w:lang w:val="uk-UA" w:eastAsia="ru-RU"/>
    </w:rPr>
  </w:style>
  <w:style w:type="character" w:customStyle="1" w:styleId="26">
    <w:name w:val="Основной текст с отступом 2 Знак"/>
    <w:basedOn w:val="a0"/>
    <w:link w:val="25"/>
    <w:rsid w:val="00292770"/>
    <w:rPr>
      <w:rFonts w:ascii="Times New Roman" w:eastAsia="Times New Roman" w:hAnsi="Times New Roman" w:cs="Times New Roman"/>
      <w:sz w:val="20"/>
      <w:szCs w:val="20"/>
      <w:lang w:eastAsia="ru-RU"/>
    </w:rPr>
  </w:style>
  <w:style w:type="paragraph" w:styleId="32">
    <w:name w:val="Body Text Indent 3"/>
    <w:basedOn w:val="a"/>
    <w:link w:val="33"/>
    <w:rsid w:val="00292770"/>
    <w:pPr>
      <w:autoSpaceDE w:val="0"/>
      <w:autoSpaceDN w:val="0"/>
      <w:spacing w:after="0" w:line="240" w:lineRule="auto"/>
      <w:ind w:firstLine="567"/>
      <w:jc w:val="both"/>
    </w:pPr>
    <w:rPr>
      <w:rFonts w:ascii="Bookman Old Style" w:eastAsia="Times New Roman" w:hAnsi="Bookman Old Style" w:cs="Times New Roman"/>
      <w:sz w:val="27"/>
      <w:szCs w:val="27"/>
      <w:lang w:val="uk-UA" w:eastAsia="ru-RU"/>
    </w:rPr>
  </w:style>
  <w:style w:type="character" w:customStyle="1" w:styleId="33">
    <w:name w:val="Основной текст с отступом 3 Знак"/>
    <w:basedOn w:val="a0"/>
    <w:link w:val="32"/>
    <w:rsid w:val="00292770"/>
    <w:rPr>
      <w:rFonts w:ascii="Bookman Old Style" w:eastAsia="Times New Roman" w:hAnsi="Bookman Old Style" w:cs="Times New Roman"/>
      <w:sz w:val="27"/>
      <w:szCs w:val="27"/>
      <w:lang w:eastAsia="ru-RU"/>
    </w:rPr>
  </w:style>
  <w:style w:type="paragraph" w:styleId="af8">
    <w:name w:val="endnote text"/>
    <w:basedOn w:val="a"/>
    <w:link w:val="af9"/>
    <w:semiHidden/>
    <w:rsid w:val="00292770"/>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af9">
    <w:name w:val="Текст концевой сноски Знак"/>
    <w:basedOn w:val="a0"/>
    <w:link w:val="af8"/>
    <w:semiHidden/>
    <w:rsid w:val="00292770"/>
    <w:rPr>
      <w:rFonts w:ascii="Times New Roman" w:eastAsia="Times New Roman" w:hAnsi="Times New Roman" w:cs="Times New Roman"/>
      <w:sz w:val="20"/>
      <w:szCs w:val="20"/>
      <w:lang w:eastAsia="ru-RU"/>
    </w:rPr>
  </w:style>
  <w:style w:type="character" w:styleId="afa">
    <w:name w:val="endnote reference"/>
    <w:basedOn w:val="ad"/>
    <w:semiHidden/>
    <w:rsid w:val="00292770"/>
    <w:rPr>
      <w:vertAlign w:val="superscript"/>
    </w:rPr>
  </w:style>
  <w:style w:type="paragraph" w:styleId="afb">
    <w:name w:val="Block Text"/>
    <w:basedOn w:val="a"/>
    <w:rsid w:val="00292770"/>
    <w:pPr>
      <w:autoSpaceDE w:val="0"/>
      <w:autoSpaceDN w:val="0"/>
      <w:spacing w:after="0" w:line="240" w:lineRule="auto"/>
      <w:ind w:left="-108" w:right="-109"/>
      <w:jc w:val="both"/>
    </w:pPr>
    <w:rPr>
      <w:rFonts w:ascii="Bookman Old Style" w:eastAsia="Times New Roman" w:hAnsi="Bookman Old Style" w:cs="Times New Roman"/>
      <w:sz w:val="16"/>
      <w:szCs w:val="16"/>
      <w:lang w:val="uk-UA" w:eastAsia="ru-RU"/>
    </w:rPr>
  </w:style>
  <w:style w:type="paragraph" w:styleId="34">
    <w:name w:val="Body Text 3"/>
    <w:basedOn w:val="a"/>
    <w:link w:val="35"/>
    <w:rsid w:val="00292770"/>
    <w:pPr>
      <w:autoSpaceDE w:val="0"/>
      <w:autoSpaceDN w:val="0"/>
      <w:spacing w:after="0" w:line="240" w:lineRule="auto"/>
      <w:jc w:val="both"/>
    </w:pPr>
    <w:rPr>
      <w:rFonts w:ascii="Bookman Old Style" w:eastAsia="Times New Roman" w:hAnsi="Bookman Old Style" w:cs="Times New Roman"/>
      <w:sz w:val="16"/>
      <w:szCs w:val="16"/>
      <w:lang w:val="uk-UA" w:eastAsia="ru-RU"/>
    </w:rPr>
  </w:style>
  <w:style w:type="character" w:customStyle="1" w:styleId="35">
    <w:name w:val="Основной текст 3 Знак"/>
    <w:basedOn w:val="a0"/>
    <w:link w:val="34"/>
    <w:rsid w:val="00292770"/>
    <w:rPr>
      <w:rFonts w:ascii="Bookman Old Style" w:eastAsia="Times New Roman" w:hAnsi="Bookman Old Style" w:cs="Times New Roman"/>
      <w:sz w:val="16"/>
      <w:szCs w:val="16"/>
      <w:lang w:eastAsia="ru-RU"/>
    </w:rPr>
  </w:style>
  <w:style w:type="paragraph" w:styleId="afc">
    <w:name w:val="Closing"/>
    <w:basedOn w:val="a"/>
    <w:link w:val="afd"/>
    <w:rsid w:val="00292770"/>
    <w:pPr>
      <w:autoSpaceDE w:val="0"/>
      <w:autoSpaceDN w:val="0"/>
      <w:spacing w:after="0" w:line="220" w:lineRule="atLeast"/>
      <w:ind w:left="840" w:right="-360"/>
    </w:pPr>
    <w:rPr>
      <w:rFonts w:ascii="Times New Roman" w:eastAsia="Times New Roman" w:hAnsi="Times New Roman" w:cs="Times New Roman"/>
      <w:sz w:val="20"/>
      <w:szCs w:val="20"/>
      <w:lang w:val="uk-UA" w:eastAsia="ru-RU"/>
    </w:rPr>
  </w:style>
  <w:style w:type="character" w:customStyle="1" w:styleId="afd">
    <w:name w:val="Прощание Знак"/>
    <w:basedOn w:val="a0"/>
    <w:link w:val="afc"/>
    <w:rsid w:val="00292770"/>
    <w:rPr>
      <w:rFonts w:ascii="Times New Roman" w:eastAsia="Times New Roman" w:hAnsi="Times New Roman" w:cs="Times New Roman"/>
      <w:sz w:val="20"/>
      <w:szCs w:val="20"/>
      <w:lang w:eastAsia="ru-RU"/>
    </w:rPr>
  </w:style>
  <w:style w:type="paragraph" w:customStyle="1" w:styleId="afe">
    <w:name w:val="Название документа"/>
    <w:next w:val="a"/>
    <w:rsid w:val="00292770"/>
    <w:pPr>
      <w:autoSpaceDE w:val="0"/>
      <w:autoSpaceDN w:val="0"/>
      <w:spacing w:before="140" w:after="540" w:line="600" w:lineRule="atLeast"/>
      <w:ind w:left="840"/>
    </w:pPr>
    <w:rPr>
      <w:rFonts w:ascii="Times New Roman" w:eastAsia="Times New Roman" w:hAnsi="Times New Roman" w:cs="Times New Roman"/>
      <w:spacing w:val="-38"/>
      <w:sz w:val="60"/>
      <w:szCs w:val="60"/>
      <w:lang w:val="ru-RU" w:eastAsia="ru-RU"/>
    </w:rPr>
  </w:style>
  <w:style w:type="paragraph" w:styleId="aff">
    <w:name w:val="Message Header"/>
    <w:basedOn w:val="ab"/>
    <w:link w:val="aff0"/>
    <w:rsid w:val="00292770"/>
    <w:pPr>
      <w:keepLines/>
      <w:spacing w:after="0" w:line="415" w:lineRule="atLeast"/>
      <w:ind w:left="1985" w:hanging="1145"/>
    </w:pPr>
  </w:style>
  <w:style w:type="character" w:customStyle="1" w:styleId="aff0">
    <w:name w:val="Шапка Знак"/>
    <w:basedOn w:val="a0"/>
    <w:link w:val="aff"/>
    <w:rsid w:val="00292770"/>
    <w:rPr>
      <w:rFonts w:ascii="Times New Roman" w:eastAsia="Times New Roman" w:hAnsi="Times New Roman" w:cs="Times New Roman"/>
      <w:sz w:val="20"/>
      <w:szCs w:val="20"/>
      <w:lang w:eastAsia="ru-RU"/>
    </w:rPr>
  </w:style>
  <w:style w:type="paragraph" w:customStyle="1" w:styleId="aff1">
    <w:name w:val="Заголовок сообщения (первый)"/>
    <w:basedOn w:val="aff"/>
    <w:next w:val="aff"/>
    <w:rsid w:val="00292770"/>
  </w:style>
  <w:style w:type="character" w:customStyle="1" w:styleId="aff2">
    <w:name w:val="Заголовок сообщения (текст)"/>
    <w:rsid w:val="00292770"/>
    <w:rPr>
      <w:rFonts w:ascii="Arial" w:hAnsi="Arial" w:cs="Arial"/>
      <w:b/>
      <w:bCs/>
      <w:spacing w:val="-4"/>
      <w:sz w:val="18"/>
      <w:szCs w:val="18"/>
      <w:vertAlign w:val="baseline"/>
    </w:rPr>
  </w:style>
  <w:style w:type="paragraph" w:customStyle="1" w:styleId="aff3">
    <w:name w:val="Заголовок сообщения (последний)"/>
    <w:basedOn w:val="aff"/>
    <w:next w:val="ab"/>
    <w:rsid w:val="00292770"/>
    <w:pPr>
      <w:pBdr>
        <w:bottom w:val="single" w:sz="6" w:space="22" w:color="auto"/>
      </w:pBdr>
      <w:spacing w:after="400"/>
    </w:pPr>
  </w:style>
  <w:style w:type="paragraph" w:customStyle="1" w:styleId="aff4">
    <w:name w:val="Девиз"/>
    <w:basedOn w:val="a"/>
    <w:rsid w:val="00292770"/>
    <w:pPr>
      <w:framePr w:w="5170" w:h="1800" w:hRule="exact" w:hSpace="187" w:vSpace="187" w:wrap="auto" w:vAnchor="page" w:hAnchor="page" w:x="966" w:yAlign="bottom" w:anchorLock="1"/>
      <w:autoSpaceDE w:val="0"/>
      <w:autoSpaceDN w:val="0"/>
      <w:spacing w:after="0" w:line="240" w:lineRule="auto"/>
    </w:pPr>
    <w:rPr>
      <w:rFonts w:ascii="Impact" w:eastAsia="Times New Roman" w:hAnsi="Impact" w:cs="Times New Roman"/>
      <w:caps/>
      <w:color w:val="FFFFFF"/>
      <w:spacing w:val="20"/>
      <w:position w:val="12"/>
      <w:sz w:val="48"/>
      <w:szCs w:val="48"/>
      <w:lang w:val="uk-UA" w:eastAsia="ru-RU"/>
    </w:rPr>
  </w:style>
  <w:style w:type="paragraph" w:styleId="aff5">
    <w:name w:val="annotation text"/>
    <w:basedOn w:val="a"/>
    <w:link w:val="aff6"/>
    <w:semiHidden/>
    <w:rsid w:val="00292770"/>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aff6">
    <w:name w:val="Текст примечания Знак"/>
    <w:basedOn w:val="a0"/>
    <w:link w:val="aff5"/>
    <w:semiHidden/>
    <w:rsid w:val="00292770"/>
    <w:rPr>
      <w:rFonts w:ascii="Times New Roman" w:eastAsia="Times New Roman" w:hAnsi="Times New Roman" w:cs="Times New Roman"/>
      <w:sz w:val="20"/>
      <w:szCs w:val="20"/>
      <w:lang w:eastAsia="ru-RU"/>
    </w:rPr>
  </w:style>
  <w:style w:type="character" w:styleId="aff7">
    <w:name w:val="footnote reference"/>
    <w:basedOn w:val="a0"/>
    <w:semiHidden/>
    <w:rsid w:val="00292770"/>
    <w:rPr>
      <w:vertAlign w:val="superscript"/>
    </w:rPr>
  </w:style>
  <w:style w:type="paragraph" w:styleId="27">
    <w:name w:val="Body Text 2"/>
    <w:basedOn w:val="a"/>
    <w:link w:val="28"/>
    <w:rsid w:val="00292770"/>
    <w:pPr>
      <w:autoSpaceDE w:val="0"/>
      <w:autoSpaceDN w:val="0"/>
      <w:spacing w:after="0" w:line="240" w:lineRule="auto"/>
      <w:jc w:val="center"/>
    </w:pPr>
    <w:rPr>
      <w:rFonts w:ascii="Times New Roman" w:eastAsia="Times New Roman" w:hAnsi="Times New Roman" w:cs="Times New Roman"/>
      <w:sz w:val="20"/>
      <w:szCs w:val="20"/>
      <w:lang w:val="uk-UA" w:eastAsia="ru-RU"/>
    </w:rPr>
  </w:style>
  <w:style w:type="character" w:customStyle="1" w:styleId="28">
    <w:name w:val="Основной текст 2 Знак"/>
    <w:basedOn w:val="a0"/>
    <w:link w:val="27"/>
    <w:rsid w:val="00292770"/>
    <w:rPr>
      <w:rFonts w:ascii="Times New Roman" w:eastAsia="Times New Roman" w:hAnsi="Times New Roman" w:cs="Times New Roman"/>
      <w:sz w:val="20"/>
      <w:szCs w:val="20"/>
      <w:lang w:eastAsia="ru-RU"/>
    </w:rPr>
  </w:style>
  <w:style w:type="paragraph" w:styleId="aff8">
    <w:name w:val="Plain Text"/>
    <w:basedOn w:val="a"/>
    <w:link w:val="aff9"/>
    <w:rsid w:val="00292770"/>
    <w:pPr>
      <w:autoSpaceDE w:val="0"/>
      <w:autoSpaceDN w:val="0"/>
      <w:spacing w:after="0" w:line="240" w:lineRule="auto"/>
    </w:pPr>
    <w:rPr>
      <w:rFonts w:ascii="Courier New" w:eastAsia="Times New Roman" w:hAnsi="Courier New" w:cs="Courier New"/>
      <w:sz w:val="20"/>
      <w:szCs w:val="20"/>
      <w:lang w:val="uk-UA" w:eastAsia="ru-RU"/>
    </w:rPr>
  </w:style>
  <w:style w:type="character" w:customStyle="1" w:styleId="aff9">
    <w:name w:val="Текст Знак"/>
    <w:basedOn w:val="a0"/>
    <w:link w:val="aff8"/>
    <w:rsid w:val="00292770"/>
    <w:rPr>
      <w:rFonts w:ascii="Courier New" w:eastAsia="Times New Roman" w:hAnsi="Courier New" w:cs="Courier New"/>
      <w:sz w:val="20"/>
      <w:szCs w:val="20"/>
      <w:lang w:eastAsia="ru-RU"/>
    </w:rPr>
  </w:style>
  <w:style w:type="character" w:customStyle="1" w:styleId="10pt">
    <w:name w:val="Основной текст + 10 pt"/>
    <w:basedOn w:val="a0"/>
    <w:rsid w:val="00292770"/>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affa">
    <w:name w:val="Основной текст_"/>
    <w:basedOn w:val="a0"/>
    <w:link w:val="13"/>
    <w:rsid w:val="00292770"/>
    <w:rPr>
      <w:sz w:val="27"/>
      <w:szCs w:val="27"/>
      <w:shd w:val="clear" w:color="auto" w:fill="FFFFFF"/>
    </w:rPr>
  </w:style>
  <w:style w:type="paragraph" w:customStyle="1" w:styleId="13">
    <w:name w:val="Основной текст1"/>
    <w:basedOn w:val="a"/>
    <w:link w:val="affa"/>
    <w:rsid w:val="00292770"/>
    <w:pPr>
      <w:shd w:val="clear" w:color="auto" w:fill="FFFFFF"/>
      <w:spacing w:after="0" w:line="360" w:lineRule="exact"/>
    </w:pPr>
    <w:rPr>
      <w:sz w:val="27"/>
      <w:szCs w:val="27"/>
      <w:lang w:val="uk-UA"/>
    </w:rPr>
  </w:style>
  <w:style w:type="numbering" w:customStyle="1" w:styleId="110">
    <w:name w:val="Нет списка11"/>
    <w:next w:val="a2"/>
    <w:uiPriority w:val="99"/>
    <w:semiHidden/>
    <w:unhideWhenUsed/>
    <w:rsid w:val="00292770"/>
  </w:style>
  <w:style w:type="character" w:styleId="affb">
    <w:name w:val="FollowedHyperlink"/>
    <w:uiPriority w:val="99"/>
    <w:unhideWhenUsed/>
    <w:rsid w:val="00292770"/>
    <w:rPr>
      <w:color w:val="800080"/>
      <w:u w:val="single"/>
    </w:rPr>
  </w:style>
  <w:style w:type="paragraph" w:customStyle="1" w:styleId="msonormal0">
    <w:name w:val="msonormal"/>
    <w:basedOn w:val="a"/>
    <w:rsid w:val="0029277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292770"/>
    <w:pPr>
      <w:spacing w:before="100" w:beforeAutospacing="1" w:after="100" w:afterAutospacing="1" w:line="240" w:lineRule="auto"/>
    </w:pPr>
    <w:rPr>
      <w:rFonts w:ascii="Arial CYR" w:eastAsia="Times New Roman" w:hAnsi="Arial CYR" w:cs="Arial CYR"/>
      <w:sz w:val="20"/>
      <w:szCs w:val="20"/>
      <w:lang w:val="uk-UA" w:eastAsia="uk-UA"/>
    </w:rPr>
  </w:style>
  <w:style w:type="paragraph" w:customStyle="1" w:styleId="font6">
    <w:name w:val="font6"/>
    <w:basedOn w:val="a"/>
    <w:rsid w:val="00292770"/>
    <w:pPr>
      <w:spacing w:before="100" w:beforeAutospacing="1" w:after="100" w:afterAutospacing="1" w:line="240" w:lineRule="auto"/>
    </w:pPr>
    <w:rPr>
      <w:rFonts w:ascii="Times New Roman" w:eastAsia="Times New Roman" w:hAnsi="Times New Roman" w:cs="Times New Roman"/>
      <w:b/>
      <w:bCs/>
      <w:sz w:val="28"/>
      <w:szCs w:val="28"/>
      <w:lang w:val="uk-UA" w:eastAsia="uk-UA"/>
    </w:rPr>
  </w:style>
  <w:style w:type="paragraph" w:customStyle="1" w:styleId="xl136">
    <w:name w:val="xl136"/>
    <w:basedOn w:val="a"/>
    <w:rsid w:val="00292770"/>
    <w:pPr>
      <w:spacing w:before="100" w:beforeAutospacing="1" w:after="100" w:afterAutospacing="1" w:line="240" w:lineRule="auto"/>
      <w:jc w:val="center"/>
    </w:pPr>
    <w:rPr>
      <w:rFonts w:ascii="Times New Roman" w:eastAsia="Times New Roman" w:hAnsi="Times New Roman" w:cs="Times New Roman"/>
      <w:sz w:val="18"/>
      <w:szCs w:val="18"/>
      <w:lang w:val="uk-UA" w:eastAsia="uk-UA"/>
    </w:rPr>
  </w:style>
  <w:style w:type="paragraph" w:customStyle="1" w:styleId="xl137">
    <w:name w:val="xl137"/>
    <w:basedOn w:val="a"/>
    <w:rsid w:val="00292770"/>
    <w:pP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xl138">
    <w:name w:val="xl138"/>
    <w:basedOn w:val="a"/>
    <w:rsid w:val="00292770"/>
    <w:pP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xl139">
    <w:name w:val="xl139"/>
    <w:basedOn w:val="a"/>
    <w:rsid w:val="00292770"/>
    <w:pPr>
      <w:spacing w:before="100" w:beforeAutospacing="1" w:after="100" w:afterAutospacing="1" w:line="240" w:lineRule="auto"/>
      <w:jc w:val="center"/>
    </w:pPr>
    <w:rPr>
      <w:rFonts w:ascii="Times New Roman" w:eastAsia="Times New Roman" w:hAnsi="Times New Roman" w:cs="Times New Roman"/>
      <w:sz w:val="18"/>
      <w:szCs w:val="18"/>
      <w:lang w:val="uk-UA" w:eastAsia="uk-UA"/>
    </w:rPr>
  </w:style>
  <w:style w:type="paragraph" w:customStyle="1" w:styleId="xl140">
    <w:name w:val="xl140"/>
    <w:basedOn w:val="a"/>
    <w:rsid w:val="00292770"/>
    <w:pPr>
      <w:spacing w:before="100" w:beforeAutospacing="1" w:after="100" w:afterAutospacing="1" w:line="240" w:lineRule="auto"/>
      <w:jc w:val="right"/>
    </w:pPr>
    <w:rPr>
      <w:rFonts w:ascii="Times New Roman" w:eastAsia="Times New Roman" w:hAnsi="Times New Roman" w:cs="Times New Roman"/>
      <w:sz w:val="28"/>
      <w:szCs w:val="28"/>
      <w:lang w:val="uk-UA" w:eastAsia="uk-UA"/>
    </w:rPr>
  </w:style>
  <w:style w:type="paragraph" w:customStyle="1" w:styleId="xl141">
    <w:name w:val="xl141"/>
    <w:basedOn w:val="a"/>
    <w:rsid w:val="00292770"/>
    <w:pPr>
      <w:spacing w:before="100" w:beforeAutospacing="1" w:after="100" w:afterAutospacing="1" w:line="240" w:lineRule="auto"/>
    </w:pPr>
    <w:rPr>
      <w:rFonts w:ascii="Times New Roman" w:eastAsia="Times New Roman" w:hAnsi="Times New Roman" w:cs="Times New Roman"/>
      <w:b/>
      <w:bCs/>
      <w:sz w:val="28"/>
      <w:szCs w:val="28"/>
      <w:lang w:val="uk-UA" w:eastAsia="uk-UA"/>
    </w:rPr>
  </w:style>
  <w:style w:type="paragraph" w:customStyle="1" w:styleId="xl142">
    <w:name w:val="xl142"/>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uk-UA" w:eastAsia="uk-UA"/>
    </w:rPr>
  </w:style>
  <w:style w:type="paragraph" w:customStyle="1" w:styleId="xl143">
    <w:name w:val="xl143"/>
    <w:basedOn w:val="a"/>
    <w:rsid w:val="00292770"/>
    <w:pP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144">
    <w:name w:val="xl144"/>
    <w:basedOn w:val="a"/>
    <w:rsid w:val="00292770"/>
    <w:pP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145">
    <w:name w:val="xl145"/>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uk-UA" w:eastAsia="uk-UA"/>
    </w:rPr>
  </w:style>
  <w:style w:type="paragraph" w:customStyle="1" w:styleId="xl146">
    <w:name w:val="xl146"/>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uk-UA" w:eastAsia="uk-UA"/>
    </w:rPr>
  </w:style>
  <w:style w:type="paragraph" w:customStyle="1" w:styleId="xl147">
    <w:name w:val="xl147"/>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val="uk-UA" w:eastAsia="uk-UA"/>
    </w:rPr>
  </w:style>
  <w:style w:type="paragraph" w:customStyle="1" w:styleId="xl148">
    <w:name w:val="xl148"/>
    <w:basedOn w:val="a"/>
    <w:rsid w:val="00292770"/>
    <w:pP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xl149">
    <w:name w:val="xl149"/>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uk-UA" w:eastAsia="uk-UA"/>
    </w:rPr>
  </w:style>
  <w:style w:type="paragraph" w:customStyle="1" w:styleId="xl150">
    <w:name w:val="xl150"/>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lang w:val="uk-UA" w:eastAsia="uk-UA"/>
    </w:rPr>
  </w:style>
  <w:style w:type="paragraph" w:customStyle="1" w:styleId="xl151">
    <w:name w:val="xl151"/>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val="uk-UA" w:eastAsia="uk-UA"/>
    </w:rPr>
  </w:style>
  <w:style w:type="paragraph" w:customStyle="1" w:styleId="xl152">
    <w:name w:val="xl152"/>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8"/>
      <w:szCs w:val="28"/>
      <w:lang w:val="uk-UA" w:eastAsia="uk-UA"/>
    </w:rPr>
  </w:style>
  <w:style w:type="paragraph" w:customStyle="1" w:styleId="xl153">
    <w:name w:val="xl153"/>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8"/>
      <w:szCs w:val="28"/>
      <w:lang w:val="uk-UA" w:eastAsia="uk-UA"/>
    </w:rPr>
  </w:style>
  <w:style w:type="paragraph" w:customStyle="1" w:styleId="xl154">
    <w:name w:val="xl154"/>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8"/>
      <w:szCs w:val="28"/>
      <w:lang w:val="uk-UA" w:eastAsia="uk-UA"/>
    </w:rPr>
  </w:style>
  <w:style w:type="paragraph" w:customStyle="1" w:styleId="xl155">
    <w:name w:val="xl155"/>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uk-UA" w:eastAsia="uk-UA"/>
    </w:rPr>
  </w:style>
  <w:style w:type="paragraph" w:customStyle="1" w:styleId="xl156">
    <w:name w:val="xl156"/>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uk-UA" w:eastAsia="uk-UA"/>
    </w:rPr>
  </w:style>
  <w:style w:type="paragraph" w:customStyle="1" w:styleId="xl157">
    <w:name w:val="xl157"/>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lang w:val="uk-UA" w:eastAsia="uk-UA"/>
    </w:rPr>
  </w:style>
  <w:style w:type="paragraph" w:customStyle="1" w:styleId="xl158">
    <w:name w:val="xl158"/>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8"/>
      <w:szCs w:val="28"/>
      <w:lang w:val="uk-UA" w:eastAsia="uk-UA"/>
    </w:rPr>
  </w:style>
  <w:style w:type="paragraph" w:customStyle="1" w:styleId="xl159">
    <w:name w:val="xl159"/>
    <w:basedOn w:val="a"/>
    <w:rsid w:val="00292770"/>
    <w:pPr>
      <w:spacing w:before="100" w:beforeAutospacing="1" w:after="100" w:afterAutospacing="1" w:line="240" w:lineRule="auto"/>
    </w:pPr>
    <w:rPr>
      <w:rFonts w:ascii="Times New Roman" w:eastAsia="Times New Roman" w:hAnsi="Times New Roman" w:cs="Times New Roman"/>
      <w:b/>
      <w:bCs/>
      <w:sz w:val="28"/>
      <w:szCs w:val="28"/>
      <w:lang w:val="uk-UA" w:eastAsia="uk-UA"/>
    </w:rPr>
  </w:style>
  <w:style w:type="paragraph" w:customStyle="1" w:styleId="xl160">
    <w:name w:val="xl160"/>
    <w:basedOn w:val="a"/>
    <w:rsid w:val="00292770"/>
    <w:pPr>
      <w:spacing w:before="100" w:beforeAutospacing="1" w:after="100" w:afterAutospacing="1" w:line="240" w:lineRule="auto"/>
    </w:pPr>
    <w:rPr>
      <w:rFonts w:ascii="Times New Roman" w:eastAsia="Times New Roman" w:hAnsi="Times New Roman" w:cs="Times New Roman"/>
      <w:b/>
      <w:bCs/>
      <w:sz w:val="28"/>
      <w:szCs w:val="28"/>
      <w:lang w:val="uk-UA" w:eastAsia="uk-UA"/>
    </w:rPr>
  </w:style>
  <w:style w:type="paragraph" w:customStyle="1" w:styleId="xl161">
    <w:name w:val="xl161"/>
    <w:basedOn w:val="a"/>
    <w:rsid w:val="00292770"/>
    <w:pPr>
      <w:spacing w:before="100" w:beforeAutospacing="1" w:after="100" w:afterAutospacing="1" w:line="240" w:lineRule="auto"/>
    </w:pPr>
    <w:rPr>
      <w:rFonts w:ascii="Times New Roman" w:eastAsia="Times New Roman" w:hAnsi="Times New Roman" w:cs="Times New Roman"/>
      <w:b/>
      <w:bCs/>
      <w:i/>
      <w:iCs/>
      <w:sz w:val="28"/>
      <w:szCs w:val="28"/>
      <w:lang w:val="uk-UA" w:eastAsia="uk-UA"/>
    </w:rPr>
  </w:style>
  <w:style w:type="paragraph" w:customStyle="1" w:styleId="xl163">
    <w:name w:val="xl163"/>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64">
    <w:name w:val="xl164"/>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8"/>
      <w:szCs w:val="28"/>
      <w:lang w:val="uk-UA" w:eastAsia="uk-UA"/>
    </w:rPr>
  </w:style>
  <w:style w:type="paragraph" w:customStyle="1" w:styleId="xl165">
    <w:name w:val="xl165"/>
    <w:basedOn w:val="a"/>
    <w:rsid w:val="00292770"/>
    <w:pPr>
      <w:shd w:val="clear" w:color="000000" w:fill="FFFFFF"/>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xl166">
    <w:name w:val="xl166"/>
    <w:basedOn w:val="a"/>
    <w:rsid w:val="00292770"/>
    <w:pPr>
      <w:spacing w:before="100" w:beforeAutospacing="1" w:after="100" w:afterAutospacing="1" w:line="240" w:lineRule="auto"/>
    </w:pPr>
    <w:rPr>
      <w:rFonts w:ascii="Times New Roman" w:eastAsia="Times New Roman" w:hAnsi="Times New Roman" w:cs="Times New Roman"/>
      <w:i/>
      <w:iCs/>
      <w:color w:val="7030A0"/>
      <w:sz w:val="28"/>
      <w:szCs w:val="28"/>
      <w:lang w:val="uk-UA" w:eastAsia="uk-UA"/>
    </w:rPr>
  </w:style>
  <w:style w:type="paragraph" w:customStyle="1" w:styleId="xl167">
    <w:name w:val="xl167"/>
    <w:basedOn w:val="a"/>
    <w:rsid w:val="00292770"/>
    <w:pP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xl168">
    <w:name w:val="xl168"/>
    <w:basedOn w:val="a"/>
    <w:rsid w:val="00292770"/>
    <w:pPr>
      <w:spacing w:before="100" w:beforeAutospacing="1" w:after="100" w:afterAutospacing="1" w:line="240" w:lineRule="auto"/>
    </w:pPr>
    <w:rPr>
      <w:rFonts w:ascii="Times New Roman" w:eastAsia="Times New Roman" w:hAnsi="Times New Roman" w:cs="Times New Roman"/>
      <w:i/>
      <w:iCs/>
      <w:sz w:val="28"/>
      <w:szCs w:val="28"/>
      <w:lang w:val="uk-UA" w:eastAsia="uk-UA"/>
    </w:rPr>
  </w:style>
  <w:style w:type="paragraph" w:customStyle="1" w:styleId="xl169">
    <w:name w:val="xl169"/>
    <w:basedOn w:val="a"/>
    <w:rsid w:val="00292770"/>
    <w:pPr>
      <w:spacing w:before="100" w:beforeAutospacing="1" w:after="100" w:afterAutospacing="1" w:line="240" w:lineRule="auto"/>
    </w:pPr>
    <w:rPr>
      <w:rFonts w:ascii="Times New Roman" w:eastAsia="Times New Roman" w:hAnsi="Times New Roman" w:cs="Times New Roman"/>
      <w:i/>
      <w:iCs/>
      <w:sz w:val="28"/>
      <w:szCs w:val="28"/>
      <w:lang w:val="uk-UA" w:eastAsia="uk-UA"/>
    </w:rPr>
  </w:style>
  <w:style w:type="paragraph" w:customStyle="1" w:styleId="xl170">
    <w:name w:val="xl170"/>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8"/>
      <w:szCs w:val="28"/>
      <w:lang w:val="uk-UA" w:eastAsia="uk-UA"/>
    </w:rPr>
  </w:style>
  <w:style w:type="paragraph" w:customStyle="1" w:styleId="xl171">
    <w:name w:val="xl171"/>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val="uk-UA" w:eastAsia="uk-UA"/>
    </w:rPr>
  </w:style>
  <w:style w:type="paragraph" w:customStyle="1" w:styleId="xl172">
    <w:name w:val="xl172"/>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szCs w:val="28"/>
      <w:lang w:val="uk-UA" w:eastAsia="uk-UA"/>
    </w:rPr>
  </w:style>
  <w:style w:type="paragraph" w:customStyle="1" w:styleId="xl173">
    <w:name w:val="xl173"/>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val="uk-UA" w:eastAsia="uk-UA"/>
    </w:rPr>
  </w:style>
  <w:style w:type="paragraph" w:customStyle="1" w:styleId="xl174">
    <w:name w:val="xl174"/>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val="uk-UA" w:eastAsia="uk-UA"/>
    </w:rPr>
  </w:style>
  <w:style w:type="paragraph" w:customStyle="1" w:styleId="xl175">
    <w:name w:val="xl175"/>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val="uk-UA" w:eastAsia="uk-UA"/>
    </w:rPr>
  </w:style>
  <w:style w:type="paragraph" w:customStyle="1" w:styleId="xl176">
    <w:name w:val="xl176"/>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8"/>
      <w:szCs w:val="28"/>
      <w:lang w:val="uk-UA" w:eastAsia="uk-UA"/>
    </w:rPr>
  </w:style>
  <w:style w:type="paragraph" w:customStyle="1" w:styleId="xl177">
    <w:name w:val="xl177"/>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8"/>
      <w:szCs w:val="28"/>
      <w:lang w:val="uk-UA" w:eastAsia="uk-UA"/>
    </w:rPr>
  </w:style>
  <w:style w:type="paragraph" w:customStyle="1" w:styleId="xl178">
    <w:name w:val="xl178"/>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uk-UA" w:eastAsia="uk-UA"/>
    </w:rPr>
  </w:style>
  <w:style w:type="paragraph" w:customStyle="1" w:styleId="xl179">
    <w:name w:val="xl179"/>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val="uk-UA" w:eastAsia="uk-UA"/>
    </w:rPr>
  </w:style>
  <w:style w:type="paragraph" w:customStyle="1" w:styleId="xl180">
    <w:name w:val="xl180"/>
    <w:basedOn w:val="a"/>
    <w:rsid w:val="0029277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val="uk-UA" w:eastAsia="uk-UA"/>
    </w:rPr>
  </w:style>
  <w:style w:type="paragraph" w:customStyle="1" w:styleId="xl181">
    <w:name w:val="xl181"/>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val="uk-UA" w:eastAsia="uk-UA"/>
    </w:rPr>
  </w:style>
  <w:style w:type="paragraph" w:customStyle="1" w:styleId="xl182">
    <w:name w:val="xl182"/>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val="uk-UA" w:eastAsia="uk-UA"/>
    </w:rPr>
  </w:style>
  <w:style w:type="paragraph" w:customStyle="1" w:styleId="xl183">
    <w:name w:val="xl183"/>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val="uk-UA" w:eastAsia="uk-UA"/>
    </w:rPr>
  </w:style>
  <w:style w:type="paragraph" w:customStyle="1" w:styleId="xl184">
    <w:name w:val="xl184"/>
    <w:basedOn w:val="a"/>
    <w:rsid w:val="002927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lang w:val="uk-UA" w:eastAsia="uk-UA"/>
    </w:rPr>
  </w:style>
  <w:style w:type="paragraph" w:customStyle="1" w:styleId="xl185">
    <w:name w:val="xl185"/>
    <w:basedOn w:val="a"/>
    <w:rsid w:val="00292770"/>
    <w:pPr>
      <w:spacing w:before="100" w:beforeAutospacing="1" w:after="100" w:afterAutospacing="1" w:line="240" w:lineRule="auto"/>
      <w:textAlignment w:val="center"/>
    </w:pPr>
    <w:rPr>
      <w:rFonts w:ascii="Times New Roman" w:eastAsia="Times New Roman" w:hAnsi="Times New Roman" w:cs="Times New Roman"/>
      <w:i/>
      <w:iCs/>
      <w:sz w:val="28"/>
      <w:szCs w:val="28"/>
      <w:lang w:val="uk-UA" w:eastAsia="uk-UA"/>
    </w:rPr>
  </w:style>
  <w:style w:type="paragraph" w:customStyle="1" w:styleId="xl186">
    <w:name w:val="xl186"/>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sz w:val="28"/>
      <w:szCs w:val="28"/>
      <w:lang w:val="uk-UA" w:eastAsia="uk-UA"/>
    </w:rPr>
  </w:style>
  <w:style w:type="paragraph" w:customStyle="1" w:styleId="xl187">
    <w:name w:val="xl187"/>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8"/>
      <w:szCs w:val="28"/>
      <w:lang w:val="uk-UA" w:eastAsia="uk-UA"/>
    </w:rPr>
  </w:style>
  <w:style w:type="paragraph" w:customStyle="1" w:styleId="xl188">
    <w:name w:val="xl188"/>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uk-UA" w:eastAsia="uk-UA"/>
    </w:rPr>
  </w:style>
  <w:style w:type="paragraph" w:customStyle="1" w:styleId="xl189">
    <w:name w:val="xl189"/>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val="uk-UA" w:eastAsia="uk-UA"/>
    </w:rPr>
  </w:style>
  <w:style w:type="paragraph" w:customStyle="1" w:styleId="xl190">
    <w:name w:val="xl190"/>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8"/>
      <w:szCs w:val="28"/>
      <w:lang w:val="uk-UA" w:eastAsia="uk-UA"/>
    </w:rPr>
  </w:style>
  <w:style w:type="paragraph" w:customStyle="1" w:styleId="xl191">
    <w:name w:val="xl191"/>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8"/>
      <w:szCs w:val="28"/>
      <w:lang w:val="uk-UA" w:eastAsia="uk-UA"/>
    </w:rPr>
  </w:style>
  <w:style w:type="paragraph" w:customStyle="1" w:styleId="xl192">
    <w:name w:val="xl192"/>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lang w:val="uk-UA" w:eastAsia="uk-UA"/>
    </w:rPr>
  </w:style>
  <w:style w:type="paragraph" w:customStyle="1" w:styleId="xl193">
    <w:name w:val="xl193"/>
    <w:basedOn w:val="a"/>
    <w:rsid w:val="00292770"/>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uk-UA" w:eastAsia="uk-UA"/>
    </w:rPr>
  </w:style>
  <w:style w:type="paragraph" w:customStyle="1" w:styleId="xl194">
    <w:name w:val="xl194"/>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sz w:val="28"/>
      <w:szCs w:val="28"/>
      <w:lang w:val="uk-UA" w:eastAsia="uk-UA"/>
    </w:rPr>
  </w:style>
  <w:style w:type="paragraph" w:customStyle="1" w:styleId="xl195">
    <w:name w:val="xl195"/>
    <w:basedOn w:val="a"/>
    <w:rsid w:val="00292770"/>
    <w:pPr>
      <w:spacing w:before="100" w:beforeAutospacing="1" w:after="100" w:afterAutospacing="1" w:line="240" w:lineRule="auto"/>
      <w:textAlignment w:val="center"/>
    </w:pPr>
    <w:rPr>
      <w:rFonts w:ascii="Times New Roman" w:eastAsia="Times New Roman" w:hAnsi="Times New Roman" w:cs="Times New Roman"/>
      <w:sz w:val="28"/>
      <w:szCs w:val="28"/>
      <w:lang w:val="uk-UA" w:eastAsia="uk-UA"/>
    </w:rPr>
  </w:style>
  <w:style w:type="paragraph" w:customStyle="1" w:styleId="xl196">
    <w:name w:val="xl196"/>
    <w:basedOn w:val="a"/>
    <w:rsid w:val="00292770"/>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97">
    <w:name w:val="xl197"/>
    <w:basedOn w:val="a"/>
    <w:rsid w:val="00292770"/>
    <w:pPr>
      <w:spacing w:before="100" w:beforeAutospacing="1" w:after="100" w:afterAutospacing="1" w:line="240" w:lineRule="auto"/>
      <w:textAlignment w:val="center"/>
    </w:pPr>
    <w:rPr>
      <w:rFonts w:ascii="Times New Roman" w:eastAsia="Times New Roman" w:hAnsi="Times New Roman" w:cs="Times New Roman"/>
      <w:sz w:val="28"/>
      <w:szCs w:val="28"/>
      <w:lang w:val="uk-UA" w:eastAsia="uk-UA"/>
    </w:rPr>
  </w:style>
  <w:style w:type="paragraph" w:customStyle="1" w:styleId="xl198">
    <w:name w:val="xl198"/>
    <w:basedOn w:val="a"/>
    <w:rsid w:val="0029277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val="uk-UA" w:eastAsia="uk-UA"/>
    </w:rPr>
  </w:style>
  <w:style w:type="paragraph" w:customStyle="1" w:styleId="xl199">
    <w:name w:val="xl199"/>
    <w:basedOn w:val="a"/>
    <w:rsid w:val="0029277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val="uk-UA" w:eastAsia="uk-UA"/>
    </w:rPr>
  </w:style>
  <w:style w:type="paragraph" w:customStyle="1" w:styleId="xl200">
    <w:name w:val="xl200"/>
    <w:basedOn w:val="a"/>
    <w:rsid w:val="0029277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i/>
      <w:iCs/>
      <w:sz w:val="28"/>
      <w:szCs w:val="28"/>
      <w:lang w:val="uk-UA" w:eastAsia="uk-UA"/>
    </w:rPr>
  </w:style>
  <w:style w:type="paragraph" w:customStyle="1" w:styleId="xl201">
    <w:name w:val="xl201"/>
    <w:basedOn w:val="a"/>
    <w:rsid w:val="0029277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i/>
      <w:iCs/>
      <w:sz w:val="28"/>
      <w:szCs w:val="28"/>
      <w:lang w:val="uk-UA" w:eastAsia="uk-UA"/>
    </w:rPr>
  </w:style>
  <w:style w:type="paragraph" w:customStyle="1" w:styleId="xl202">
    <w:name w:val="xl202"/>
    <w:basedOn w:val="a"/>
    <w:rsid w:val="0029277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uk-UA" w:eastAsia="uk-UA"/>
    </w:rPr>
  </w:style>
  <w:style w:type="paragraph" w:customStyle="1" w:styleId="xl203">
    <w:name w:val="xl203"/>
    <w:basedOn w:val="a"/>
    <w:rsid w:val="0029277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i/>
      <w:iCs/>
      <w:sz w:val="28"/>
      <w:szCs w:val="28"/>
      <w:lang w:val="uk-UA" w:eastAsia="uk-UA"/>
    </w:rPr>
  </w:style>
  <w:style w:type="paragraph" w:customStyle="1" w:styleId="xl204">
    <w:name w:val="xl204"/>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lang w:val="uk-UA" w:eastAsia="uk-UA"/>
    </w:rPr>
  </w:style>
  <w:style w:type="paragraph" w:customStyle="1" w:styleId="xl205">
    <w:name w:val="xl205"/>
    <w:basedOn w:val="a"/>
    <w:rsid w:val="00292770"/>
    <w:pPr>
      <w:spacing w:before="100" w:beforeAutospacing="1" w:after="100" w:afterAutospacing="1" w:line="240" w:lineRule="auto"/>
    </w:pPr>
    <w:rPr>
      <w:rFonts w:ascii="Times New Roman" w:eastAsia="Times New Roman" w:hAnsi="Times New Roman" w:cs="Times New Roman"/>
      <w:i/>
      <w:iCs/>
      <w:sz w:val="28"/>
      <w:szCs w:val="28"/>
      <w:lang w:val="uk-UA" w:eastAsia="uk-UA"/>
    </w:rPr>
  </w:style>
  <w:style w:type="paragraph" w:customStyle="1" w:styleId="xl206">
    <w:name w:val="xl206"/>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val="uk-UA" w:eastAsia="uk-UA"/>
    </w:rPr>
  </w:style>
  <w:style w:type="paragraph" w:customStyle="1" w:styleId="xl207">
    <w:name w:val="xl207"/>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8"/>
      <w:szCs w:val="28"/>
      <w:lang w:val="uk-UA" w:eastAsia="uk-UA"/>
    </w:rPr>
  </w:style>
  <w:style w:type="paragraph" w:customStyle="1" w:styleId="xl208">
    <w:name w:val="xl208"/>
    <w:basedOn w:val="a"/>
    <w:rsid w:val="002927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color w:val="FF0000"/>
      <w:sz w:val="28"/>
      <w:szCs w:val="28"/>
      <w:lang w:val="uk-UA" w:eastAsia="uk-UA"/>
    </w:rPr>
  </w:style>
  <w:style w:type="paragraph" w:customStyle="1" w:styleId="xl209">
    <w:name w:val="xl209"/>
    <w:basedOn w:val="a"/>
    <w:rsid w:val="002927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uk-UA" w:eastAsia="uk-UA"/>
    </w:rPr>
  </w:style>
  <w:style w:type="paragraph" w:customStyle="1" w:styleId="xl210">
    <w:name w:val="xl210"/>
    <w:basedOn w:val="a"/>
    <w:rsid w:val="00292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uk-UA" w:eastAsia="uk-UA"/>
    </w:rPr>
  </w:style>
  <w:style w:type="paragraph" w:customStyle="1" w:styleId="xl211">
    <w:name w:val="xl211"/>
    <w:basedOn w:val="a"/>
    <w:rsid w:val="002927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uk-UA" w:eastAsia="uk-UA"/>
    </w:rPr>
  </w:style>
  <w:style w:type="paragraph" w:customStyle="1" w:styleId="xl212">
    <w:name w:val="xl212"/>
    <w:basedOn w:val="a"/>
    <w:rsid w:val="002927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13">
    <w:name w:val="xl213"/>
    <w:basedOn w:val="a"/>
    <w:rsid w:val="002927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14">
    <w:name w:val="xl214"/>
    <w:basedOn w:val="a"/>
    <w:rsid w:val="002927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15">
    <w:name w:val="xl215"/>
    <w:basedOn w:val="a"/>
    <w:rsid w:val="002927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16">
    <w:name w:val="xl216"/>
    <w:basedOn w:val="a"/>
    <w:rsid w:val="002927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17">
    <w:name w:val="xl217"/>
    <w:basedOn w:val="a"/>
    <w:rsid w:val="002927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18">
    <w:name w:val="xl218"/>
    <w:basedOn w:val="a"/>
    <w:rsid w:val="002927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19">
    <w:name w:val="xl219"/>
    <w:basedOn w:val="a"/>
    <w:rsid w:val="002927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20">
    <w:name w:val="xl220"/>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21">
    <w:name w:val="xl221"/>
    <w:basedOn w:val="a"/>
    <w:rsid w:val="00292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22">
    <w:name w:val="xl222"/>
    <w:basedOn w:val="a"/>
    <w:rsid w:val="00292770"/>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223">
    <w:name w:val="xl223"/>
    <w:basedOn w:val="a"/>
    <w:rsid w:val="00292770"/>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224">
    <w:name w:val="xl224"/>
    <w:basedOn w:val="a"/>
    <w:rsid w:val="00292770"/>
    <w:pPr>
      <w:spacing w:before="100" w:beforeAutospacing="1" w:after="100" w:afterAutospacing="1" w:line="240" w:lineRule="auto"/>
    </w:pPr>
    <w:rPr>
      <w:rFonts w:ascii="Times New Roman" w:eastAsia="Times New Roman" w:hAnsi="Times New Roman" w:cs="Times New Roman"/>
      <w:b/>
      <w:bCs/>
      <w:sz w:val="32"/>
      <w:szCs w:val="32"/>
      <w:lang w:val="uk-UA" w:eastAsia="uk-UA"/>
    </w:rPr>
  </w:style>
  <w:style w:type="paragraph" w:customStyle="1" w:styleId="xl225">
    <w:name w:val="xl225"/>
    <w:basedOn w:val="a"/>
    <w:rsid w:val="00292770"/>
    <w:pPr>
      <w:spacing w:before="100" w:beforeAutospacing="1" w:after="100" w:afterAutospacing="1" w:line="240" w:lineRule="auto"/>
      <w:jc w:val="right"/>
    </w:pPr>
    <w:rPr>
      <w:rFonts w:ascii="Times New Roman" w:eastAsia="Times New Roman" w:hAnsi="Times New Roman" w:cs="Times New Roman"/>
      <w:sz w:val="28"/>
      <w:szCs w:val="28"/>
      <w:lang w:val="uk-UA" w:eastAsia="uk-UA"/>
    </w:rPr>
  </w:style>
  <w:style w:type="numbering" w:customStyle="1" w:styleId="29">
    <w:name w:val="Нет списка2"/>
    <w:next w:val="a2"/>
    <w:uiPriority w:val="99"/>
    <w:semiHidden/>
    <w:unhideWhenUsed/>
    <w:rsid w:val="00292770"/>
  </w:style>
  <w:style w:type="paragraph" w:customStyle="1" w:styleId="xl162">
    <w:name w:val="xl162"/>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8"/>
      <w:szCs w:val="28"/>
      <w:lang w:val="uk-UA" w:eastAsia="uk-UA"/>
    </w:rPr>
  </w:style>
  <w:style w:type="paragraph" w:customStyle="1" w:styleId="xl226">
    <w:name w:val="xl226"/>
    <w:basedOn w:val="a"/>
    <w:rsid w:val="002927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27">
    <w:name w:val="xl227"/>
    <w:basedOn w:val="a"/>
    <w:rsid w:val="00292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28">
    <w:name w:val="xl228"/>
    <w:basedOn w:val="a"/>
    <w:rsid w:val="002927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229">
    <w:name w:val="xl229"/>
    <w:basedOn w:val="a"/>
    <w:rsid w:val="00292770"/>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230">
    <w:name w:val="xl230"/>
    <w:basedOn w:val="a"/>
    <w:rsid w:val="00292770"/>
    <w:pPr>
      <w:spacing w:before="100" w:beforeAutospacing="1" w:after="100" w:afterAutospacing="1" w:line="240" w:lineRule="auto"/>
      <w:jc w:val="right"/>
    </w:pPr>
    <w:rPr>
      <w:rFonts w:ascii="Times New Roman" w:eastAsia="Times New Roman" w:hAnsi="Times New Roman" w:cs="Times New Roman"/>
      <w:sz w:val="24"/>
      <w:szCs w:val="24"/>
      <w:lang w:val="uk-UA" w:eastAsia="uk-UA"/>
    </w:rPr>
  </w:style>
  <w:style w:type="paragraph" w:customStyle="1" w:styleId="xl231">
    <w:name w:val="xl231"/>
    <w:basedOn w:val="a"/>
    <w:rsid w:val="00292770"/>
    <w:pPr>
      <w:spacing w:before="100" w:beforeAutospacing="1" w:after="100" w:afterAutospacing="1" w:line="240" w:lineRule="auto"/>
    </w:pPr>
    <w:rPr>
      <w:rFonts w:ascii="Times New Roman" w:eastAsia="Times New Roman" w:hAnsi="Times New Roman" w:cs="Times New Roman"/>
      <w:b/>
      <w:bCs/>
      <w:sz w:val="32"/>
      <w:szCs w:val="32"/>
      <w:lang w:val="uk-UA" w:eastAsia="uk-UA"/>
    </w:rPr>
  </w:style>
  <w:style w:type="paragraph" w:customStyle="1" w:styleId="xl232">
    <w:name w:val="xl232"/>
    <w:basedOn w:val="a"/>
    <w:rsid w:val="00292770"/>
    <w:pPr>
      <w:spacing w:before="100" w:beforeAutospacing="1" w:after="100" w:afterAutospacing="1" w:line="240" w:lineRule="auto"/>
      <w:jc w:val="right"/>
    </w:pPr>
    <w:rPr>
      <w:rFonts w:ascii="Times New Roman" w:eastAsia="Times New Roman" w:hAnsi="Times New Roman" w:cs="Times New Roman"/>
      <w:sz w:val="28"/>
      <w:szCs w:val="28"/>
      <w:lang w:val="uk-UA" w:eastAsia="uk-UA"/>
    </w:rPr>
  </w:style>
  <w:style w:type="numbering" w:customStyle="1" w:styleId="36">
    <w:name w:val="Нет списка3"/>
    <w:next w:val="a2"/>
    <w:uiPriority w:val="99"/>
    <w:semiHidden/>
    <w:unhideWhenUsed/>
    <w:rsid w:val="00292770"/>
  </w:style>
  <w:style w:type="table" w:styleId="affc">
    <w:name w:val="Table Grid"/>
    <w:basedOn w:val="a1"/>
    <w:uiPriority w:val="59"/>
    <w:rsid w:val="0029277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651-14" TargetMode="External"/><Relationship Id="rId13" Type="http://schemas.openxmlformats.org/officeDocument/2006/relationships/hyperlink" Target="http://zakon2.rada.gov.ua/laws/show/988-2016-%D1%80/paran8" TargetMode="External"/><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oleObject" Target="embeddings/oleObject1.bin"/><Relationship Id="rId12" Type="http://schemas.openxmlformats.org/officeDocument/2006/relationships/hyperlink" Target="http://zakon2.rada.gov.ua/laws/show/651-14" TargetMode="Externa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zakon2.rada.gov.ua/laws/show/2145-19" TargetMode="External"/><Relationship Id="rId24" Type="http://schemas.openxmlformats.org/officeDocument/2006/relationships/image" Target="media/image13.emf"/><Relationship Id="rId5" Type="http://schemas.openxmlformats.org/officeDocument/2006/relationships/image" Target="media/image1.wmf"/><Relationship Id="rId15" Type="http://schemas.openxmlformats.org/officeDocument/2006/relationships/image" Target="media/image4.emf"/><Relationship Id="rId23" Type="http://schemas.openxmlformats.org/officeDocument/2006/relationships/image" Target="media/image12.emf"/><Relationship Id="rId10" Type="http://schemas.openxmlformats.org/officeDocument/2006/relationships/hyperlink" Target="http://zakon2.rada.gov.ua/laws/show/2297-17" TargetMode="Externa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yperlink" Target="http://zakon2.rada.gov.ua/laws/show/651-14" TargetMode="External"/><Relationship Id="rId14" Type="http://schemas.openxmlformats.org/officeDocument/2006/relationships/image" Target="media/image3.emf"/><Relationship Id="rId22"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76</Pages>
  <Words>62687</Words>
  <Characters>35732</Characters>
  <Application>Microsoft Office Word</Application>
  <DocSecurity>0</DocSecurity>
  <Lines>297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Рената Яцкович</dc:creator>
  <cp:keywords/>
  <dc:description/>
  <cp:lastModifiedBy>Рената Яцкович</cp:lastModifiedBy>
  <cp:revision>1</cp:revision>
  <dcterms:created xsi:type="dcterms:W3CDTF">2018-08-03T10:03:00Z</dcterms:created>
  <dcterms:modified xsi:type="dcterms:W3CDTF">2018-08-03T10:08:00Z</dcterms:modified>
</cp:coreProperties>
</file>