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21" w:rsidRPr="00CB2821" w:rsidRDefault="00CB2821" w:rsidP="00CB2821">
      <w:pPr>
        <w:spacing w:after="0" w:line="240" w:lineRule="auto"/>
        <w:jc w:val="center"/>
        <w:rPr>
          <w:rFonts w:ascii="Times New Roman" w:eastAsia="Times New Roman" w:hAnsi="Times New Roman" w:cs="Times New Roman"/>
          <w:b/>
          <w:color w:val="000000"/>
          <w:sz w:val="28"/>
          <w:szCs w:val="28"/>
          <w:lang w:val="uk-UA" w:eastAsia="uk-UA"/>
        </w:rPr>
      </w:pPr>
      <w:r w:rsidRPr="00CB2821">
        <w:rPr>
          <w:rFonts w:ascii="Times New Roman" w:eastAsia="Times New Roman" w:hAnsi="Times New Roman" w:cs="Times New Roman"/>
          <w:b/>
          <w:color w:val="000000"/>
          <w:sz w:val="28"/>
          <w:szCs w:val="28"/>
          <w:lang w:val="uk-UA" w:eastAsia="uk-UA"/>
        </w:rPr>
        <w:t xml:space="preserve">Порядок денний </w:t>
      </w:r>
    </w:p>
    <w:p w:rsidR="00CB2821" w:rsidRPr="00CB2821" w:rsidRDefault="00CB2821" w:rsidP="00CB2821">
      <w:pPr>
        <w:spacing w:after="0" w:line="240" w:lineRule="auto"/>
        <w:jc w:val="center"/>
        <w:rPr>
          <w:rFonts w:ascii="Times New Roman" w:eastAsia="Times New Roman" w:hAnsi="Times New Roman" w:cs="Times New Roman"/>
          <w:b/>
          <w:color w:val="000000"/>
          <w:sz w:val="28"/>
          <w:szCs w:val="28"/>
          <w:lang w:val="uk-UA" w:eastAsia="uk-UA"/>
        </w:rPr>
      </w:pPr>
      <w:r w:rsidRPr="00CB2821">
        <w:rPr>
          <w:rFonts w:ascii="Times New Roman" w:eastAsia="Times New Roman" w:hAnsi="Times New Roman" w:cs="Times New Roman"/>
          <w:b/>
          <w:color w:val="000000"/>
          <w:sz w:val="28"/>
          <w:szCs w:val="28"/>
          <w:lang w:val="uk-UA" w:eastAsia="uk-UA"/>
        </w:rPr>
        <w:t xml:space="preserve">1 пленарного засідання </w:t>
      </w:r>
    </w:p>
    <w:p w:rsidR="00CB2821" w:rsidRDefault="00CB2821" w:rsidP="00CB2821">
      <w:pPr>
        <w:spacing w:after="0" w:line="240" w:lineRule="auto"/>
        <w:jc w:val="center"/>
        <w:rPr>
          <w:rFonts w:ascii="Times New Roman" w:eastAsia="Times New Roman" w:hAnsi="Times New Roman" w:cs="Times New Roman"/>
          <w:b/>
          <w:color w:val="000000"/>
          <w:sz w:val="28"/>
          <w:szCs w:val="28"/>
          <w:lang w:val="uk-UA" w:eastAsia="uk-UA"/>
        </w:rPr>
      </w:pPr>
      <w:r w:rsidRPr="00CB2821">
        <w:rPr>
          <w:rFonts w:ascii="Times New Roman" w:eastAsia="Times New Roman" w:hAnsi="Times New Roman" w:cs="Times New Roman"/>
          <w:b/>
          <w:color w:val="000000"/>
          <w:sz w:val="28"/>
          <w:szCs w:val="28"/>
          <w:lang w:val="uk-UA" w:eastAsia="uk-UA"/>
        </w:rPr>
        <w:t>2 сесії 8 скликання</w:t>
      </w:r>
    </w:p>
    <w:p w:rsidR="00CB2821" w:rsidRDefault="00CB2821" w:rsidP="00CB2821">
      <w:pPr>
        <w:spacing w:after="0" w:line="240" w:lineRule="auto"/>
        <w:jc w:val="center"/>
        <w:rPr>
          <w:rFonts w:ascii="Times New Roman" w:eastAsia="Times New Roman" w:hAnsi="Times New Roman" w:cs="Times New Roman"/>
          <w:b/>
          <w:color w:val="000000"/>
          <w:sz w:val="28"/>
          <w:szCs w:val="28"/>
          <w:lang w:val="uk-UA" w:eastAsia="uk-UA"/>
        </w:rPr>
      </w:pPr>
    </w:p>
    <w:p w:rsidR="00CB2821" w:rsidRPr="00CB2821" w:rsidRDefault="00CB2821" w:rsidP="00D5071D">
      <w:pPr>
        <w:numPr>
          <w:ilvl w:val="0"/>
          <w:numId w:val="24"/>
        </w:numPr>
        <w:tabs>
          <w:tab w:val="left" w:pos="-709"/>
          <w:tab w:val="left" w:pos="5104"/>
          <w:tab w:val="left" w:pos="6379"/>
        </w:tabs>
        <w:spacing w:after="0" w:line="240" w:lineRule="auto"/>
        <w:ind w:left="284" w:right="-286"/>
        <w:contextualSpacing/>
        <w:jc w:val="both"/>
        <w:rPr>
          <w:rFonts w:ascii="Times New Roman" w:eastAsia="Calibri" w:hAnsi="Times New Roman" w:cs="Times New Roman"/>
          <w:sz w:val="28"/>
          <w:lang w:val="uk-UA" w:eastAsia="en-US"/>
        </w:rPr>
      </w:pPr>
      <w:r w:rsidRPr="00CB2821">
        <w:rPr>
          <w:rFonts w:ascii="Times New Roman" w:eastAsia="Calibri" w:hAnsi="Times New Roman" w:cs="Times New Roman"/>
          <w:bCs/>
          <w:color w:val="000000"/>
          <w:sz w:val="28"/>
          <w:szCs w:val="28"/>
          <w:lang w:val="uk-UA" w:eastAsia="en-US"/>
        </w:rPr>
        <w:t xml:space="preserve">Про затвердження технічних документацій із землеустрою, проєктів відведення земельних ділянок, призначених для будівництва та обслуговування житлових будинків, господарських будівель і споруд, та передачу земельних ділянок у власність </w:t>
      </w:r>
    </w:p>
    <w:p w:rsidR="00CB2821" w:rsidRPr="00CB2821" w:rsidRDefault="00CB2821" w:rsidP="00D5071D">
      <w:pPr>
        <w:numPr>
          <w:ilvl w:val="0"/>
          <w:numId w:val="24"/>
        </w:numPr>
        <w:tabs>
          <w:tab w:val="left" w:pos="-709"/>
          <w:tab w:val="left" w:pos="5104"/>
          <w:tab w:val="left" w:pos="6379"/>
        </w:tabs>
        <w:spacing w:after="0" w:line="240" w:lineRule="auto"/>
        <w:ind w:left="284" w:right="-286"/>
        <w:contextualSpacing/>
        <w:jc w:val="both"/>
        <w:rPr>
          <w:rFonts w:ascii="Times New Roman" w:eastAsia="Calibri" w:hAnsi="Times New Roman" w:cs="Times New Roman"/>
          <w:sz w:val="28"/>
          <w:lang w:val="uk-UA" w:eastAsia="en-US"/>
        </w:rPr>
      </w:pPr>
      <w:r w:rsidRPr="00CB2821">
        <w:rPr>
          <w:rFonts w:ascii="Times New Roman" w:eastAsia="Calibri" w:hAnsi="Times New Roman" w:cs="Times New Roman"/>
          <w:bCs/>
          <w:color w:val="000000"/>
          <w:sz w:val="28"/>
          <w:szCs w:val="28"/>
          <w:lang w:val="uk-UA" w:eastAsia="en-US"/>
        </w:rPr>
        <w:t>Про надання дозволів на розроблення технічних документацій із землеустрою, проєктів землеустрою щодо відведення на земельні ділянки, призначені для будівництва і обслуговування житлових будинків, господарських будівель і споруд.</w:t>
      </w:r>
    </w:p>
    <w:p w:rsidR="00CB2821" w:rsidRPr="00CB2821" w:rsidRDefault="00CB2821" w:rsidP="00D5071D">
      <w:pPr>
        <w:numPr>
          <w:ilvl w:val="0"/>
          <w:numId w:val="24"/>
        </w:numPr>
        <w:tabs>
          <w:tab w:val="left" w:pos="-709"/>
          <w:tab w:val="left" w:pos="5104"/>
          <w:tab w:val="left" w:pos="6379"/>
        </w:tabs>
        <w:spacing w:after="0" w:line="240" w:lineRule="auto"/>
        <w:ind w:left="284" w:right="-286"/>
        <w:contextualSpacing/>
        <w:jc w:val="both"/>
        <w:rPr>
          <w:rFonts w:ascii="Times New Roman" w:eastAsia="Calibri" w:hAnsi="Times New Roman" w:cs="Times New Roman"/>
          <w:sz w:val="28"/>
          <w:lang w:val="uk-UA" w:eastAsia="en-US"/>
        </w:rPr>
      </w:pPr>
      <w:r w:rsidRPr="00CB2821">
        <w:rPr>
          <w:rFonts w:ascii="Times New Roman" w:eastAsia="Calibri" w:hAnsi="Times New Roman" w:cs="Times New Roman"/>
          <w:bCs/>
          <w:color w:val="000000"/>
          <w:sz w:val="28"/>
          <w:szCs w:val="28"/>
          <w:lang w:eastAsia="en-US"/>
        </w:rPr>
        <w:t>Про поновлення терміну дії договорів</w:t>
      </w:r>
      <w:r w:rsidRPr="00CB2821">
        <w:rPr>
          <w:rFonts w:ascii="Times New Roman" w:eastAsia="Calibri" w:hAnsi="Times New Roman" w:cs="Times New Roman"/>
          <w:bCs/>
          <w:color w:val="000000"/>
          <w:sz w:val="28"/>
          <w:szCs w:val="28"/>
          <w:lang w:val="uk-UA" w:eastAsia="en-US"/>
        </w:rPr>
        <w:t xml:space="preserve"> </w:t>
      </w:r>
      <w:r w:rsidRPr="00CB2821">
        <w:rPr>
          <w:rFonts w:ascii="Times New Roman" w:eastAsia="Calibri" w:hAnsi="Times New Roman" w:cs="Times New Roman"/>
          <w:bCs/>
          <w:color w:val="000000"/>
          <w:sz w:val="28"/>
          <w:szCs w:val="28"/>
          <w:lang w:eastAsia="en-US"/>
        </w:rPr>
        <w:t>оренди земельних ділянок</w:t>
      </w:r>
      <w:r w:rsidR="00D5071D">
        <w:rPr>
          <w:rFonts w:ascii="Times New Roman" w:eastAsia="Calibri" w:hAnsi="Times New Roman" w:cs="Times New Roman"/>
          <w:bCs/>
          <w:color w:val="000000"/>
          <w:sz w:val="28"/>
          <w:szCs w:val="28"/>
          <w:lang w:val="uk-UA" w:eastAsia="en-US"/>
        </w:rPr>
        <w:t>.</w:t>
      </w:r>
    </w:p>
    <w:p w:rsidR="00CB2821" w:rsidRPr="00CB2821" w:rsidRDefault="00CB2821" w:rsidP="00D5071D">
      <w:pPr>
        <w:numPr>
          <w:ilvl w:val="0"/>
          <w:numId w:val="24"/>
        </w:numPr>
        <w:tabs>
          <w:tab w:val="left" w:pos="-709"/>
          <w:tab w:val="left" w:pos="5104"/>
          <w:tab w:val="left" w:pos="6379"/>
        </w:tabs>
        <w:spacing w:after="0" w:line="240" w:lineRule="auto"/>
        <w:ind w:left="284" w:right="-286"/>
        <w:contextualSpacing/>
        <w:jc w:val="both"/>
        <w:rPr>
          <w:rFonts w:ascii="Times New Roman" w:eastAsia="Calibri" w:hAnsi="Times New Roman" w:cs="Times New Roman"/>
          <w:sz w:val="28"/>
          <w:lang w:val="uk-UA" w:eastAsia="en-US"/>
        </w:rPr>
      </w:pPr>
      <w:r w:rsidRPr="00CB2821">
        <w:rPr>
          <w:rFonts w:ascii="Times New Roman" w:eastAsia="Times New Roman" w:hAnsi="Times New Roman" w:cs="Times New Roman"/>
          <w:bCs/>
          <w:color w:val="000000"/>
          <w:sz w:val="28"/>
          <w:szCs w:val="28"/>
        </w:rPr>
        <w:t>Про</w:t>
      </w:r>
      <w:r w:rsidRPr="00CB2821">
        <w:rPr>
          <w:rFonts w:ascii="Times New Roman" w:eastAsia="Times New Roman" w:hAnsi="Times New Roman" w:cs="Times New Roman"/>
          <w:bCs/>
          <w:color w:val="000000"/>
          <w:sz w:val="28"/>
          <w:szCs w:val="28"/>
          <w:lang w:val="uk-UA"/>
        </w:rPr>
        <w:t xml:space="preserve"> затвердження та </w:t>
      </w:r>
      <w:r w:rsidRPr="00CB2821">
        <w:rPr>
          <w:rFonts w:ascii="Times New Roman" w:eastAsia="Times New Roman" w:hAnsi="Times New Roman" w:cs="Times New Roman"/>
          <w:bCs/>
          <w:color w:val="000000"/>
          <w:sz w:val="28"/>
          <w:szCs w:val="28"/>
        </w:rPr>
        <w:t>надання</w:t>
      </w:r>
      <w:r w:rsidRPr="00CB2821">
        <w:rPr>
          <w:rFonts w:ascii="Times New Roman" w:eastAsia="Times New Roman" w:hAnsi="Times New Roman" w:cs="Times New Roman"/>
          <w:bCs/>
          <w:color w:val="000000"/>
          <w:sz w:val="28"/>
          <w:szCs w:val="28"/>
          <w:lang w:val="uk-UA"/>
        </w:rPr>
        <w:t xml:space="preserve"> д</w:t>
      </w:r>
      <w:r w:rsidRPr="00CB2821">
        <w:rPr>
          <w:rFonts w:ascii="Times New Roman" w:eastAsia="Times New Roman" w:hAnsi="Times New Roman" w:cs="Times New Roman"/>
          <w:bCs/>
          <w:color w:val="000000"/>
          <w:sz w:val="28"/>
          <w:szCs w:val="28"/>
        </w:rPr>
        <w:t>озвол</w:t>
      </w:r>
      <w:r w:rsidRPr="00CB2821">
        <w:rPr>
          <w:rFonts w:ascii="Times New Roman" w:eastAsia="Times New Roman" w:hAnsi="Times New Roman" w:cs="Times New Roman"/>
          <w:bCs/>
          <w:color w:val="000000"/>
          <w:sz w:val="28"/>
          <w:szCs w:val="28"/>
          <w:lang w:val="uk-UA"/>
        </w:rPr>
        <w:t>у на розроблення детального плану території земельної ділянки</w:t>
      </w:r>
      <w:r w:rsidR="00D5071D">
        <w:rPr>
          <w:rFonts w:ascii="Times New Roman" w:eastAsia="Times New Roman" w:hAnsi="Times New Roman" w:cs="Times New Roman"/>
          <w:bCs/>
          <w:color w:val="000000"/>
          <w:sz w:val="28"/>
          <w:szCs w:val="28"/>
          <w:lang w:val="uk-UA"/>
        </w:rPr>
        <w:t>.</w:t>
      </w:r>
    </w:p>
    <w:p w:rsidR="00CB2821" w:rsidRPr="00CB2821" w:rsidRDefault="00CB2821" w:rsidP="00D5071D">
      <w:pPr>
        <w:numPr>
          <w:ilvl w:val="0"/>
          <w:numId w:val="24"/>
        </w:numPr>
        <w:tabs>
          <w:tab w:val="left" w:pos="-709"/>
          <w:tab w:val="left" w:pos="5103"/>
          <w:tab w:val="left" w:pos="6379"/>
        </w:tabs>
        <w:spacing w:after="0" w:line="240" w:lineRule="auto"/>
        <w:ind w:left="284" w:right="-286"/>
        <w:contextualSpacing/>
        <w:jc w:val="both"/>
        <w:rPr>
          <w:rFonts w:ascii="Times New Roman" w:eastAsia="Times New Roman" w:hAnsi="Times New Roman" w:cs="Times New Roman"/>
          <w:bCs/>
          <w:sz w:val="28"/>
          <w:szCs w:val="28"/>
        </w:rPr>
      </w:pPr>
      <w:r w:rsidRPr="00CB2821">
        <w:rPr>
          <w:rFonts w:ascii="Times New Roman" w:eastAsia="Times New Roman" w:hAnsi="Times New Roman" w:cs="Times New Roman"/>
          <w:bCs/>
          <w:sz w:val="28"/>
          <w:szCs w:val="28"/>
        </w:rPr>
        <w:t>Про затвердження проєкту землеустрою</w:t>
      </w:r>
      <w:r w:rsidRPr="00CB2821">
        <w:rPr>
          <w:rFonts w:ascii="Times New Roman" w:eastAsia="Times New Roman" w:hAnsi="Times New Roman" w:cs="Times New Roman"/>
          <w:bCs/>
          <w:sz w:val="28"/>
          <w:szCs w:val="28"/>
          <w:lang w:val="uk-UA"/>
        </w:rPr>
        <w:t xml:space="preserve"> </w:t>
      </w:r>
      <w:r w:rsidRPr="00CB2821">
        <w:rPr>
          <w:rFonts w:ascii="Times New Roman" w:eastAsia="Times New Roman" w:hAnsi="Times New Roman" w:cs="Times New Roman"/>
          <w:bCs/>
          <w:sz w:val="28"/>
          <w:szCs w:val="28"/>
        </w:rPr>
        <w:t>щодо відведення земельної ділянки несільськогосподарського призначення</w:t>
      </w:r>
      <w:r w:rsidRPr="00CB2821">
        <w:rPr>
          <w:rFonts w:ascii="Times New Roman" w:eastAsia="Times New Roman" w:hAnsi="Times New Roman" w:cs="Times New Roman"/>
          <w:bCs/>
          <w:sz w:val="28"/>
          <w:szCs w:val="28"/>
          <w:lang w:val="uk-UA"/>
        </w:rPr>
        <w:t xml:space="preserve"> </w:t>
      </w:r>
      <w:r w:rsidRPr="00CB2821">
        <w:rPr>
          <w:rFonts w:ascii="Times New Roman" w:eastAsia="Times New Roman" w:hAnsi="Times New Roman" w:cs="Times New Roman"/>
          <w:bCs/>
          <w:sz w:val="28"/>
          <w:szCs w:val="28"/>
        </w:rPr>
        <w:t>у постійне користування</w:t>
      </w:r>
      <w:r w:rsidR="00D5071D">
        <w:rPr>
          <w:rFonts w:ascii="Times New Roman" w:eastAsia="Times New Roman" w:hAnsi="Times New Roman" w:cs="Times New Roman"/>
          <w:bCs/>
          <w:sz w:val="28"/>
          <w:szCs w:val="28"/>
          <w:lang w:val="uk-UA"/>
        </w:rPr>
        <w:t>.</w:t>
      </w:r>
    </w:p>
    <w:p w:rsidR="00CB2821" w:rsidRPr="00CB2821" w:rsidRDefault="00CB2821" w:rsidP="00D5071D">
      <w:pPr>
        <w:numPr>
          <w:ilvl w:val="0"/>
          <w:numId w:val="24"/>
        </w:numPr>
        <w:spacing w:after="0" w:line="240" w:lineRule="auto"/>
        <w:ind w:left="284" w:right="-286"/>
        <w:contextualSpacing/>
        <w:jc w:val="both"/>
        <w:rPr>
          <w:rFonts w:ascii="Times New Roman" w:eastAsia="Calibri" w:hAnsi="Times New Roman" w:cs="Times New Roman"/>
          <w:sz w:val="28"/>
          <w:szCs w:val="28"/>
          <w:lang w:eastAsia="en-US"/>
        </w:rPr>
      </w:pPr>
      <w:r w:rsidRPr="00CB2821">
        <w:rPr>
          <w:rFonts w:ascii="Times New Roman" w:eastAsia="Calibri" w:hAnsi="Times New Roman" w:cs="Times New Roman"/>
          <w:bCs/>
          <w:color w:val="000000"/>
          <w:sz w:val="28"/>
          <w:szCs w:val="28"/>
          <w:lang w:eastAsia="en-US"/>
        </w:rPr>
        <w:t>Про затвердження проєкту відведе</w:t>
      </w:r>
      <w:r w:rsidR="00D5071D">
        <w:rPr>
          <w:rFonts w:ascii="Times New Roman" w:eastAsia="Calibri" w:hAnsi="Times New Roman" w:cs="Times New Roman"/>
          <w:bCs/>
          <w:color w:val="000000"/>
          <w:sz w:val="28"/>
          <w:szCs w:val="28"/>
          <w:lang w:eastAsia="en-US"/>
        </w:rPr>
        <w:t>ння, надання в оренду земельної</w:t>
      </w:r>
      <w:r w:rsidRPr="00CB2821">
        <w:rPr>
          <w:rFonts w:ascii="Times New Roman" w:eastAsia="Calibri" w:hAnsi="Times New Roman" w:cs="Times New Roman"/>
          <w:bCs/>
          <w:color w:val="000000"/>
          <w:sz w:val="28"/>
          <w:szCs w:val="28"/>
          <w:lang w:eastAsia="en-US"/>
        </w:rPr>
        <w:t xml:space="preserve"> ділянки несільськогосподарського призначення</w:t>
      </w:r>
      <w:r w:rsidRPr="00CB2821">
        <w:rPr>
          <w:rFonts w:ascii="Times New Roman" w:eastAsia="Calibri" w:hAnsi="Times New Roman" w:cs="Times New Roman"/>
          <w:bCs/>
          <w:color w:val="000000"/>
          <w:sz w:val="28"/>
          <w:szCs w:val="28"/>
          <w:lang w:val="uk-UA" w:eastAsia="en-US"/>
        </w:rPr>
        <w:t>.</w:t>
      </w:r>
    </w:p>
    <w:p w:rsidR="00CB2821" w:rsidRPr="00CB2821" w:rsidRDefault="00CB2821" w:rsidP="00D5071D">
      <w:pPr>
        <w:numPr>
          <w:ilvl w:val="0"/>
          <w:numId w:val="24"/>
        </w:numPr>
        <w:spacing w:after="0" w:line="240" w:lineRule="auto"/>
        <w:ind w:left="284" w:right="-284"/>
        <w:contextualSpacing/>
        <w:jc w:val="both"/>
        <w:rPr>
          <w:rFonts w:ascii="Times New Roman" w:eastAsia="Calibri" w:hAnsi="Times New Roman" w:cs="Times New Roman"/>
          <w:sz w:val="28"/>
          <w:szCs w:val="28"/>
          <w:lang w:eastAsia="en-US"/>
        </w:rPr>
      </w:pPr>
      <w:r w:rsidRPr="00CB2821">
        <w:rPr>
          <w:rFonts w:ascii="Times New Roman" w:eastAsia="Calibri" w:hAnsi="Times New Roman" w:cs="Times New Roman"/>
          <w:sz w:val="28"/>
          <w:szCs w:val="28"/>
        </w:rPr>
        <w:t>Про внесення змін в рішення</w:t>
      </w:r>
      <w:r w:rsidRPr="00CB2821">
        <w:rPr>
          <w:rFonts w:ascii="Times New Roman" w:eastAsia="Calibri" w:hAnsi="Times New Roman" w:cs="Times New Roman"/>
          <w:sz w:val="28"/>
          <w:szCs w:val="28"/>
          <w:lang w:val="uk-UA"/>
        </w:rPr>
        <w:t xml:space="preserve"> 17 сесії Перечинської міської ради </w:t>
      </w:r>
      <w:r w:rsidRPr="00CB2821">
        <w:rPr>
          <w:rFonts w:ascii="Times New Roman" w:eastAsia="Calibri" w:hAnsi="Times New Roman" w:cs="Times New Roman"/>
          <w:sz w:val="28"/>
          <w:szCs w:val="28"/>
          <w:lang w:val="en-US"/>
        </w:rPr>
        <w:t>VII</w:t>
      </w:r>
      <w:r w:rsidR="00D5071D">
        <w:rPr>
          <w:rFonts w:ascii="Times New Roman" w:eastAsia="Calibri" w:hAnsi="Times New Roman" w:cs="Times New Roman"/>
          <w:sz w:val="28"/>
          <w:szCs w:val="28"/>
          <w:lang w:val="uk-UA"/>
        </w:rPr>
        <w:t xml:space="preserve"> скликання </w:t>
      </w:r>
      <w:r w:rsidRPr="00CB2821">
        <w:rPr>
          <w:rFonts w:ascii="Times New Roman" w:eastAsia="Calibri" w:hAnsi="Times New Roman" w:cs="Times New Roman"/>
          <w:sz w:val="28"/>
          <w:szCs w:val="28"/>
          <w:lang w:val="uk-UA"/>
        </w:rPr>
        <w:t>1 пленарного засідання № 840 від 10.09.2020 року</w:t>
      </w:r>
      <w:r w:rsidR="00D5071D">
        <w:rPr>
          <w:rFonts w:ascii="Times New Roman" w:eastAsia="Calibri" w:hAnsi="Times New Roman" w:cs="Times New Roman"/>
          <w:sz w:val="28"/>
          <w:szCs w:val="28"/>
          <w:lang w:val="uk-UA"/>
        </w:rPr>
        <w:t>.</w:t>
      </w:r>
    </w:p>
    <w:p w:rsidR="00CB2821" w:rsidRPr="00CB2821" w:rsidRDefault="00CB2821" w:rsidP="00D5071D">
      <w:pPr>
        <w:numPr>
          <w:ilvl w:val="0"/>
          <w:numId w:val="24"/>
        </w:numPr>
        <w:tabs>
          <w:tab w:val="left" w:pos="-709"/>
          <w:tab w:val="left" w:pos="5104"/>
          <w:tab w:val="left" w:pos="6379"/>
        </w:tabs>
        <w:spacing w:after="0" w:line="240" w:lineRule="auto"/>
        <w:ind w:left="284" w:right="-286"/>
        <w:contextualSpacing/>
        <w:jc w:val="both"/>
        <w:rPr>
          <w:rFonts w:ascii="Times New Roman" w:eastAsia="Calibri" w:hAnsi="Times New Roman" w:cs="Times New Roman"/>
          <w:bCs/>
          <w:color w:val="000000"/>
          <w:sz w:val="28"/>
          <w:szCs w:val="28"/>
          <w:lang w:eastAsia="en-US"/>
        </w:rPr>
      </w:pPr>
      <w:r w:rsidRPr="00CB2821">
        <w:rPr>
          <w:rFonts w:ascii="Times New Roman" w:eastAsia="Calibri" w:hAnsi="Times New Roman" w:cs="Times New Roman"/>
          <w:bCs/>
          <w:color w:val="000000"/>
          <w:sz w:val="28"/>
          <w:szCs w:val="28"/>
          <w:lang w:eastAsia="en-US"/>
        </w:rPr>
        <w:t>Про відмову та надання дозволів на розроблення проєктів відведення земельних ділянок, призначених для ведення особистого селянського господарства</w:t>
      </w:r>
      <w:r w:rsidR="00D5071D">
        <w:rPr>
          <w:rFonts w:ascii="Times New Roman" w:eastAsia="Calibri" w:hAnsi="Times New Roman" w:cs="Times New Roman"/>
          <w:bCs/>
          <w:color w:val="000000"/>
          <w:sz w:val="28"/>
          <w:szCs w:val="28"/>
          <w:lang w:eastAsia="en-US"/>
        </w:rPr>
        <w:t xml:space="preserve"> та індивідуального садівництва.</w:t>
      </w:r>
    </w:p>
    <w:p w:rsidR="00CB2821" w:rsidRPr="00CB2821" w:rsidRDefault="00CB2821" w:rsidP="00D5071D">
      <w:pPr>
        <w:numPr>
          <w:ilvl w:val="0"/>
          <w:numId w:val="24"/>
        </w:numPr>
        <w:tabs>
          <w:tab w:val="left" w:pos="-709"/>
          <w:tab w:val="left" w:pos="5104"/>
          <w:tab w:val="left" w:pos="6379"/>
        </w:tabs>
        <w:spacing w:after="0" w:line="240" w:lineRule="auto"/>
        <w:ind w:left="284" w:right="-286"/>
        <w:contextualSpacing/>
        <w:jc w:val="both"/>
        <w:rPr>
          <w:rFonts w:ascii="Times New Roman" w:eastAsia="Calibri" w:hAnsi="Times New Roman" w:cs="Times New Roman"/>
          <w:bCs/>
          <w:color w:val="000000"/>
          <w:sz w:val="28"/>
          <w:szCs w:val="28"/>
          <w:lang w:eastAsia="en-US"/>
        </w:rPr>
      </w:pPr>
      <w:r w:rsidRPr="00CB2821">
        <w:rPr>
          <w:rFonts w:ascii="Times New Roman" w:eastAsia="Calibri" w:hAnsi="Times New Roman" w:cs="Times New Roman"/>
          <w:bCs/>
          <w:color w:val="000000"/>
          <w:sz w:val="28"/>
          <w:szCs w:val="28"/>
          <w:lang w:eastAsia="en-US"/>
        </w:rPr>
        <w:t>Про відмову та надання дозволів на розроблення проєктів відведення земельних ділянок, призначених для ведення особистого селянського господарства</w:t>
      </w:r>
      <w:r w:rsidR="00D5071D">
        <w:rPr>
          <w:rFonts w:ascii="Times New Roman" w:eastAsia="Calibri" w:hAnsi="Times New Roman" w:cs="Times New Roman"/>
          <w:bCs/>
          <w:color w:val="000000"/>
          <w:sz w:val="28"/>
          <w:szCs w:val="28"/>
          <w:lang w:eastAsia="en-US"/>
        </w:rPr>
        <w:t xml:space="preserve"> та індивідуального садівництва.</w:t>
      </w:r>
    </w:p>
    <w:p w:rsidR="00CB2821" w:rsidRPr="00CB2821" w:rsidRDefault="00CB2821" w:rsidP="00D5071D">
      <w:pPr>
        <w:numPr>
          <w:ilvl w:val="0"/>
          <w:numId w:val="24"/>
        </w:numPr>
        <w:tabs>
          <w:tab w:val="left" w:pos="5104"/>
          <w:tab w:val="left" w:pos="6379"/>
        </w:tabs>
        <w:spacing w:after="0" w:line="240" w:lineRule="auto"/>
        <w:ind w:left="284" w:right="-286"/>
        <w:contextualSpacing/>
        <w:jc w:val="both"/>
        <w:rPr>
          <w:rFonts w:ascii="Times New Roman" w:eastAsia="Calibri" w:hAnsi="Times New Roman" w:cs="Times New Roman"/>
          <w:bCs/>
          <w:color w:val="000000"/>
          <w:sz w:val="28"/>
          <w:szCs w:val="28"/>
          <w:lang w:val="uk-UA" w:eastAsia="en-US"/>
        </w:rPr>
      </w:pPr>
      <w:r w:rsidRPr="00CB2821">
        <w:rPr>
          <w:rFonts w:ascii="Times New Roman" w:eastAsia="Calibri" w:hAnsi="Times New Roman" w:cs="Times New Roman"/>
          <w:bCs/>
          <w:color w:val="000000"/>
          <w:sz w:val="28"/>
          <w:szCs w:val="28"/>
          <w:lang w:val="uk-UA" w:eastAsia="en-US"/>
        </w:rPr>
        <w:t>Про припиненн</w:t>
      </w:r>
      <w:r w:rsidR="00D5071D">
        <w:rPr>
          <w:rFonts w:ascii="Times New Roman" w:eastAsia="Calibri" w:hAnsi="Times New Roman" w:cs="Times New Roman"/>
          <w:bCs/>
          <w:color w:val="000000"/>
          <w:sz w:val="28"/>
          <w:szCs w:val="28"/>
          <w:lang w:val="uk-UA" w:eastAsia="en-US"/>
        </w:rPr>
        <w:t>я права оперативного управління.</w:t>
      </w:r>
    </w:p>
    <w:p w:rsidR="00CB2821" w:rsidRPr="00CB2821" w:rsidRDefault="00CB2821" w:rsidP="00D5071D">
      <w:pPr>
        <w:numPr>
          <w:ilvl w:val="0"/>
          <w:numId w:val="24"/>
        </w:numPr>
        <w:spacing w:after="0" w:line="240" w:lineRule="auto"/>
        <w:ind w:left="284" w:right="-286"/>
        <w:contextualSpacing/>
        <w:jc w:val="both"/>
        <w:rPr>
          <w:rFonts w:ascii="Times New Roman" w:eastAsia="Calibri" w:hAnsi="Times New Roman" w:cs="Times New Roman"/>
          <w:sz w:val="28"/>
          <w:szCs w:val="28"/>
          <w:lang w:val="uk-UA" w:eastAsia="en-US"/>
        </w:rPr>
      </w:pPr>
      <w:r w:rsidRPr="00D5071D">
        <w:rPr>
          <w:rFonts w:ascii="Times New Roman" w:eastAsia="Calibri" w:hAnsi="Times New Roman" w:cs="Times New Roman"/>
          <w:sz w:val="28"/>
          <w:szCs w:val="28"/>
          <w:lang w:val="uk-UA" w:eastAsia="en-US"/>
        </w:rPr>
        <w:t>Про затвердження загальної</w:t>
      </w:r>
      <w:r w:rsidRPr="00CB2821">
        <w:rPr>
          <w:rFonts w:ascii="Times New Roman" w:eastAsia="Calibri" w:hAnsi="Times New Roman" w:cs="Times New Roman"/>
          <w:sz w:val="28"/>
          <w:szCs w:val="28"/>
          <w:lang w:val="uk-UA" w:eastAsia="en-US"/>
        </w:rPr>
        <w:t xml:space="preserve"> </w:t>
      </w:r>
      <w:r w:rsidRPr="00D5071D">
        <w:rPr>
          <w:rFonts w:ascii="Times New Roman" w:eastAsia="Calibri" w:hAnsi="Times New Roman" w:cs="Times New Roman"/>
          <w:sz w:val="28"/>
          <w:szCs w:val="28"/>
          <w:lang w:val="uk-UA" w:eastAsia="en-US"/>
        </w:rPr>
        <w:t>чисельності апарату Перечинської</w:t>
      </w:r>
      <w:r w:rsidRPr="00CB2821">
        <w:rPr>
          <w:rFonts w:ascii="Times New Roman" w:eastAsia="Calibri" w:hAnsi="Times New Roman" w:cs="Times New Roman"/>
          <w:sz w:val="28"/>
          <w:szCs w:val="28"/>
          <w:lang w:val="uk-UA" w:eastAsia="en-US"/>
        </w:rPr>
        <w:t xml:space="preserve"> </w:t>
      </w:r>
      <w:r w:rsidRPr="00D5071D">
        <w:rPr>
          <w:rFonts w:ascii="Times New Roman" w:eastAsia="Calibri" w:hAnsi="Times New Roman" w:cs="Times New Roman"/>
          <w:sz w:val="28"/>
          <w:szCs w:val="28"/>
          <w:lang w:val="uk-UA" w:eastAsia="en-US"/>
        </w:rPr>
        <w:t>міської ради, його структури</w:t>
      </w:r>
      <w:r w:rsidR="00D5071D">
        <w:rPr>
          <w:rFonts w:ascii="Times New Roman" w:eastAsia="Calibri" w:hAnsi="Times New Roman" w:cs="Times New Roman"/>
          <w:sz w:val="28"/>
          <w:szCs w:val="28"/>
          <w:lang w:val="uk-UA" w:eastAsia="en-US"/>
        </w:rPr>
        <w:t>.</w:t>
      </w:r>
    </w:p>
    <w:p w:rsidR="00CB2821" w:rsidRPr="00D5071D" w:rsidRDefault="00CB2821" w:rsidP="00D5071D">
      <w:pPr>
        <w:numPr>
          <w:ilvl w:val="0"/>
          <w:numId w:val="24"/>
        </w:numPr>
        <w:spacing w:after="0" w:line="240" w:lineRule="auto"/>
        <w:ind w:left="284" w:right="-286"/>
        <w:contextualSpacing/>
        <w:jc w:val="both"/>
        <w:rPr>
          <w:rFonts w:ascii="Times New Roman" w:eastAsia="Times New Roman" w:hAnsi="Times New Roman" w:cs="Times New Roman"/>
          <w:bCs/>
          <w:sz w:val="28"/>
          <w:szCs w:val="28"/>
          <w:lang w:val="x-none" w:eastAsia="x-none"/>
        </w:rPr>
      </w:pPr>
      <w:r w:rsidRPr="00CB2821">
        <w:rPr>
          <w:rFonts w:ascii="Times New Roman" w:eastAsia="Times New Roman" w:hAnsi="Times New Roman" w:cs="Times New Roman"/>
          <w:bCs/>
          <w:sz w:val="28"/>
          <w:szCs w:val="28"/>
          <w:lang w:val="x-none" w:eastAsia="x-none"/>
        </w:rPr>
        <w:t>Про бюджет міської територіальної громадина 202</w:t>
      </w:r>
      <w:r w:rsidRPr="00D5071D">
        <w:rPr>
          <w:rFonts w:ascii="Times New Roman" w:eastAsia="Times New Roman" w:hAnsi="Times New Roman" w:cs="Times New Roman"/>
          <w:bCs/>
          <w:sz w:val="28"/>
          <w:szCs w:val="28"/>
          <w:lang w:val="uk-UA" w:eastAsia="x-none"/>
        </w:rPr>
        <w:t>1</w:t>
      </w:r>
      <w:r w:rsidRPr="00CB2821">
        <w:rPr>
          <w:rFonts w:ascii="Times New Roman" w:eastAsia="Times New Roman" w:hAnsi="Times New Roman" w:cs="Times New Roman"/>
          <w:bCs/>
          <w:sz w:val="28"/>
          <w:szCs w:val="28"/>
          <w:lang w:val="x-none" w:eastAsia="x-none"/>
        </w:rPr>
        <w:t xml:space="preserve"> рік</w:t>
      </w:r>
      <w:r w:rsidR="00D5071D">
        <w:rPr>
          <w:rFonts w:ascii="Times New Roman" w:eastAsia="Times New Roman" w:hAnsi="Times New Roman" w:cs="Times New Roman"/>
          <w:bCs/>
          <w:sz w:val="28"/>
          <w:szCs w:val="28"/>
          <w:lang w:val="uk-UA" w:eastAsia="x-none"/>
        </w:rPr>
        <w:t>.</w:t>
      </w:r>
    </w:p>
    <w:p w:rsidR="00D5071D" w:rsidRDefault="00D5071D" w:rsidP="00D5071D">
      <w:pPr>
        <w:numPr>
          <w:ilvl w:val="0"/>
          <w:numId w:val="24"/>
        </w:numPr>
        <w:spacing w:after="0" w:line="240" w:lineRule="auto"/>
        <w:ind w:left="284" w:right="-286"/>
        <w:contextualSpacing/>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color w:val="000000" w:themeColor="text1"/>
          <w:sz w:val="28"/>
          <w:szCs w:val="28"/>
          <w:lang w:val="uk-UA"/>
        </w:rPr>
        <w:t>П</w:t>
      </w:r>
      <w:r w:rsidRPr="00297D93">
        <w:rPr>
          <w:rFonts w:ascii="Times New Roman" w:eastAsia="Times New Roman" w:hAnsi="Times New Roman" w:cs="Times New Roman"/>
          <w:bCs/>
          <w:color w:val="000000" w:themeColor="text1"/>
          <w:sz w:val="28"/>
          <w:szCs w:val="28"/>
          <w:lang w:val="uk-UA"/>
        </w:rPr>
        <w:t>ро внесення змін до рішення міської ради від 05 грудня 2019 року №689 «Про бюджет міської об’єднаної територіальної громади на 2020 рік»(зі змінами від 06 лютого, 17 березня, 24 березня, 28 травня, 25 червня, 10 вересня, 15жовтня 2020, 06 листопада, 26 листопада, 17 грудня 2020 року</w:t>
      </w:r>
      <w:r>
        <w:rPr>
          <w:rFonts w:ascii="Times New Roman" w:eastAsia="Times New Roman" w:hAnsi="Times New Roman" w:cs="Times New Roman"/>
          <w:bCs/>
          <w:color w:val="000000" w:themeColor="text1"/>
          <w:sz w:val="28"/>
          <w:szCs w:val="28"/>
          <w:lang w:val="uk-UA"/>
        </w:rPr>
        <w:t>).</w:t>
      </w:r>
    </w:p>
    <w:p w:rsidR="00096C73" w:rsidRPr="00D5071D" w:rsidRDefault="00096C73" w:rsidP="00D5071D">
      <w:pPr>
        <w:numPr>
          <w:ilvl w:val="0"/>
          <w:numId w:val="24"/>
        </w:numPr>
        <w:spacing w:after="0" w:line="240" w:lineRule="auto"/>
        <w:ind w:left="284" w:right="-286"/>
        <w:contextualSpacing/>
        <w:jc w:val="both"/>
        <w:rPr>
          <w:rFonts w:ascii="Times New Roman" w:eastAsia="Times New Roman" w:hAnsi="Times New Roman" w:cs="Times New Roman"/>
          <w:bCs/>
          <w:sz w:val="28"/>
          <w:szCs w:val="28"/>
          <w:lang w:val="x-none" w:eastAsia="x-none"/>
        </w:rPr>
      </w:pPr>
      <w:r w:rsidRPr="00096C73">
        <w:rPr>
          <w:rFonts w:ascii="Times New Roman" w:eastAsia="Times New Roman" w:hAnsi="Times New Roman" w:cs="Times New Roman"/>
          <w:bCs/>
          <w:sz w:val="28"/>
          <w:szCs w:val="28"/>
          <w:lang w:val="x-none" w:eastAsia="x-none"/>
        </w:rPr>
        <w:t>Про надання згоди на прийняття КУ "Інклюзивно-ресурсний центр" Перечинської районної ради Закарпатської області до комунальної власності Перечинської міської ради Закарпатської області</w:t>
      </w:r>
      <w:r w:rsidR="00D5071D">
        <w:rPr>
          <w:rFonts w:ascii="Times New Roman" w:eastAsia="Times New Roman" w:hAnsi="Times New Roman" w:cs="Times New Roman"/>
          <w:bCs/>
          <w:sz w:val="28"/>
          <w:szCs w:val="28"/>
          <w:lang w:val="uk-UA" w:eastAsia="x-none"/>
        </w:rPr>
        <w:t>.</w:t>
      </w:r>
    </w:p>
    <w:p w:rsidR="00D5071D" w:rsidRDefault="00D5071D" w:rsidP="00D5071D">
      <w:pPr>
        <w:numPr>
          <w:ilvl w:val="0"/>
          <w:numId w:val="24"/>
        </w:numPr>
        <w:spacing w:after="0" w:line="240" w:lineRule="auto"/>
        <w:ind w:left="284"/>
        <w:contextualSpacing/>
        <w:jc w:val="both"/>
        <w:rPr>
          <w:rFonts w:ascii="Times New Roman" w:eastAsia="Times New Roman" w:hAnsi="Times New Roman" w:cs="Times New Roman"/>
          <w:color w:val="000000"/>
          <w:sz w:val="28"/>
          <w:szCs w:val="28"/>
          <w:lang w:val="uk-UA"/>
        </w:rPr>
      </w:pPr>
      <w:r w:rsidRPr="00744842">
        <w:rPr>
          <w:rFonts w:ascii="Times New Roman" w:eastAsia="Times New Roman" w:hAnsi="Times New Roman" w:cs="Times New Roman"/>
          <w:color w:val="000000"/>
          <w:sz w:val="28"/>
          <w:szCs w:val="28"/>
        </w:rPr>
        <w:t xml:space="preserve">Про </w:t>
      </w:r>
      <w:r w:rsidRPr="00744842">
        <w:rPr>
          <w:rFonts w:ascii="Times New Roman" w:eastAsia="Times New Roman" w:hAnsi="Times New Roman" w:cs="Times New Roman"/>
          <w:color w:val="000000"/>
          <w:sz w:val="28"/>
          <w:szCs w:val="28"/>
          <w:lang w:val="uk-UA"/>
        </w:rPr>
        <w:t>розірвання договору купівлі-продажу</w:t>
      </w:r>
      <w:r>
        <w:rPr>
          <w:rFonts w:ascii="Times New Roman" w:eastAsia="Times New Roman" w:hAnsi="Times New Roman" w:cs="Times New Roman"/>
          <w:color w:val="000000"/>
          <w:sz w:val="28"/>
          <w:szCs w:val="28"/>
          <w:lang w:val="uk-UA"/>
        </w:rPr>
        <w:t>.</w:t>
      </w:r>
    </w:p>
    <w:p w:rsidR="00D5071D" w:rsidRDefault="00D5071D" w:rsidP="00D5071D">
      <w:pPr>
        <w:numPr>
          <w:ilvl w:val="0"/>
          <w:numId w:val="24"/>
        </w:numPr>
        <w:spacing w:after="0" w:line="240" w:lineRule="auto"/>
        <w:ind w:left="284"/>
        <w:contextualSpacing/>
        <w:jc w:val="both"/>
        <w:rPr>
          <w:rFonts w:ascii="Times New Roman" w:eastAsia="Times New Roman" w:hAnsi="Times New Roman" w:cs="Times New Roman"/>
          <w:color w:val="000000"/>
          <w:sz w:val="28"/>
          <w:szCs w:val="28"/>
          <w:lang w:val="uk-UA"/>
        </w:rPr>
      </w:pPr>
      <w:r w:rsidRPr="00297D93">
        <w:rPr>
          <w:rFonts w:ascii="Times New Roman" w:eastAsia="Times New Roman" w:hAnsi="Times New Roman" w:cs="Times New Roman"/>
          <w:color w:val="000000"/>
          <w:sz w:val="28"/>
          <w:szCs w:val="28"/>
          <w:lang w:val="uk-UA"/>
        </w:rPr>
        <w:t>Про надання згод</w:t>
      </w:r>
      <w:r>
        <w:rPr>
          <w:rFonts w:ascii="Times New Roman" w:eastAsia="Times New Roman" w:hAnsi="Times New Roman" w:cs="Times New Roman"/>
          <w:color w:val="000000"/>
          <w:sz w:val="28"/>
          <w:szCs w:val="28"/>
          <w:lang w:val="uk-UA"/>
        </w:rPr>
        <w:t>и на вступ Перечинській міській</w:t>
      </w:r>
      <w:r w:rsidRPr="00297D93">
        <w:rPr>
          <w:rFonts w:ascii="Times New Roman" w:eastAsia="Times New Roman" w:hAnsi="Times New Roman" w:cs="Times New Roman"/>
          <w:color w:val="000000"/>
          <w:sz w:val="28"/>
          <w:szCs w:val="28"/>
          <w:lang w:val="uk-UA"/>
        </w:rPr>
        <w:t xml:space="preserve"> раді як третьої особи в судовий процес</w:t>
      </w:r>
    </w:p>
    <w:p w:rsidR="007C131C" w:rsidRPr="00CB2821" w:rsidRDefault="007C131C" w:rsidP="00D5071D">
      <w:pPr>
        <w:numPr>
          <w:ilvl w:val="0"/>
          <w:numId w:val="24"/>
        </w:numPr>
        <w:spacing w:after="0" w:line="240" w:lineRule="auto"/>
        <w:ind w:left="284" w:right="-286"/>
        <w:contextualSpacing/>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uk-UA" w:eastAsia="x-none"/>
        </w:rPr>
        <w:t>Різне</w:t>
      </w:r>
    </w:p>
    <w:p w:rsidR="00CB2821" w:rsidRDefault="00CB2821">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9pt" o:ole="" fillcolor="window">
            <v:imagedata r:id="rId5" o:title="" gain="69719f"/>
          </v:shape>
          <o:OLEObject Type="Embed" ProgID="Word.Picture.8" ShapeID="_x0000_i1025" DrawAspect="Content" ObjectID="_1671877174" r:id="rId6"/>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0F4F59">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0F4F59">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C20B90">
      <w:pPr>
        <w:spacing w:after="0"/>
        <w:contextualSpacing/>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w:t>
      </w:r>
    </w:p>
    <w:p w:rsidR="00C20B90" w:rsidRPr="00C20B90" w:rsidRDefault="00C20B90" w:rsidP="00CB2821">
      <w:pPr>
        <w:spacing w:after="0" w:line="240" w:lineRule="auto"/>
        <w:contextualSpacing/>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Про затвердження технічних документацій</w:t>
      </w:r>
    </w:p>
    <w:p w:rsidR="00C20B90" w:rsidRPr="00C20B90" w:rsidRDefault="00C20B90" w:rsidP="00CB2821">
      <w:pPr>
        <w:spacing w:after="0" w:line="240" w:lineRule="auto"/>
        <w:contextualSpacing/>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із землеустрою, проєктів відведення</w:t>
      </w:r>
    </w:p>
    <w:p w:rsidR="00C20B90" w:rsidRPr="00C20B90" w:rsidRDefault="00C20B90" w:rsidP="00CB2821">
      <w:pPr>
        <w:spacing w:after="0" w:line="240" w:lineRule="auto"/>
        <w:contextualSpacing/>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земельних ділянок, призначених для будівництва</w:t>
      </w:r>
    </w:p>
    <w:p w:rsidR="00C20B90" w:rsidRPr="00C20B90" w:rsidRDefault="00C20B90" w:rsidP="00CB2821">
      <w:pPr>
        <w:spacing w:after="0" w:line="240" w:lineRule="auto"/>
        <w:contextualSpacing/>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 xml:space="preserve">та обслуговування житлових будинків, </w:t>
      </w:r>
    </w:p>
    <w:p w:rsidR="00C20B90" w:rsidRPr="00C20B90" w:rsidRDefault="00C20B90" w:rsidP="00CB2821">
      <w:pPr>
        <w:spacing w:after="0" w:line="240" w:lineRule="auto"/>
        <w:contextualSpacing/>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 xml:space="preserve">господарських будівель і споруд, </w:t>
      </w:r>
    </w:p>
    <w:p w:rsidR="00C20B90" w:rsidRPr="00C20B90" w:rsidRDefault="00C20B90" w:rsidP="00CB2821">
      <w:pPr>
        <w:spacing w:after="0" w:line="240" w:lineRule="auto"/>
        <w:contextualSpacing/>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та передачу земельних ділянок у власність </w:t>
      </w:r>
    </w:p>
    <w:p w:rsidR="00C20B90" w:rsidRPr="00C20B90" w:rsidRDefault="00C20B90" w:rsidP="00C20B90">
      <w:pPr>
        <w:spacing w:after="0"/>
        <w:contextualSpacing/>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w:t>
      </w:r>
    </w:p>
    <w:p w:rsidR="00C20B90" w:rsidRDefault="00C20B90" w:rsidP="00CB2821">
      <w:pPr>
        <w:spacing w:after="0"/>
        <w:ind w:right="-1" w:firstLine="708"/>
        <w:contextualSpacing/>
        <w:jc w:val="both"/>
        <w:rPr>
          <w:rFonts w:ascii="Times New Roman" w:eastAsia="Calibri" w:hAnsi="Times New Roman" w:cs="Times New Roman"/>
          <w:color w:val="000000"/>
          <w:sz w:val="28"/>
          <w:szCs w:val="28"/>
          <w:lang w:eastAsia="en-US"/>
        </w:rPr>
      </w:pPr>
      <w:r w:rsidRPr="00C20B90">
        <w:rPr>
          <w:rFonts w:ascii="Times New Roman" w:eastAsia="Calibri" w:hAnsi="Times New Roman" w:cs="Times New Roman"/>
          <w:color w:val="000000"/>
          <w:sz w:val="28"/>
          <w:szCs w:val="28"/>
          <w:lang w:eastAsia="en-US"/>
        </w:rPr>
        <w:t>Відповідно до вимог статті 12 глави другої, статті 33 глави п»ятої,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CB2821" w:rsidRPr="00C20B90" w:rsidRDefault="00CB2821" w:rsidP="00CB2821">
      <w:pPr>
        <w:spacing w:after="0" w:line="240" w:lineRule="auto"/>
        <w:ind w:right="-1" w:firstLine="708"/>
        <w:contextualSpacing/>
        <w:jc w:val="both"/>
        <w:rPr>
          <w:rFonts w:ascii="Times New Roman" w:eastAsia="Calibri" w:hAnsi="Times New Roman" w:cs="Times New Roman"/>
          <w:color w:val="000000"/>
          <w:sz w:val="28"/>
          <w:szCs w:val="28"/>
          <w:lang w:val="uk-UA" w:eastAsia="en-US"/>
        </w:rPr>
      </w:pPr>
    </w:p>
    <w:p w:rsidR="00C20B90" w:rsidRDefault="00C20B90" w:rsidP="00CB2821">
      <w:pPr>
        <w:spacing w:after="0" w:line="240" w:lineRule="auto"/>
        <w:ind w:right="-1" w:firstLine="708"/>
        <w:contextualSpacing/>
        <w:jc w:val="center"/>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ВИРІШИЛА:</w:t>
      </w:r>
    </w:p>
    <w:p w:rsidR="00CB2821" w:rsidRPr="00C20B90" w:rsidRDefault="00CB2821" w:rsidP="00CB2821">
      <w:pPr>
        <w:spacing w:after="0" w:line="240" w:lineRule="auto"/>
        <w:ind w:right="-1" w:firstLine="708"/>
        <w:contextualSpacing/>
        <w:jc w:val="center"/>
        <w:rPr>
          <w:rFonts w:ascii="Times New Roman" w:eastAsia="Calibri" w:hAnsi="Times New Roman" w:cs="Times New Roman"/>
          <w:b/>
          <w:bCs/>
          <w:color w:val="000000"/>
          <w:sz w:val="28"/>
          <w:szCs w:val="28"/>
          <w:lang w:val="uk-UA" w:eastAsia="en-US"/>
        </w:rPr>
      </w:pPr>
    </w:p>
    <w:p w:rsidR="00C20B90" w:rsidRPr="00C20B90" w:rsidRDefault="00C20B90" w:rsidP="00CB2821">
      <w:pPr>
        <w:numPr>
          <w:ilvl w:val="0"/>
          <w:numId w:val="1"/>
        </w:numPr>
        <w:tabs>
          <w:tab w:val="num" w:pos="720"/>
        </w:tabs>
        <w:spacing w:after="0" w:line="240" w:lineRule="auto"/>
        <w:ind w:left="0" w:firstLine="284"/>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Затвердити Поляку Валентину Сергійовичу, жит. м. Перечин,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проєкт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площею 0,10 га, яка розташована за адресою: м. Перечин, вул. Підвисочанська, 4:</w:t>
      </w:r>
    </w:p>
    <w:p w:rsidR="00C20B90" w:rsidRPr="00C20B90" w:rsidRDefault="00C20B90" w:rsidP="00CB2821">
      <w:pPr>
        <w:numPr>
          <w:ilvl w:val="1"/>
          <w:numId w:val="2"/>
        </w:numPr>
        <w:spacing w:after="0" w:line="240" w:lineRule="auto"/>
        <w:ind w:left="1134" w:firstLine="0"/>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Передати безоплатно у приватну власність Поляку Валентину Сергійовичу, жит. м. Перечин,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xml:space="preserve">, земельну ділянку з кадастровим номером 2123210100:01:002:0443 для будівництва і обслуговування житлового будинку, </w:t>
      </w:r>
      <w:r w:rsidRPr="00C20B90">
        <w:rPr>
          <w:rFonts w:ascii="Times New Roman" w:eastAsia="Calibri" w:hAnsi="Times New Roman" w:cs="Times New Roman"/>
          <w:color w:val="000000"/>
          <w:sz w:val="28"/>
          <w:szCs w:val="28"/>
          <w:lang w:eastAsia="en-US"/>
        </w:rPr>
        <w:lastRenderedPageBreak/>
        <w:t>господарських будівель і споруд (присадибна ділянка), площею 0,10 га, яка розташована за адресою: м. Перечин, вул. Підвисочанська, 4.</w:t>
      </w:r>
    </w:p>
    <w:p w:rsidR="00C20B90" w:rsidRPr="00C20B90" w:rsidRDefault="00C20B90" w:rsidP="00CB2821">
      <w:pPr>
        <w:numPr>
          <w:ilvl w:val="0"/>
          <w:numId w:val="1"/>
        </w:numPr>
        <w:tabs>
          <w:tab w:val="num" w:pos="720"/>
        </w:tabs>
        <w:spacing w:after="0" w:line="240" w:lineRule="auto"/>
        <w:ind w:left="0" w:firstLine="284"/>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Затвердити Мулесі Олені Андріївні, жит. с. Зарічево,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0,1091 га, яка розташована за адресою: с. Зарічево, вул. Миру, 28:</w:t>
      </w:r>
    </w:p>
    <w:p w:rsidR="00C20B90" w:rsidRPr="00C20B90" w:rsidRDefault="00C20B90" w:rsidP="00CB2821">
      <w:pPr>
        <w:spacing w:after="0" w:line="240" w:lineRule="auto"/>
        <w:ind w:left="1134"/>
        <w:contextualSpacing/>
        <w:jc w:val="both"/>
        <w:rPr>
          <w:rFonts w:ascii="Times New Roman" w:eastAsia="Calibri" w:hAnsi="Times New Roman" w:cs="Times New Roman"/>
          <w:color w:val="000000"/>
          <w:sz w:val="28"/>
          <w:szCs w:val="28"/>
          <w:lang w:eastAsia="en-US"/>
        </w:rPr>
      </w:pPr>
      <w:r w:rsidRPr="00C20B90">
        <w:rPr>
          <w:rFonts w:ascii="Times New Roman" w:eastAsia="Calibri" w:hAnsi="Times New Roman" w:cs="Times New Roman"/>
          <w:color w:val="000000"/>
          <w:sz w:val="28"/>
          <w:szCs w:val="28"/>
          <w:lang w:eastAsia="en-US"/>
        </w:rPr>
        <w:t xml:space="preserve">2.1.Передати безоплатно у приватну власність Мулесі Олені Андріївні, жит. с. Зарічево,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земельну ділянку з кадастровим номером 2123281500:03:006:0019 для будівництва і обслуговування житлового будинку, господарських будівель і споруд (присадибна ділянка), площею 0,1091 га, яка розташована за адресою: с. Зарічево, вул. Миру, 28.</w:t>
      </w:r>
    </w:p>
    <w:p w:rsidR="00C20B90" w:rsidRPr="00C20B90" w:rsidRDefault="00C20B90" w:rsidP="00CB2821">
      <w:pPr>
        <w:numPr>
          <w:ilvl w:val="0"/>
          <w:numId w:val="1"/>
        </w:numPr>
        <w:spacing w:after="0" w:line="240" w:lineRule="auto"/>
        <w:ind w:left="709" w:hanging="425"/>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 Затвердити Янко Тетяні Олександрівні, жит. с. Сімер,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0,1216 га, яка розташована за адресою: с. Сімер, вул. Карпатська, 112:</w:t>
      </w:r>
    </w:p>
    <w:p w:rsidR="00C20B90" w:rsidRPr="00C20B90" w:rsidRDefault="00C20B90" w:rsidP="00CB2821">
      <w:pPr>
        <w:spacing w:after="0" w:line="240" w:lineRule="auto"/>
        <w:ind w:left="1134"/>
        <w:contextualSpacing/>
        <w:jc w:val="both"/>
        <w:rPr>
          <w:rFonts w:ascii="Times New Roman" w:eastAsia="Calibri" w:hAnsi="Times New Roman" w:cs="Times New Roman"/>
          <w:color w:val="000000"/>
          <w:sz w:val="28"/>
          <w:szCs w:val="28"/>
          <w:lang w:val="uk-UA" w:eastAsia="en-US"/>
        </w:rPr>
      </w:pPr>
      <w:r w:rsidRPr="00C20B90">
        <w:rPr>
          <w:rFonts w:ascii="Times New Roman" w:eastAsia="Calibri" w:hAnsi="Times New Roman" w:cs="Times New Roman"/>
          <w:color w:val="000000"/>
          <w:sz w:val="28"/>
          <w:szCs w:val="28"/>
          <w:lang w:eastAsia="en-US"/>
        </w:rPr>
        <w:t xml:space="preserve">3.1.Передати безоплатно у приватну власність Янко Тетяні Олександрівні, жит. с. Сімер,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земельну ділянку з кадастровим номером 2123283600:01:001:0187 для будівництва і обслуговування житлового будинку, господарських будівель і споруд (присадибна ділянка), площею 0,1216 га, яка розташована за адресою: с. Сімер, вул. Карпатська, 112.</w:t>
      </w:r>
    </w:p>
    <w:p w:rsidR="00C20B90" w:rsidRPr="00C20B90" w:rsidRDefault="00C20B90" w:rsidP="00CB2821">
      <w:pPr>
        <w:numPr>
          <w:ilvl w:val="0"/>
          <w:numId w:val="1"/>
        </w:numPr>
        <w:tabs>
          <w:tab w:val="num" w:pos="720"/>
        </w:tabs>
        <w:spacing w:after="0" w:line="240" w:lineRule="auto"/>
        <w:ind w:left="0" w:firstLine="284"/>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val="uk-UA" w:eastAsia="en-US"/>
        </w:rPr>
        <w:t xml:space="preserve"> </w:t>
      </w:r>
      <w:r w:rsidRPr="00C20B90">
        <w:rPr>
          <w:rFonts w:ascii="Times New Roman" w:eastAsia="Calibri" w:hAnsi="Times New Roman" w:cs="Times New Roman"/>
          <w:color w:val="000000"/>
          <w:sz w:val="28"/>
          <w:szCs w:val="28"/>
          <w:lang w:eastAsia="en-US"/>
        </w:rPr>
        <w:t xml:space="preserve">Затвердити </w:t>
      </w:r>
      <w:r w:rsidRPr="00C20B90">
        <w:rPr>
          <w:rFonts w:ascii="Times New Roman" w:eastAsia="Calibri" w:hAnsi="Times New Roman" w:cs="Times New Roman"/>
          <w:color w:val="000000"/>
          <w:sz w:val="28"/>
          <w:szCs w:val="28"/>
          <w:lang w:val="uk-UA" w:eastAsia="en-US"/>
        </w:rPr>
        <w:t>Гренцер Ларисі Василівні</w:t>
      </w:r>
      <w:r w:rsidRPr="00C20B90">
        <w:rPr>
          <w:rFonts w:ascii="Times New Roman" w:eastAsia="Calibri" w:hAnsi="Times New Roman" w:cs="Times New Roman"/>
          <w:color w:val="000000"/>
          <w:sz w:val="28"/>
          <w:szCs w:val="28"/>
          <w:lang w:eastAsia="en-US"/>
        </w:rPr>
        <w:t xml:space="preserve">, жит. м. Перечин,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проєкт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площею 0,</w:t>
      </w:r>
      <w:r w:rsidRPr="00C20B90">
        <w:rPr>
          <w:rFonts w:ascii="Times New Roman" w:eastAsia="Calibri" w:hAnsi="Times New Roman" w:cs="Times New Roman"/>
          <w:color w:val="000000"/>
          <w:sz w:val="28"/>
          <w:szCs w:val="28"/>
          <w:lang w:val="uk-UA" w:eastAsia="en-US"/>
        </w:rPr>
        <w:t>0803</w:t>
      </w:r>
      <w:r w:rsidRPr="00C20B90">
        <w:rPr>
          <w:rFonts w:ascii="Times New Roman" w:eastAsia="Calibri" w:hAnsi="Times New Roman" w:cs="Times New Roman"/>
          <w:color w:val="000000"/>
          <w:sz w:val="28"/>
          <w:szCs w:val="28"/>
          <w:lang w:eastAsia="en-US"/>
        </w:rPr>
        <w:t xml:space="preserve"> га, яка розташована за адресою: м. Перечин, вул. </w:t>
      </w:r>
      <w:r w:rsidRPr="00C20B90">
        <w:rPr>
          <w:rFonts w:ascii="Times New Roman" w:eastAsia="Calibri" w:hAnsi="Times New Roman" w:cs="Times New Roman"/>
          <w:color w:val="000000"/>
          <w:sz w:val="28"/>
          <w:szCs w:val="28"/>
          <w:lang w:val="uk-UA" w:eastAsia="en-US"/>
        </w:rPr>
        <w:t>М.Підгірянки</w:t>
      </w:r>
      <w:r w:rsidRPr="00C20B90">
        <w:rPr>
          <w:rFonts w:ascii="Times New Roman" w:eastAsia="Calibri" w:hAnsi="Times New Roman" w:cs="Times New Roman"/>
          <w:color w:val="000000"/>
          <w:sz w:val="28"/>
          <w:szCs w:val="28"/>
          <w:lang w:eastAsia="en-US"/>
        </w:rPr>
        <w:t xml:space="preserve">, </w:t>
      </w:r>
      <w:r w:rsidRPr="00C20B90">
        <w:rPr>
          <w:rFonts w:ascii="Times New Roman" w:eastAsia="Calibri" w:hAnsi="Times New Roman" w:cs="Times New Roman"/>
          <w:color w:val="000000"/>
          <w:sz w:val="28"/>
          <w:szCs w:val="28"/>
          <w:lang w:val="uk-UA" w:eastAsia="en-US"/>
        </w:rPr>
        <w:t>15</w:t>
      </w:r>
      <w:r w:rsidRPr="00C20B90">
        <w:rPr>
          <w:rFonts w:ascii="Times New Roman" w:eastAsia="Calibri" w:hAnsi="Times New Roman" w:cs="Times New Roman"/>
          <w:color w:val="000000"/>
          <w:sz w:val="28"/>
          <w:szCs w:val="28"/>
          <w:lang w:eastAsia="en-US"/>
        </w:rPr>
        <w:t>:</w:t>
      </w:r>
    </w:p>
    <w:p w:rsidR="00C20B90" w:rsidRPr="00C20B90" w:rsidRDefault="00C20B90" w:rsidP="00CB2821">
      <w:pPr>
        <w:numPr>
          <w:ilvl w:val="1"/>
          <w:numId w:val="14"/>
        </w:numPr>
        <w:spacing w:after="0" w:line="240" w:lineRule="auto"/>
        <w:ind w:left="1134"/>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Передати безоплатно у приватну власність </w:t>
      </w:r>
      <w:r w:rsidRPr="00C20B90">
        <w:rPr>
          <w:rFonts w:ascii="Times New Roman" w:eastAsia="Calibri" w:hAnsi="Times New Roman" w:cs="Times New Roman"/>
          <w:color w:val="000000"/>
          <w:sz w:val="28"/>
          <w:szCs w:val="28"/>
          <w:lang w:val="uk-UA" w:eastAsia="en-US"/>
        </w:rPr>
        <w:t>Гренцер Ларисі Василівні</w:t>
      </w:r>
      <w:r w:rsidRPr="00C20B90">
        <w:rPr>
          <w:rFonts w:ascii="Times New Roman" w:eastAsia="Calibri" w:hAnsi="Times New Roman" w:cs="Times New Roman"/>
          <w:color w:val="000000"/>
          <w:sz w:val="28"/>
          <w:szCs w:val="28"/>
          <w:lang w:eastAsia="en-US"/>
        </w:rPr>
        <w:t xml:space="preserve">, жит. м. Перечин,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земельну ділянку з кадастровим номером 2123210100:01:002:0</w:t>
      </w:r>
      <w:r w:rsidRPr="00C20B90">
        <w:rPr>
          <w:rFonts w:ascii="Times New Roman" w:eastAsia="Calibri" w:hAnsi="Times New Roman" w:cs="Times New Roman"/>
          <w:color w:val="000000"/>
          <w:sz w:val="28"/>
          <w:szCs w:val="28"/>
          <w:lang w:val="uk-UA" w:eastAsia="en-US"/>
        </w:rPr>
        <w:t>326</w:t>
      </w:r>
      <w:r w:rsidRPr="00C20B90">
        <w:rPr>
          <w:rFonts w:ascii="Times New Roman" w:eastAsia="Calibri" w:hAnsi="Times New Roman" w:cs="Times New Roman"/>
          <w:color w:val="000000"/>
          <w:sz w:val="28"/>
          <w:szCs w:val="28"/>
          <w:lang w:eastAsia="en-US"/>
        </w:rPr>
        <w:t xml:space="preserve"> для будівництва і обслуговування житлового будинку, господарських будівель і споруд (присадибна ділянка), площею 0,</w:t>
      </w:r>
      <w:r w:rsidRPr="00C20B90">
        <w:rPr>
          <w:rFonts w:ascii="Times New Roman" w:eastAsia="Calibri" w:hAnsi="Times New Roman" w:cs="Times New Roman"/>
          <w:color w:val="000000"/>
          <w:sz w:val="28"/>
          <w:szCs w:val="28"/>
          <w:lang w:val="uk-UA" w:eastAsia="en-US"/>
        </w:rPr>
        <w:t>0803</w:t>
      </w:r>
      <w:r w:rsidRPr="00C20B90">
        <w:rPr>
          <w:rFonts w:ascii="Times New Roman" w:eastAsia="Calibri" w:hAnsi="Times New Roman" w:cs="Times New Roman"/>
          <w:color w:val="000000"/>
          <w:sz w:val="28"/>
          <w:szCs w:val="28"/>
          <w:lang w:eastAsia="en-US"/>
        </w:rPr>
        <w:t xml:space="preserve"> га, яка розташована за адресою: м. Перечин, вул. </w:t>
      </w:r>
      <w:r w:rsidRPr="00C20B90">
        <w:rPr>
          <w:rFonts w:ascii="Times New Roman" w:eastAsia="Calibri" w:hAnsi="Times New Roman" w:cs="Times New Roman"/>
          <w:color w:val="000000"/>
          <w:sz w:val="28"/>
          <w:szCs w:val="28"/>
          <w:lang w:val="uk-UA" w:eastAsia="en-US"/>
        </w:rPr>
        <w:t>М.Підгірянки</w:t>
      </w:r>
      <w:r w:rsidRPr="00C20B90">
        <w:rPr>
          <w:rFonts w:ascii="Times New Roman" w:eastAsia="Calibri" w:hAnsi="Times New Roman" w:cs="Times New Roman"/>
          <w:color w:val="000000"/>
          <w:sz w:val="28"/>
          <w:szCs w:val="28"/>
          <w:lang w:eastAsia="en-US"/>
        </w:rPr>
        <w:t xml:space="preserve">, </w:t>
      </w:r>
      <w:r w:rsidRPr="00C20B90">
        <w:rPr>
          <w:rFonts w:ascii="Times New Roman" w:eastAsia="Calibri" w:hAnsi="Times New Roman" w:cs="Times New Roman"/>
          <w:color w:val="000000"/>
          <w:sz w:val="28"/>
          <w:szCs w:val="28"/>
          <w:lang w:val="uk-UA" w:eastAsia="en-US"/>
        </w:rPr>
        <w:t>15</w:t>
      </w:r>
      <w:r w:rsidRPr="00C20B90">
        <w:rPr>
          <w:rFonts w:ascii="Times New Roman" w:eastAsia="Calibri" w:hAnsi="Times New Roman" w:cs="Times New Roman"/>
          <w:color w:val="000000"/>
          <w:sz w:val="28"/>
          <w:szCs w:val="28"/>
          <w:lang w:eastAsia="en-US"/>
        </w:rPr>
        <w:t>.</w:t>
      </w:r>
    </w:p>
    <w:p w:rsidR="00C20B90" w:rsidRPr="00C20B90" w:rsidRDefault="00C20B90" w:rsidP="00CB2821">
      <w:pPr>
        <w:numPr>
          <w:ilvl w:val="0"/>
          <w:numId w:val="1"/>
        </w:numPr>
        <w:tabs>
          <w:tab w:val="num" w:pos="720"/>
        </w:tabs>
        <w:spacing w:after="0" w:line="240" w:lineRule="auto"/>
        <w:ind w:left="0" w:firstLine="284"/>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Затвердити </w:t>
      </w:r>
      <w:r w:rsidRPr="00C20B90">
        <w:rPr>
          <w:rFonts w:ascii="Times New Roman" w:eastAsia="Calibri" w:hAnsi="Times New Roman" w:cs="Times New Roman"/>
          <w:color w:val="000000"/>
          <w:sz w:val="28"/>
          <w:szCs w:val="28"/>
          <w:lang w:val="uk-UA" w:eastAsia="en-US"/>
        </w:rPr>
        <w:t>Ласкіну Михайлу Івановичу</w:t>
      </w:r>
      <w:r w:rsidRPr="00C20B90">
        <w:rPr>
          <w:rFonts w:ascii="Times New Roman" w:eastAsia="Calibri" w:hAnsi="Times New Roman" w:cs="Times New Roman"/>
          <w:color w:val="000000"/>
          <w:sz w:val="28"/>
          <w:szCs w:val="28"/>
          <w:lang w:eastAsia="en-US"/>
        </w:rPr>
        <w:t xml:space="preserve">, жит. </w:t>
      </w:r>
      <w:r w:rsidRPr="00C20B90">
        <w:rPr>
          <w:rFonts w:ascii="Times New Roman" w:eastAsia="Calibri" w:hAnsi="Times New Roman" w:cs="Times New Roman"/>
          <w:color w:val="000000"/>
          <w:sz w:val="28"/>
          <w:szCs w:val="28"/>
          <w:lang w:val="uk-UA" w:eastAsia="en-US"/>
        </w:rPr>
        <w:t>с</w:t>
      </w:r>
      <w:r w:rsidRPr="00C20B90">
        <w:rPr>
          <w:rFonts w:ascii="Times New Roman" w:eastAsia="Calibri" w:hAnsi="Times New Roman" w:cs="Times New Roman"/>
          <w:color w:val="000000"/>
          <w:sz w:val="28"/>
          <w:szCs w:val="28"/>
          <w:lang w:eastAsia="en-US"/>
        </w:rPr>
        <w:t xml:space="preserve">. </w:t>
      </w:r>
      <w:r w:rsidRPr="00C20B90">
        <w:rPr>
          <w:rFonts w:ascii="Times New Roman" w:eastAsia="Calibri" w:hAnsi="Times New Roman" w:cs="Times New Roman"/>
          <w:color w:val="000000"/>
          <w:sz w:val="28"/>
          <w:szCs w:val="28"/>
          <w:lang w:val="uk-UA" w:eastAsia="en-US"/>
        </w:rPr>
        <w:t>Сімерки</w:t>
      </w:r>
      <w:r w:rsidRPr="00C20B90">
        <w:rPr>
          <w:rFonts w:ascii="Times New Roman" w:eastAsia="Calibri" w:hAnsi="Times New Roman" w:cs="Times New Roman"/>
          <w:color w:val="000000"/>
          <w:sz w:val="28"/>
          <w:szCs w:val="28"/>
          <w:lang w:eastAsia="en-US"/>
        </w:rPr>
        <w:t xml:space="preserve">,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проєкт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площею 0,1</w:t>
      </w:r>
      <w:r w:rsidRPr="00C20B90">
        <w:rPr>
          <w:rFonts w:ascii="Times New Roman" w:eastAsia="Calibri" w:hAnsi="Times New Roman" w:cs="Times New Roman"/>
          <w:color w:val="000000"/>
          <w:sz w:val="28"/>
          <w:szCs w:val="28"/>
          <w:lang w:val="uk-UA" w:eastAsia="en-US"/>
        </w:rPr>
        <w:t>137</w:t>
      </w:r>
      <w:r w:rsidRPr="00C20B90">
        <w:rPr>
          <w:rFonts w:ascii="Times New Roman" w:eastAsia="Calibri" w:hAnsi="Times New Roman" w:cs="Times New Roman"/>
          <w:color w:val="000000"/>
          <w:sz w:val="28"/>
          <w:szCs w:val="28"/>
          <w:lang w:eastAsia="en-US"/>
        </w:rPr>
        <w:t xml:space="preserve"> га, яка розташована за адресою: </w:t>
      </w:r>
      <w:r w:rsidRPr="00C20B90">
        <w:rPr>
          <w:rFonts w:ascii="Times New Roman" w:eastAsia="Calibri" w:hAnsi="Times New Roman" w:cs="Times New Roman"/>
          <w:color w:val="000000"/>
          <w:sz w:val="28"/>
          <w:szCs w:val="28"/>
          <w:lang w:val="uk-UA" w:eastAsia="en-US"/>
        </w:rPr>
        <w:t>с. Сімерки, вул. Центральна, 145а</w:t>
      </w:r>
      <w:r w:rsidRPr="00C20B90">
        <w:rPr>
          <w:rFonts w:ascii="Times New Roman" w:eastAsia="Calibri" w:hAnsi="Times New Roman" w:cs="Times New Roman"/>
          <w:color w:val="000000"/>
          <w:sz w:val="28"/>
          <w:szCs w:val="28"/>
          <w:lang w:eastAsia="en-US"/>
        </w:rPr>
        <w:t>:</w:t>
      </w:r>
    </w:p>
    <w:p w:rsidR="00C20B90" w:rsidRPr="00C20B90" w:rsidRDefault="00C20B90" w:rsidP="00CB2821">
      <w:pPr>
        <w:numPr>
          <w:ilvl w:val="1"/>
          <w:numId w:val="22"/>
        </w:numPr>
        <w:spacing w:after="0" w:line="240" w:lineRule="auto"/>
        <w:ind w:left="567" w:hanging="141"/>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Передати безоплатно у приватну власність </w:t>
      </w:r>
      <w:r w:rsidRPr="00C20B90">
        <w:rPr>
          <w:rFonts w:ascii="Times New Roman" w:eastAsia="Calibri" w:hAnsi="Times New Roman" w:cs="Times New Roman"/>
          <w:color w:val="000000"/>
          <w:sz w:val="28"/>
          <w:szCs w:val="28"/>
          <w:lang w:val="uk-UA" w:eastAsia="en-US"/>
        </w:rPr>
        <w:t>Ласкіну Михайлу Івановичу</w:t>
      </w:r>
      <w:r w:rsidRPr="00C20B90">
        <w:rPr>
          <w:rFonts w:ascii="Times New Roman" w:eastAsia="Calibri" w:hAnsi="Times New Roman" w:cs="Times New Roman"/>
          <w:color w:val="000000"/>
          <w:sz w:val="28"/>
          <w:szCs w:val="28"/>
          <w:lang w:eastAsia="en-US"/>
        </w:rPr>
        <w:t xml:space="preserve">, жит. </w:t>
      </w:r>
      <w:r w:rsidRPr="00C20B90">
        <w:rPr>
          <w:rFonts w:ascii="Times New Roman" w:eastAsia="Calibri" w:hAnsi="Times New Roman" w:cs="Times New Roman"/>
          <w:color w:val="000000"/>
          <w:sz w:val="28"/>
          <w:szCs w:val="28"/>
          <w:lang w:val="uk-UA" w:eastAsia="en-US"/>
        </w:rPr>
        <w:t>с</w:t>
      </w:r>
      <w:r w:rsidRPr="00C20B90">
        <w:rPr>
          <w:rFonts w:ascii="Times New Roman" w:eastAsia="Calibri" w:hAnsi="Times New Roman" w:cs="Times New Roman"/>
          <w:color w:val="000000"/>
          <w:sz w:val="28"/>
          <w:szCs w:val="28"/>
          <w:lang w:eastAsia="en-US"/>
        </w:rPr>
        <w:t xml:space="preserve">. </w:t>
      </w:r>
      <w:r w:rsidRPr="00C20B90">
        <w:rPr>
          <w:rFonts w:ascii="Times New Roman" w:eastAsia="Calibri" w:hAnsi="Times New Roman" w:cs="Times New Roman"/>
          <w:color w:val="000000"/>
          <w:sz w:val="28"/>
          <w:szCs w:val="28"/>
          <w:lang w:val="uk-UA" w:eastAsia="en-US"/>
        </w:rPr>
        <w:t>Сімерки</w:t>
      </w:r>
      <w:r w:rsidRPr="00C20B90">
        <w:rPr>
          <w:rFonts w:ascii="Times New Roman" w:eastAsia="Calibri" w:hAnsi="Times New Roman" w:cs="Times New Roman"/>
          <w:color w:val="000000"/>
          <w:sz w:val="28"/>
          <w:szCs w:val="28"/>
          <w:lang w:eastAsia="en-US"/>
        </w:rPr>
        <w:t xml:space="preserve">,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eastAsia="en-US"/>
        </w:rPr>
        <w:t>, земельну ділянку з кадастровим номером 21232</w:t>
      </w:r>
      <w:r w:rsidRPr="00C20B90">
        <w:rPr>
          <w:rFonts w:ascii="Times New Roman" w:eastAsia="Calibri" w:hAnsi="Times New Roman" w:cs="Times New Roman"/>
          <w:color w:val="000000"/>
          <w:sz w:val="28"/>
          <w:szCs w:val="28"/>
          <w:lang w:val="uk-UA" w:eastAsia="en-US"/>
        </w:rPr>
        <w:t>83500</w:t>
      </w:r>
      <w:r w:rsidRPr="00C20B90">
        <w:rPr>
          <w:rFonts w:ascii="Times New Roman" w:eastAsia="Calibri" w:hAnsi="Times New Roman" w:cs="Times New Roman"/>
          <w:color w:val="000000"/>
          <w:sz w:val="28"/>
          <w:szCs w:val="28"/>
          <w:lang w:eastAsia="en-US"/>
        </w:rPr>
        <w:t>:0</w:t>
      </w:r>
      <w:r w:rsidRPr="00C20B90">
        <w:rPr>
          <w:rFonts w:ascii="Times New Roman" w:eastAsia="Calibri" w:hAnsi="Times New Roman" w:cs="Times New Roman"/>
          <w:color w:val="000000"/>
          <w:sz w:val="28"/>
          <w:szCs w:val="28"/>
          <w:lang w:val="uk-UA" w:eastAsia="en-US"/>
        </w:rPr>
        <w:t>5</w:t>
      </w:r>
      <w:r w:rsidRPr="00C20B90">
        <w:rPr>
          <w:rFonts w:ascii="Times New Roman" w:eastAsia="Calibri" w:hAnsi="Times New Roman" w:cs="Times New Roman"/>
          <w:color w:val="000000"/>
          <w:sz w:val="28"/>
          <w:szCs w:val="28"/>
          <w:lang w:eastAsia="en-US"/>
        </w:rPr>
        <w:t>:002:0</w:t>
      </w:r>
      <w:r w:rsidRPr="00C20B90">
        <w:rPr>
          <w:rFonts w:ascii="Times New Roman" w:eastAsia="Calibri" w:hAnsi="Times New Roman" w:cs="Times New Roman"/>
          <w:color w:val="000000"/>
          <w:sz w:val="28"/>
          <w:szCs w:val="28"/>
          <w:lang w:val="uk-UA" w:eastAsia="en-US"/>
        </w:rPr>
        <w:t>031</w:t>
      </w:r>
      <w:r w:rsidRPr="00C20B90">
        <w:rPr>
          <w:rFonts w:ascii="Times New Roman" w:eastAsia="Calibri" w:hAnsi="Times New Roman" w:cs="Times New Roman"/>
          <w:color w:val="000000"/>
          <w:sz w:val="28"/>
          <w:szCs w:val="28"/>
          <w:lang w:eastAsia="en-US"/>
        </w:rPr>
        <w:t xml:space="preserve"> для будівництва і обслуговування житлового будинку, господарських будівель і споруд </w:t>
      </w:r>
      <w:r w:rsidRPr="00C20B90">
        <w:rPr>
          <w:rFonts w:ascii="Times New Roman" w:eastAsia="Calibri" w:hAnsi="Times New Roman" w:cs="Times New Roman"/>
          <w:color w:val="000000"/>
          <w:sz w:val="28"/>
          <w:szCs w:val="28"/>
          <w:lang w:eastAsia="en-US"/>
        </w:rPr>
        <w:lastRenderedPageBreak/>
        <w:t>(присадибна ділянка), площею 0,1</w:t>
      </w:r>
      <w:r w:rsidRPr="00C20B90">
        <w:rPr>
          <w:rFonts w:ascii="Times New Roman" w:eastAsia="Calibri" w:hAnsi="Times New Roman" w:cs="Times New Roman"/>
          <w:color w:val="000000"/>
          <w:sz w:val="28"/>
          <w:szCs w:val="28"/>
          <w:lang w:val="uk-UA" w:eastAsia="en-US"/>
        </w:rPr>
        <w:t>137</w:t>
      </w:r>
      <w:r w:rsidRPr="00C20B90">
        <w:rPr>
          <w:rFonts w:ascii="Times New Roman" w:eastAsia="Calibri" w:hAnsi="Times New Roman" w:cs="Times New Roman"/>
          <w:color w:val="000000"/>
          <w:sz w:val="28"/>
          <w:szCs w:val="28"/>
          <w:lang w:eastAsia="en-US"/>
        </w:rPr>
        <w:t xml:space="preserve"> га, яка розташована за адресою: </w:t>
      </w:r>
      <w:r w:rsidRPr="00C20B90">
        <w:rPr>
          <w:rFonts w:ascii="Times New Roman" w:eastAsia="Calibri" w:hAnsi="Times New Roman" w:cs="Times New Roman"/>
          <w:color w:val="000000"/>
          <w:sz w:val="28"/>
          <w:szCs w:val="28"/>
          <w:lang w:val="uk-UA" w:eastAsia="en-US"/>
        </w:rPr>
        <w:t>с</w:t>
      </w:r>
      <w:r w:rsidRPr="00C20B90">
        <w:rPr>
          <w:rFonts w:ascii="Times New Roman" w:eastAsia="Calibri" w:hAnsi="Times New Roman" w:cs="Times New Roman"/>
          <w:color w:val="000000"/>
          <w:sz w:val="28"/>
          <w:szCs w:val="28"/>
          <w:lang w:eastAsia="en-US"/>
        </w:rPr>
        <w:t xml:space="preserve">. </w:t>
      </w:r>
      <w:r w:rsidRPr="00C20B90">
        <w:rPr>
          <w:rFonts w:ascii="Times New Roman" w:eastAsia="Calibri" w:hAnsi="Times New Roman" w:cs="Times New Roman"/>
          <w:color w:val="000000"/>
          <w:sz w:val="28"/>
          <w:szCs w:val="28"/>
          <w:lang w:val="uk-UA" w:eastAsia="en-US"/>
        </w:rPr>
        <w:t>Сімерки, вул. Центральна, 145а</w:t>
      </w:r>
      <w:r w:rsidRPr="00C20B90">
        <w:rPr>
          <w:rFonts w:ascii="Times New Roman" w:eastAsia="Calibri" w:hAnsi="Times New Roman" w:cs="Times New Roman"/>
          <w:color w:val="000000"/>
          <w:sz w:val="28"/>
          <w:szCs w:val="28"/>
          <w:lang w:eastAsia="en-US"/>
        </w:rPr>
        <w:t>.</w:t>
      </w:r>
    </w:p>
    <w:p w:rsidR="00C20B90" w:rsidRPr="00C20B90" w:rsidRDefault="00C20B90" w:rsidP="00CB2821">
      <w:pPr>
        <w:numPr>
          <w:ilvl w:val="0"/>
          <w:numId w:val="1"/>
        </w:numPr>
        <w:spacing w:after="0" w:line="240" w:lineRule="auto"/>
        <w:ind w:left="709"/>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C20B90" w:rsidRPr="00C20B90" w:rsidRDefault="00C20B90" w:rsidP="00C20B90">
      <w:pPr>
        <w:spacing w:after="0"/>
        <w:ind w:left="720"/>
        <w:contextualSpacing/>
        <w:jc w:val="both"/>
        <w:rPr>
          <w:rFonts w:ascii="Times New Roman" w:eastAsia="Calibri" w:hAnsi="Times New Roman" w:cs="Times New Roman"/>
          <w:color w:val="000000"/>
          <w:sz w:val="28"/>
          <w:szCs w:val="28"/>
          <w:lang w:eastAsia="en-US"/>
        </w:rPr>
      </w:pPr>
    </w:p>
    <w:p w:rsidR="00C20B90" w:rsidRPr="00C20B90" w:rsidRDefault="00C20B90" w:rsidP="00C20B90">
      <w:pPr>
        <w:spacing w:after="0"/>
        <w:ind w:left="720"/>
        <w:contextualSpacing/>
        <w:jc w:val="both"/>
        <w:rPr>
          <w:rFonts w:ascii="Times New Roman" w:eastAsia="Calibri" w:hAnsi="Times New Roman" w:cs="Times New Roman"/>
          <w:sz w:val="28"/>
          <w:lang w:eastAsia="en-US"/>
        </w:rPr>
      </w:pPr>
    </w:p>
    <w:p w:rsidR="00C20B90" w:rsidRPr="00C20B90" w:rsidRDefault="00C20B90" w:rsidP="00C20B90">
      <w:pPr>
        <w:rPr>
          <w:rFonts w:ascii="Times New Roman" w:eastAsia="Times New Roman" w:hAnsi="Times New Roman" w:cs="Times New Roman"/>
          <w:b/>
          <w:bCs/>
          <w:color w:val="000000"/>
          <w:sz w:val="28"/>
          <w:szCs w:val="28"/>
          <w:lang w:val="uk-UA"/>
        </w:rPr>
      </w:pPr>
      <w:r w:rsidRPr="00C20B90">
        <w:rPr>
          <w:rFonts w:ascii="Times New Roman" w:eastAsia="Times New Roman" w:hAnsi="Times New Roman" w:cs="Times New Roman"/>
          <w:b/>
          <w:bCs/>
          <w:color w:val="000000"/>
          <w:sz w:val="28"/>
          <w:szCs w:val="28"/>
        </w:rPr>
        <w:t>Міський голова</w:t>
      </w:r>
      <w:r w:rsidRPr="00C20B90">
        <w:rPr>
          <w:rFonts w:ascii="Times New Roman" w:eastAsia="Times New Roman" w:hAnsi="Times New Roman" w:cs="Times New Roman"/>
          <w:b/>
          <w:bCs/>
          <w:color w:val="000000"/>
          <w:sz w:val="28"/>
          <w:szCs w:val="28"/>
        </w:rPr>
        <w:tab/>
      </w:r>
      <w:r w:rsidRPr="00C20B90">
        <w:rPr>
          <w:rFonts w:ascii="Times New Roman" w:eastAsia="Times New Roman" w:hAnsi="Times New Roman" w:cs="Times New Roman"/>
          <w:b/>
          <w:bCs/>
          <w:color w:val="000000"/>
          <w:sz w:val="28"/>
          <w:szCs w:val="28"/>
        </w:rPr>
        <w:tab/>
      </w:r>
      <w:r w:rsidRPr="00C20B90">
        <w:rPr>
          <w:rFonts w:ascii="Times New Roman" w:eastAsia="Times New Roman" w:hAnsi="Times New Roman" w:cs="Times New Roman"/>
          <w:b/>
          <w:bCs/>
          <w:color w:val="000000"/>
          <w:sz w:val="28"/>
          <w:szCs w:val="28"/>
        </w:rPr>
        <w:tab/>
      </w:r>
      <w:r w:rsidRPr="00C20B90">
        <w:rPr>
          <w:rFonts w:ascii="Times New Roman" w:eastAsia="Times New Roman" w:hAnsi="Times New Roman" w:cs="Times New Roman"/>
          <w:b/>
          <w:bCs/>
          <w:color w:val="000000"/>
          <w:sz w:val="28"/>
          <w:szCs w:val="28"/>
        </w:rPr>
        <w:tab/>
      </w:r>
      <w:r w:rsidRPr="00C20B90">
        <w:rPr>
          <w:rFonts w:ascii="Times New Roman" w:eastAsia="Times New Roman" w:hAnsi="Times New Roman" w:cs="Times New Roman"/>
          <w:b/>
          <w:bCs/>
          <w:color w:val="000000"/>
          <w:sz w:val="28"/>
          <w:szCs w:val="28"/>
        </w:rPr>
        <w:tab/>
      </w:r>
      <w:r w:rsidRPr="00C20B90">
        <w:rPr>
          <w:rFonts w:ascii="Times New Roman" w:eastAsia="Times New Roman" w:hAnsi="Times New Roman" w:cs="Times New Roman"/>
          <w:b/>
          <w:bCs/>
          <w:color w:val="000000"/>
          <w:sz w:val="28"/>
          <w:szCs w:val="28"/>
        </w:rPr>
        <w:tab/>
      </w:r>
      <w:r w:rsidRPr="00C20B90">
        <w:rPr>
          <w:rFonts w:ascii="Times New Roman" w:eastAsia="Times New Roman" w:hAnsi="Times New Roman" w:cs="Times New Roman"/>
          <w:b/>
          <w:bCs/>
          <w:color w:val="000000"/>
          <w:sz w:val="28"/>
          <w:szCs w:val="28"/>
        </w:rPr>
        <w:tab/>
        <w:t>Іван П</w:t>
      </w:r>
      <w:r w:rsidRPr="00C20B90">
        <w:rPr>
          <w:rFonts w:ascii="Times New Roman" w:eastAsia="Times New Roman" w:hAnsi="Times New Roman" w:cs="Times New Roman"/>
          <w:b/>
          <w:bCs/>
          <w:color w:val="000000"/>
          <w:sz w:val="28"/>
          <w:szCs w:val="28"/>
          <w:lang w:val="uk-UA"/>
        </w:rPr>
        <w:t>ОГОРІЛЯК</w:t>
      </w:r>
    </w:p>
    <w:p w:rsidR="000F4F59" w:rsidRDefault="000F4F5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 id="_x0000_i1026" type="#_x0000_t75" style="width:29.4pt;height:39pt" o:ole="" fillcolor="window">
            <v:imagedata r:id="rId5" o:title="" gain="69719f"/>
          </v:shape>
          <o:OLEObject Type="Embed" ProgID="Word.Picture.8" ShapeID="_x0000_i1026" DrawAspect="Content" ObjectID="_1671877175" r:id="rId7"/>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0F4F59">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0F4F59">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C20B90">
      <w:pPr>
        <w:tabs>
          <w:tab w:val="left" w:pos="-709"/>
          <w:tab w:val="left" w:pos="5104"/>
          <w:tab w:val="left" w:pos="6379"/>
        </w:tabs>
        <w:spacing w:after="0"/>
        <w:ind w:right="-28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w:t>
      </w:r>
    </w:p>
    <w:p w:rsidR="00C20B90" w:rsidRPr="00C20B90" w:rsidRDefault="00C20B90" w:rsidP="00C20B90">
      <w:pPr>
        <w:tabs>
          <w:tab w:val="left" w:pos="-709"/>
          <w:tab w:val="left" w:pos="5104"/>
          <w:tab w:val="left" w:pos="6379"/>
        </w:tabs>
        <w:spacing w:after="0"/>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Про надання дозволів на розроблення </w:t>
      </w:r>
    </w:p>
    <w:p w:rsidR="00C20B90" w:rsidRPr="00C20B90" w:rsidRDefault="00C20B90" w:rsidP="00C20B90">
      <w:pPr>
        <w:tabs>
          <w:tab w:val="left" w:pos="-709"/>
          <w:tab w:val="left" w:pos="5104"/>
          <w:tab w:val="left" w:pos="6379"/>
        </w:tabs>
        <w:spacing w:after="0"/>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технічних документацій із землеустрою, </w:t>
      </w:r>
    </w:p>
    <w:p w:rsidR="00C20B90" w:rsidRPr="00C20B90" w:rsidRDefault="00C20B90" w:rsidP="00C20B90">
      <w:pPr>
        <w:tabs>
          <w:tab w:val="left" w:pos="-709"/>
          <w:tab w:val="left" w:pos="5104"/>
          <w:tab w:val="left" w:pos="6379"/>
        </w:tabs>
        <w:spacing w:after="0"/>
        <w:ind w:right="-28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проєктів землеустрою щодо відведення</w:t>
      </w:r>
    </w:p>
    <w:p w:rsidR="00C20B90" w:rsidRPr="00C20B90" w:rsidRDefault="00C20B90" w:rsidP="00C20B90">
      <w:pPr>
        <w:tabs>
          <w:tab w:val="left" w:pos="-709"/>
          <w:tab w:val="left" w:pos="5104"/>
          <w:tab w:val="left" w:pos="6379"/>
        </w:tabs>
        <w:spacing w:after="0"/>
        <w:ind w:right="-28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 xml:space="preserve">на земельні ділянки, призначені для </w:t>
      </w:r>
    </w:p>
    <w:p w:rsidR="00C20B90" w:rsidRPr="00C20B90" w:rsidRDefault="00C20B90" w:rsidP="00C20B90">
      <w:pPr>
        <w:tabs>
          <w:tab w:val="left" w:pos="-709"/>
          <w:tab w:val="left" w:pos="5104"/>
          <w:tab w:val="left" w:pos="6379"/>
        </w:tabs>
        <w:spacing w:after="0"/>
        <w:ind w:right="-28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будівництва і обслуговування житлових</w:t>
      </w:r>
    </w:p>
    <w:p w:rsidR="00C20B90" w:rsidRPr="00C20B90" w:rsidRDefault="00C20B90" w:rsidP="00C20B90">
      <w:pPr>
        <w:tabs>
          <w:tab w:val="left" w:pos="-709"/>
          <w:tab w:val="left" w:pos="5104"/>
          <w:tab w:val="left" w:pos="6379"/>
        </w:tabs>
        <w:spacing w:after="0"/>
        <w:ind w:right="-28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будинків, господарських будівель і споруд</w:t>
      </w:r>
    </w:p>
    <w:p w:rsidR="00C20B90" w:rsidRPr="00C20B90" w:rsidRDefault="00C20B90" w:rsidP="00C20B90">
      <w:pPr>
        <w:contextualSpacing/>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w:t>
      </w:r>
    </w:p>
    <w:p w:rsidR="00C20B90" w:rsidRPr="00C20B90" w:rsidRDefault="00C20B90" w:rsidP="00C20B90">
      <w:pPr>
        <w:spacing w:after="0"/>
        <w:ind w:right="-1" w:firstLine="708"/>
        <w:contextualSpacing/>
        <w:jc w:val="both"/>
        <w:rPr>
          <w:rFonts w:ascii="Times New Roman" w:eastAsia="Calibri" w:hAnsi="Times New Roman" w:cs="Times New Roman"/>
          <w:color w:val="000000"/>
          <w:sz w:val="28"/>
          <w:szCs w:val="28"/>
          <w:lang w:eastAsia="en-US"/>
        </w:rPr>
      </w:pPr>
      <w:r w:rsidRPr="00C20B90">
        <w:rPr>
          <w:rFonts w:ascii="Times New Roman" w:eastAsia="Calibri" w:hAnsi="Times New Roman" w:cs="Times New Roman"/>
          <w:color w:val="000000"/>
          <w:sz w:val="28"/>
          <w:szCs w:val="28"/>
          <w:lang w:eastAsia="en-US"/>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C20B90" w:rsidRPr="00C20B90" w:rsidRDefault="00C20B90" w:rsidP="00C20B90">
      <w:pPr>
        <w:spacing w:after="0"/>
        <w:contextualSpacing/>
        <w:jc w:val="center"/>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ВИРІШИЛА:</w:t>
      </w:r>
    </w:p>
    <w:p w:rsidR="00C20B90" w:rsidRPr="00C20B90" w:rsidRDefault="00C20B90" w:rsidP="00C20B90">
      <w:pPr>
        <w:numPr>
          <w:ilvl w:val="0"/>
          <w:numId w:val="15"/>
        </w:numPr>
        <w:spacing w:after="0"/>
        <w:ind w:left="42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xml:space="preserve">Надати Пастеляк Євгенії Володимирівні, жит. с. Ворочево,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sz w:val="28"/>
          <w:lang w:eastAsia="en-US"/>
        </w:rPr>
        <w:t>,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0,25 га, яка розташована за адресою: с. Ворочево, вул. Патріотів, 14.</w:t>
      </w:r>
    </w:p>
    <w:p w:rsidR="00C20B90" w:rsidRPr="00C20B90" w:rsidRDefault="00C20B90" w:rsidP="00C20B90">
      <w:pPr>
        <w:numPr>
          <w:ilvl w:val="0"/>
          <w:numId w:val="15"/>
        </w:numPr>
        <w:spacing w:after="0"/>
        <w:ind w:left="426"/>
        <w:contextualSpacing/>
        <w:jc w:val="both"/>
        <w:rPr>
          <w:rFonts w:ascii="Times New Roman" w:eastAsia="Calibri" w:hAnsi="Times New Roman" w:cs="Times New Roman"/>
          <w:sz w:val="28"/>
          <w:lang w:val="uk-UA" w:eastAsia="en-US"/>
        </w:rPr>
      </w:pPr>
      <w:r w:rsidRPr="00C20B90">
        <w:rPr>
          <w:rFonts w:ascii="Times New Roman" w:eastAsia="Calibri" w:hAnsi="Times New Roman" w:cs="Times New Roman"/>
          <w:sz w:val="28"/>
          <w:lang w:val="uk-UA" w:eastAsia="en-US"/>
        </w:rPr>
        <w:t xml:space="preserve">Надати Лацко Сніжані Калманівні, жит. м. Перечин, вул. </w:t>
      </w:r>
      <w:r w:rsidR="00D5071D">
        <w:rPr>
          <w:rFonts w:ascii="Times New Roman" w:eastAsia="Calibri" w:hAnsi="Times New Roman" w:cs="Times New Roman"/>
          <w:color w:val="000000"/>
          <w:sz w:val="28"/>
          <w:szCs w:val="28"/>
          <w:lang w:val="uk-UA" w:eastAsia="en-US"/>
        </w:rPr>
        <w:t>*******</w:t>
      </w:r>
      <w:r w:rsidR="00D5071D" w:rsidRPr="00D5071D">
        <w:rPr>
          <w:rFonts w:ascii="Times New Roman" w:eastAsia="Calibri" w:hAnsi="Times New Roman" w:cs="Times New Roman"/>
          <w:color w:val="000000"/>
          <w:sz w:val="28"/>
          <w:szCs w:val="28"/>
          <w:lang w:val="uk-UA"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sz w:val="28"/>
          <w:lang w:val="uk-UA" w:eastAsia="en-US"/>
        </w:rPr>
        <w:t xml:space="preserve">, дозвіл на розроблення проєкту землеустрою </w:t>
      </w:r>
      <w:r w:rsidRPr="00D5071D">
        <w:rPr>
          <w:rFonts w:ascii="Times New Roman" w:eastAsia="Calibri" w:hAnsi="Times New Roman" w:cs="Times New Roman"/>
          <w:sz w:val="28"/>
          <w:lang w:val="uk-UA" w:eastAsia="en-US"/>
        </w:rPr>
        <w:t xml:space="preserve"> </w:t>
      </w:r>
      <w:r w:rsidRPr="00C20B90">
        <w:rPr>
          <w:rFonts w:ascii="Times New Roman" w:eastAsia="Calibri" w:hAnsi="Times New Roman" w:cs="Times New Roman"/>
          <w:sz w:val="28"/>
          <w:lang w:val="uk-UA" w:eastAsia="en-US"/>
        </w:rPr>
        <w:t xml:space="preserve"> щодо відведення земельної ділянки для будівництва і обслуговування житлового будинку, </w:t>
      </w:r>
      <w:r w:rsidRPr="00C20B90">
        <w:rPr>
          <w:rFonts w:ascii="Times New Roman" w:eastAsia="Calibri" w:hAnsi="Times New Roman" w:cs="Times New Roman"/>
          <w:sz w:val="28"/>
          <w:lang w:val="uk-UA" w:eastAsia="en-US"/>
        </w:rPr>
        <w:lastRenderedPageBreak/>
        <w:t>господарських будівель та споруд, орієнтовною площею 0,10 га, яка розташована за адресою: м. Перечин, вул. Цегельна, б/н.</w:t>
      </w:r>
    </w:p>
    <w:p w:rsidR="00C20B90" w:rsidRPr="00C20B90" w:rsidRDefault="00C20B90" w:rsidP="00C20B90">
      <w:pPr>
        <w:numPr>
          <w:ilvl w:val="0"/>
          <w:numId w:val="15"/>
        </w:numPr>
        <w:spacing w:after="0"/>
        <w:ind w:left="42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C20B90" w:rsidRPr="00C20B90" w:rsidRDefault="00C20B90" w:rsidP="00C20B90">
      <w:pPr>
        <w:ind w:left="720"/>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w:t>
      </w:r>
    </w:p>
    <w:p w:rsidR="00C20B90" w:rsidRPr="00C20B90" w:rsidRDefault="00C20B90" w:rsidP="00C20B90">
      <w:pPr>
        <w:rPr>
          <w:rFonts w:ascii="Times New Roman" w:hAnsi="Times New Roman" w:cs="Times New Roman"/>
          <w:b/>
          <w:bCs/>
          <w:color w:val="000000"/>
          <w:sz w:val="28"/>
          <w:szCs w:val="28"/>
          <w:lang w:val="uk-UA"/>
        </w:rPr>
      </w:pPr>
      <w:r w:rsidRPr="00C20B90">
        <w:rPr>
          <w:rFonts w:ascii="Times New Roman" w:hAnsi="Times New Roman" w:cs="Times New Roman"/>
          <w:b/>
          <w:bCs/>
          <w:color w:val="000000"/>
          <w:sz w:val="28"/>
          <w:szCs w:val="28"/>
        </w:rPr>
        <w:t>Міський голова</w:t>
      </w:r>
      <w:r w:rsidRPr="00C20B90">
        <w:rPr>
          <w:rFonts w:ascii="Times New Roman" w:hAnsi="Times New Roman" w:cs="Times New Roman"/>
          <w:b/>
          <w:bCs/>
          <w:color w:val="000000"/>
          <w:sz w:val="28"/>
          <w:szCs w:val="28"/>
        </w:rPr>
        <w:tab/>
      </w:r>
      <w:r w:rsidRPr="00C20B90">
        <w:rPr>
          <w:rFonts w:ascii="Times New Roman" w:hAnsi="Times New Roman" w:cs="Times New Roman"/>
          <w:b/>
          <w:bCs/>
          <w:color w:val="000000"/>
          <w:sz w:val="28"/>
          <w:szCs w:val="28"/>
        </w:rPr>
        <w:tab/>
      </w:r>
      <w:r w:rsidRPr="00C20B90">
        <w:rPr>
          <w:rFonts w:ascii="Times New Roman" w:hAnsi="Times New Roman" w:cs="Times New Roman"/>
          <w:b/>
          <w:bCs/>
          <w:color w:val="000000"/>
          <w:sz w:val="28"/>
          <w:szCs w:val="28"/>
        </w:rPr>
        <w:tab/>
      </w:r>
      <w:r w:rsidRPr="00C20B90">
        <w:rPr>
          <w:rFonts w:ascii="Times New Roman" w:hAnsi="Times New Roman" w:cs="Times New Roman"/>
          <w:b/>
          <w:bCs/>
          <w:color w:val="000000"/>
          <w:sz w:val="28"/>
          <w:szCs w:val="28"/>
        </w:rPr>
        <w:tab/>
      </w:r>
      <w:r w:rsidRPr="00C20B90">
        <w:rPr>
          <w:rFonts w:ascii="Times New Roman" w:hAnsi="Times New Roman" w:cs="Times New Roman"/>
          <w:b/>
          <w:bCs/>
          <w:color w:val="000000"/>
          <w:sz w:val="28"/>
          <w:szCs w:val="28"/>
        </w:rPr>
        <w:tab/>
      </w:r>
      <w:r w:rsidRPr="00C20B90">
        <w:rPr>
          <w:rFonts w:ascii="Times New Roman" w:hAnsi="Times New Roman" w:cs="Times New Roman"/>
          <w:b/>
          <w:bCs/>
          <w:color w:val="000000"/>
          <w:sz w:val="28"/>
          <w:szCs w:val="28"/>
        </w:rPr>
        <w:tab/>
      </w:r>
      <w:r w:rsidRPr="00C20B90">
        <w:rPr>
          <w:rFonts w:ascii="Times New Roman" w:hAnsi="Times New Roman" w:cs="Times New Roman"/>
          <w:b/>
          <w:bCs/>
          <w:color w:val="000000"/>
          <w:sz w:val="28"/>
          <w:szCs w:val="28"/>
        </w:rPr>
        <w:tab/>
        <w:t>Іван ПОГ</w:t>
      </w:r>
      <w:r w:rsidRPr="00C20B90">
        <w:rPr>
          <w:rFonts w:ascii="Times New Roman" w:hAnsi="Times New Roman" w:cs="Times New Roman"/>
          <w:b/>
          <w:bCs/>
          <w:color w:val="000000"/>
          <w:sz w:val="28"/>
          <w:szCs w:val="28"/>
          <w:lang w:val="uk-UA"/>
        </w:rPr>
        <w:t>ОРІЛЯК</w:t>
      </w:r>
    </w:p>
    <w:p w:rsidR="000F4F59" w:rsidRDefault="000F4F5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 id="_x0000_i1027" type="#_x0000_t75" style="width:29.4pt;height:39pt" o:ole="" fillcolor="window">
            <v:imagedata r:id="rId5" o:title="" gain="69719f"/>
          </v:shape>
          <o:OLEObject Type="Embed" ProgID="Word.Picture.8" ShapeID="_x0000_i1027" DrawAspect="Content" ObjectID="_1671877176" r:id="rId8"/>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0F4F59">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0F4F59">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C20B90">
      <w:pPr>
        <w:tabs>
          <w:tab w:val="left" w:pos="0"/>
        </w:tabs>
        <w:spacing w:after="0"/>
        <w:jc w:val="both"/>
        <w:rPr>
          <w:rFonts w:ascii="Times New Roman" w:hAnsi="Times New Roman" w:cs="Times New Roman"/>
          <w:b/>
          <w:color w:val="000000"/>
          <w:sz w:val="28"/>
          <w:szCs w:val="28"/>
        </w:rPr>
      </w:pPr>
    </w:p>
    <w:p w:rsidR="00C20B90" w:rsidRPr="00C20B90" w:rsidRDefault="00C20B90" w:rsidP="000F4F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Про поновлення терміну дії договорів</w:t>
      </w:r>
    </w:p>
    <w:p w:rsidR="00C20B90" w:rsidRPr="00C20B90" w:rsidRDefault="00C20B90" w:rsidP="000F4F59">
      <w:pPr>
        <w:tabs>
          <w:tab w:val="left" w:pos="916"/>
          <w:tab w:val="left" w:pos="1832"/>
          <w:tab w:val="left" w:pos="2748"/>
        </w:tabs>
        <w:spacing w:after="0"/>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оренди земельних ділянок</w:t>
      </w:r>
      <w:r w:rsidRPr="00C20B90">
        <w:rPr>
          <w:rFonts w:ascii="Times New Roman" w:eastAsia="Calibri" w:hAnsi="Times New Roman" w:cs="Times New Roman"/>
          <w:b/>
          <w:bCs/>
          <w:color w:val="000000"/>
          <w:sz w:val="28"/>
          <w:szCs w:val="28"/>
          <w:lang w:eastAsia="en-US"/>
        </w:rPr>
        <w:tab/>
      </w:r>
    </w:p>
    <w:p w:rsidR="00C20B90" w:rsidRPr="00C20B90" w:rsidRDefault="00C20B90" w:rsidP="00C20B90">
      <w:pPr>
        <w:tabs>
          <w:tab w:val="left" w:pos="916"/>
          <w:tab w:val="left" w:pos="1832"/>
          <w:tab w:val="left" w:pos="2748"/>
        </w:tabs>
        <w:spacing w:after="0"/>
        <w:ind w:left="720"/>
        <w:contextualSpacing/>
        <w:jc w:val="both"/>
        <w:rPr>
          <w:rFonts w:ascii="Times New Roman" w:eastAsia="Calibri" w:hAnsi="Times New Roman" w:cs="Times New Roman"/>
          <w:sz w:val="28"/>
          <w:lang w:eastAsia="en-US"/>
        </w:rPr>
      </w:pPr>
    </w:p>
    <w:p w:rsidR="00C20B90" w:rsidRPr="00C20B90" w:rsidRDefault="00C20B90" w:rsidP="000F4F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contextualSpacing/>
        <w:jc w:val="both"/>
        <w:rPr>
          <w:rFonts w:ascii="Times New Roman" w:eastAsia="Calibri" w:hAnsi="Times New Roman" w:cs="Times New Roman"/>
          <w:color w:val="000000"/>
          <w:sz w:val="28"/>
          <w:szCs w:val="28"/>
          <w:lang w:eastAsia="en-US"/>
        </w:rPr>
      </w:pPr>
      <w:r w:rsidRPr="00C20B90">
        <w:rPr>
          <w:rFonts w:ascii="Times New Roman" w:eastAsia="Calibri" w:hAnsi="Times New Roman" w:cs="Times New Roman"/>
          <w:sz w:val="28"/>
          <w:lang w:eastAsia="en-US"/>
        </w:rPr>
        <w:t> </w:t>
      </w:r>
      <w:r w:rsidRPr="00C20B90">
        <w:rPr>
          <w:rFonts w:ascii="Times New Roman" w:eastAsia="Calibri" w:hAnsi="Times New Roman" w:cs="Times New Roman"/>
          <w:sz w:val="28"/>
          <w:lang w:eastAsia="en-US"/>
        </w:rPr>
        <w:tab/>
      </w:r>
      <w:r w:rsidRPr="00C20B90">
        <w:rPr>
          <w:rFonts w:ascii="Times New Roman" w:eastAsia="Calibri" w:hAnsi="Times New Roman" w:cs="Times New Roman"/>
          <w:color w:val="000000"/>
          <w:sz w:val="28"/>
          <w:szCs w:val="28"/>
          <w:lang w:eastAsia="en-US"/>
        </w:rPr>
        <w:t>Відповідно до вимог статті 12, статті 40, статті 124  Земельного кодексу України, розглянувши письмові звернення громадян про продовження дії договорів оренди земельних ділянок та додані до заяв відповідні технічні матеріали та документи, ст. 15, 31, 33, 34 Закону України «Про оренду землі»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C20B90" w:rsidRPr="00C20B90" w:rsidRDefault="00C20B90" w:rsidP="00C20B9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ind w:left="720"/>
        <w:contextualSpacing/>
        <w:jc w:val="center"/>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ВИРІШИЛА:</w:t>
      </w:r>
    </w:p>
    <w:p w:rsidR="00C20B90" w:rsidRPr="00C20B90" w:rsidRDefault="00C20B90" w:rsidP="00C20B9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ind w:left="720"/>
        <w:contextualSpacing/>
        <w:jc w:val="center"/>
        <w:rPr>
          <w:rFonts w:ascii="Times New Roman" w:eastAsia="Calibri" w:hAnsi="Times New Roman" w:cs="Times New Roman"/>
          <w:b/>
          <w:bCs/>
          <w:color w:val="000000"/>
          <w:sz w:val="28"/>
          <w:szCs w:val="28"/>
          <w:lang w:eastAsia="en-US"/>
        </w:rPr>
      </w:pPr>
    </w:p>
    <w:p w:rsidR="00C20B90" w:rsidRPr="00C20B90" w:rsidRDefault="00C20B90" w:rsidP="00C20B90">
      <w:pPr>
        <w:numPr>
          <w:ilvl w:val="0"/>
          <w:numId w:val="4"/>
        </w:numPr>
        <w:tabs>
          <w:tab w:val="left" w:pos="142"/>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Поновити Цмур Марині Степанівні, жит. с. Ворочево,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sz w:val="28"/>
          <w:szCs w:val="28"/>
          <w:lang w:val="uk-UA" w:eastAsia="en-US"/>
        </w:rPr>
        <w:t xml:space="preserve">, </w:t>
      </w:r>
      <w:r w:rsidRPr="00C20B90">
        <w:rPr>
          <w:rFonts w:ascii="Times New Roman" w:eastAsia="Calibri" w:hAnsi="Times New Roman" w:cs="Times New Roman"/>
          <w:color w:val="000000"/>
          <w:sz w:val="28"/>
          <w:szCs w:val="28"/>
          <w:lang w:eastAsia="en-US"/>
        </w:rPr>
        <w:t xml:space="preserve">термін дії договору оренди земельної ділянки з кадастровим номером 2123255100:01:003:0087 від 02 лютого 2009 року, площею 0,0602 га, яка розташована за адресою: м. Перечин, вул. Ужанська, б/н, терміном на </w:t>
      </w:r>
      <w:r w:rsidRPr="00C20B90">
        <w:rPr>
          <w:rFonts w:ascii="Times New Roman" w:eastAsia="Calibri" w:hAnsi="Times New Roman" w:cs="Times New Roman"/>
          <w:color w:val="000000"/>
          <w:sz w:val="28"/>
          <w:szCs w:val="28"/>
          <w:lang w:val="uk-UA" w:eastAsia="en-US"/>
        </w:rPr>
        <w:t>1</w:t>
      </w:r>
      <w:r w:rsidRPr="00C20B90">
        <w:rPr>
          <w:rFonts w:ascii="Times New Roman" w:eastAsia="Calibri" w:hAnsi="Times New Roman" w:cs="Times New Roman"/>
          <w:color w:val="000000"/>
          <w:sz w:val="28"/>
          <w:szCs w:val="28"/>
          <w:lang w:eastAsia="en-US"/>
        </w:rPr>
        <w:t xml:space="preserve"> р</w:t>
      </w:r>
      <w:r w:rsidRPr="00C20B90">
        <w:rPr>
          <w:rFonts w:ascii="Times New Roman" w:eastAsia="Calibri" w:hAnsi="Times New Roman" w:cs="Times New Roman"/>
          <w:color w:val="000000"/>
          <w:sz w:val="28"/>
          <w:szCs w:val="28"/>
          <w:lang w:val="uk-UA" w:eastAsia="en-US"/>
        </w:rPr>
        <w:t>ік</w:t>
      </w:r>
      <w:r w:rsidRPr="00C20B90">
        <w:rPr>
          <w:rFonts w:ascii="Times New Roman" w:eastAsia="Calibri" w:hAnsi="Times New Roman" w:cs="Times New Roman"/>
          <w:color w:val="000000"/>
          <w:sz w:val="28"/>
          <w:szCs w:val="28"/>
          <w:lang w:eastAsia="en-US"/>
        </w:rPr>
        <w:t>:</w:t>
      </w:r>
    </w:p>
    <w:p w:rsidR="00C20B90" w:rsidRPr="00C20B90" w:rsidRDefault="00C20B90" w:rsidP="00C20B90">
      <w:pPr>
        <w:numPr>
          <w:ilvl w:val="1"/>
          <w:numId w:val="1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 xml:space="preserve">Встановити орендну плату згідно «Порядку про оренду земельних ділянок комунальної власності Перечинської об’єднаної територіальної громади» по договору оренди земельної ділянки з кадастровим номером 2123255100:01:003:0087 від 02 лютого 2009 року, площею 0,0602 га, яка розташована за адресою: м. Перечин, вул. Ужанська, б/н, терміном на </w:t>
      </w:r>
      <w:r w:rsidRPr="00C20B90">
        <w:rPr>
          <w:rFonts w:ascii="Times New Roman" w:eastAsia="Calibri" w:hAnsi="Times New Roman" w:cs="Times New Roman"/>
          <w:color w:val="000000"/>
          <w:sz w:val="28"/>
          <w:szCs w:val="28"/>
          <w:lang w:val="uk-UA" w:eastAsia="en-US"/>
        </w:rPr>
        <w:t>1</w:t>
      </w:r>
      <w:r w:rsidRPr="00C20B90">
        <w:rPr>
          <w:rFonts w:ascii="Times New Roman" w:eastAsia="Calibri" w:hAnsi="Times New Roman" w:cs="Times New Roman"/>
          <w:color w:val="000000"/>
          <w:sz w:val="28"/>
          <w:szCs w:val="28"/>
          <w:lang w:eastAsia="en-US"/>
        </w:rPr>
        <w:t>р</w:t>
      </w:r>
      <w:r w:rsidRPr="00C20B90">
        <w:rPr>
          <w:rFonts w:ascii="Times New Roman" w:eastAsia="Calibri" w:hAnsi="Times New Roman" w:cs="Times New Roman"/>
          <w:color w:val="000000"/>
          <w:sz w:val="28"/>
          <w:szCs w:val="28"/>
          <w:lang w:val="uk-UA" w:eastAsia="en-US"/>
        </w:rPr>
        <w:t>ік</w:t>
      </w:r>
      <w:r w:rsidRPr="00C20B90">
        <w:rPr>
          <w:rFonts w:ascii="Times New Roman" w:eastAsia="Calibri" w:hAnsi="Times New Roman" w:cs="Times New Roman"/>
          <w:color w:val="000000"/>
          <w:sz w:val="28"/>
          <w:szCs w:val="28"/>
          <w:lang w:eastAsia="en-US"/>
        </w:rPr>
        <w:t>.</w:t>
      </w:r>
    </w:p>
    <w:p w:rsidR="00C20B90" w:rsidRPr="00C20B90" w:rsidRDefault="00C20B90" w:rsidP="00C20B90">
      <w:pPr>
        <w:numPr>
          <w:ilvl w:val="0"/>
          <w:numId w:val="4"/>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C20B90" w:rsidRPr="00C20B90" w:rsidRDefault="00C20B90" w:rsidP="00C20B9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ind w:left="450"/>
        <w:contextualSpacing/>
        <w:jc w:val="both"/>
        <w:rPr>
          <w:rFonts w:ascii="Times New Roman" w:eastAsia="Calibri" w:hAnsi="Times New Roman" w:cs="Times New Roman"/>
          <w:sz w:val="28"/>
          <w:lang w:eastAsia="en-US"/>
        </w:rPr>
      </w:pPr>
    </w:p>
    <w:p w:rsidR="00C20B90" w:rsidRPr="00C20B90" w:rsidRDefault="00C20B90" w:rsidP="00C20B9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ind w:left="720"/>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w:t>
      </w:r>
      <w:r w:rsidRPr="00C20B90">
        <w:rPr>
          <w:rFonts w:ascii="Times New Roman" w:eastAsia="Calibri" w:hAnsi="Times New Roman" w:cs="Times New Roman"/>
          <w:b/>
          <w:bCs/>
          <w:color w:val="000000"/>
          <w:sz w:val="28"/>
          <w:szCs w:val="28"/>
          <w:lang w:eastAsia="en-US"/>
        </w:rPr>
        <w:t>Міський голова</w:t>
      </w:r>
      <w:r w:rsidRPr="00C20B90">
        <w:rPr>
          <w:rFonts w:ascii="Times New Roman" w:eastAsia="Calibri" w:hAnsi="Times New Roman" w:cs="Times New Roman"/>
          <w:b/>
          <w:bCs/>
          <w:color w:val="000000"/>
          <w:sz w:val="28"/>
          <w:szCs w:val="28"/>
          <w:lang w:eastAsia="en-US"/>
        </w:rPr>
        <w:tab/>
      </w:r>
      <w:r w:rsidRPr="00C20B90">
        <w:rPr>
          <w:rFonts w:ascii="Times New Roman" w:eastAsia="Calibri" w:hAnsi="Times New Roman" w:cs="Times New Roman"/>
          <w:b/>
          <w:bCs/>
          <w:color w:val="000000"/>
          <w:sz w:val="28"/>
          <w:szCs w:val="28"/>
          <w:lang w:eastAsia="en-US"/>
        </w:rPr>
        <w:tab/>
      </w:r>
      <w:r w:rsidRPr="00C20B90">
        <w:rPr>
          <w:rFonts w:ascii="Times New Roman" w:eastAsia="Calibri" w:hAnsi="Times New Roman" w:cs="Times New Roman"/>
          <w:b/>
          <w:bCs/>
          <w:color w:val="000000"/>
          <w:sz w:val="28"/>
          <w:szCs w:val="28"/>
          <w:lang w:eastAsia="en-US"/>
        </w:rPr>
        <w:tab/>
      </w:r>
      <w:r w:rsidRPr="00C20B90">
        <w:rPr>
          <w:rFonts w:ascii="Times New Roman" w:eastAsia="Calibri" w:hAnsi="Times New Roman" w:cs="Times New Roman"/>
          <w:b/>
          <w:bCs/>
          <w:color w:val="000000"/>
          <w:sz w:val="28"/>
          <w:szCs w:val="28"/>
          <w:lang w:eastAsia="en-US"/>
        </w:rPr>
        <w:tab/>
        <w:t>Іван ПОГОРІЛЯК</w:t>
      </w:r>
    </w:p>
    <w:p w:rsidR="000F4F59" w:rsidRDefault="000F4F5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 id="_x0000_i1028" type="#_x0000_t75" style="width:29.4pt;height:39pt" o:ole="" fillcolor="window">
            <v:imagedata r:id="rId5" o:title="" gain="69719f"/>
          </v:shape>
          <o:OLEObject Type="Embed" ProgID="Word.Picture.8" ShapeID="_x0000_i1028" DrawAspect="Content" ObjectID="_1671877177" r:id="rId9"/>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0F4F59">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0F4F59">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C20B90">
      <w:pPr>
        <w:tabs>
          <w:tab w:val="left" w:pos="7230"/>
        </w:tabs>
        <w:spacing w:after="0"/>
        <w:ind w:right="991"/>
        <w:rPr>
          <w:rFonts w:ascii="Times New Roman" w:hAnsi="Times New Roman" w:cs="Times New Roman"/>
          <w:bCs/>
          <w:color w:val="000000" w:themeColor="text1"/>
          <w:sz w:val="28"/>
          <w:szCs w:val="28"/>
          <w:lang w:val="uk-UA"/>
        </w:rPr>
      </w:pPr>
    </w:p>
    <w:p w:rsidR="00C20B90" w:rsidRPr="00C20B90" w:rsidRDefault="00C20B90" w:rsidP="00C20B90">
      <w:pPr>
        <w:tabs>
          <w:tab w:val="left" w:pos="-709"/>
          <w:tab w:val="left" w:pos="5103"/>
          <w:tab w:val="left" w:pos="6379"/>
        </w:tabs>
        <w:spacing w:after="0" w:line="240" w:lineRule="auto"/>
        <w:ind w:right="-286"/>
        <w:jc w:val="both"/>
        <w:rPr>
          <w:rFonts w:ascii="Times New Roman" w:hAnsi="Times New Roman" w:cs="Times New Roman"/>
          <w:b/>
          <w:bCs/>
          <w:color w:val="000000" w:themeColor="text1"/>
          <w:sz w:val="28"/>
          <w:szCs w:val="28"/>
          <w:lang w:val="uk-UA"/>
        </w:rPr>
      </w:pPr>
      <w:r w:rsidRPr="00C20B90">
        <w:rPr>
          <w:rFonts w:ascii="Times New Roman" w:hAnsi="Times New Roman" w:cs="Times New Roman"/>
          <w:b/>
          <w:bCs/>
          <w:color w:val="000000" w:themeColor="text1"/>
          <w:sz w:val="28"/>
          <w:szCs w:val="28"/>
        </w:rPr>
        <w:t>Про</w:t>
      </w:r>
      <w:r w:rsidRPr="00C20B90">
        <w:rPr>
          <w:rFonts w:ascii="Times New Roman" w:hAnsi="Times New Roman" w:cs="Times New Roman"/>
          <w:b/>
          <w:bCs/>
          <w:color w:val="000000" w:themeColor="text1"/>
          <w:sz w:val="28"/>
          <w:szCs w:val="28"/>
          <w:lang w:val="uk-UA"/>
        </w:rPr>
        <w:t xml:space="preserve"> затвердження та </w:t>
      </w:r>
      <w:r w:rsidRPr="00C20B90">
        <w:rPr>
          <w:rFonts w:ascii="Times New Roman" w:hAnsi="Times New Roman" w:cs="Times New Roman"/>
          <w:b/>
          <w:bCs/>
          <w:color w:val="000000" w:themeColor="text1"/>
          <w:sz w:val="28"/>
          <w:szCs w:val="28"/>
        </w:rPr>
        <w:t>надання</w:t>
      </w:r>
      <w:r w:rsidRPr="00C20B90">
        <w:rPr>
          <w:rFonts w:ascii="Times New Roman" w:hAnsi="Times New Roman" w:cs="Times New Roman"/>
          <w:b/>
          <w:bCs/>
          <w:color w:val="000000" w:themeColor="text1"/>
          <w:sz w:val="28"/>
          <w:szCs w:val="28"/>
          <w:lang w:val="uk-UA"/>
        </w:rPr>
        <w:t xml:space="preserve"> д</w:t>
      </w:r>
      <w:r w:rsidRPr="00C20B90">
        <w:rPr>
          <w:rFonts w:ascii="Times New Roman" w:hAnsi="Times New Roman" w:cs="Times New Roman"/>
          <w:b/>
          <w:bCs/>
          <w:color w:val="000000" w:themeColor="text1"/>
          <w:sz w:val="28"/>
          <w:szCs w:val="28"/>
        </w:rPr>
        <w:t>озвол</w:t>
      </w:r>
      <w:r w:rsidRPr="00C20B90">
        <w:rPr>
          <w:rFonts w:ascii="Times New Roman" w:hAnsi="Times New Roman" w:cs="Times New Roman"/>
          <w:b/>
          <w:bCs/>
          <w:color w:val="000000" w:themeColor="text1"/>
          <w:sz w:val="28"/>
          <w:szCs w:val="28"/>
          <w:lang w:val="uk-UA"/>
        </w:rPr>
        <w:t xml:space="preserve">у </w:t>
      </w:r>
    </w:p>
    <w:p w:rsidR="00C20B90" w:rsidRPr="00C20B90" w:rsidRDefault="00C20B90" w:rsidP="00C20B90">
      <w:pPr>
        <w:tabs>
          <w:tab w:val="left" w:pos="-709"/>
          <w:tab w:val="left" w:pos="5103"/>
          <w:tab w:val="left" w:pos="6379"/>
        </w:tabs>
        <w:spacing w:after="0" w:line="240" w:lineRule="auto"/>
        <w:ind w:right="-286"/>
        <w:jc w:val="both"/>
        <w:rPr>
          <w:rFonts w:ascii="Times New Roman" w:hAnsi="Times New Roman" w:cs="Times New Roman"/>
          <w:b/>
          <w:bCs/>
          <w:color w:val="000000" w:themeColor="text1"/>
          <w:sz w:val="28"/>
          <w:szCs w:val="28"/>
          <w:lang w:val="uk-UA"/>
        </w:rPr>
      </w:pPr>
      <w:r w:rsidRPr="00C20B90">
        <w:rPr>
          <w:rFonts w:ascii="Times New Roman" w:hAnsi="Times New Roman" w:cs="Times New Roman"/>
          <w:b/>
          <w:bCs/>
          <w:color w:val="000000" w:themeColor="text1"/>
          <w:sz w:val="28"/>
          <w:szCs w:val="28"/>
          <w:lang w:val="uk-UA"/>
        </w:rPr>
        <w:t xml:space="preserve">на розроблення детального </w:t>
      </w:r>
    </w:p>
    <w:p w:rsidR="00C20B90" w:rsidRPr="00C20B90" w:rsidRDefault="00C20B90" w:rsidP="00C20B90">
      <w:pPr>
        <w:tabs>
          <w:tab w:val="left" w:pos="-709"/>
          <w:tab w:val="left" w:pos="5103"/>
          <w:tab w:val="left" w:pos="6379"/>
        </w:tabs>
        <w:spacing w:after="0" w:line="240" w:lineRule="auto"/>
        <w:ind w:right="-286"/>
        <w:jc w:val="both"/>
        <w:rPr>
          <w:rFonts w:ascii="Times New Roman" w:hAnsi="Times New Roman" w:cs="Times New Roman"/>
          <w:b/>
          <w:bCs/>
          <w:color w:val="000000" w:themeColor="text1"/>
          <w:sz w:val="28"/>
          <w:szCs w:val="28"/>
          <w:lang w:val="uk-UA"/>
        </w:rPr>
      </w:pPr>
      <w:r w:rsidRPr="00C20B90">
        <w:rPr>
          <w:rFonts w:ascii="Times New Roman" w:hAnsi="Times New Roman" w:cs="Times New Roman"/>
          <w:b/>
          <w:bCs/>
          <w:color w:val="000000" w:themeColor="text1"/>
          <w:sz w:val="28"/>
          <w:szCs w:val="28"/>
          <w:lang w:val="uk-UA"/>
        </w:rPr>
        <w:t>плану території земельної ділянки</w:t>
      </w:r>
    </w:p>
    <w:p w:rsidR="00C20B90" w:rsidRPr="00C20B90" w:rsidRDefault="00C20B90" w:rsidP="00C20B90">
      <w:pPr>
        <w:tabs>
          <w:tab w:val="left" w:pos="-709"/>
          <w:tab w:val="left" w:pos="5103"/>
          <w:tab w:val="left" w:pos="6379"/>
        </w:tabs>
        <w:spacing w:after="0" w:line="240" w:lineRule="auto"/>
        <w:ind w:right="-286"/>
        <w:jc w:val="both"/>
        <w:rPr>
          <w:rFonts w:ascii="Times New Roman" w:eastAsia="Times New Roman" w:hAnsi="Times New Roman" w:cs="Times New Roman"/>
          <w:b/>
          <w:color w:val="000000" w:themeColor="text1"/>
          <w:sz w:val="28"/>
          <w:szCs w:val="28"/>
          <w:lang w:val="uk-UA"/>
        </w:rPr>
      </w:pPr>
    </w:p>
    <w:p w:rsidR="00C20B90" w:rsidRPr="00C20B90" w:rsidRDefault="00C20B90" w:rsidP="00C20B90">
      <w:pPr>
        <w:ind w:right="-1"/>
        <w:contextualSpacing/>
        <w:jc w:val="both"/>
        <w:rPr>
          <w:rFonts w:ascii="Times New Roman" w:eastAsia="PMingLiU" w:hAnsi="Times New Roman" w:cs="Times New Roman"/>
          <w:bCs/>
          <w:color w:val="000000" w:themeColor="text1"/>
          <w:sz w:val="28"/>
          <w:szCs w:val="28"/>
          <w:lang w:val="uk-UA"/>
        </w:rPr>
      </w:pPr>
      <w:r w:rsidRPr="00C20B90">
        <w:rPr>
          <w:rFonts w:ascii="Times New Roman" w:eastAsia="PMingLiU" w:hAnsi="Times New Roman" w:cs="Times New Roman"/>
          <w:bCs/>
          <w:color w:val="000000" w:themeColor="text1"/>
          <w:sz w:val="28"/>
          <w:szCs w:val="28"/>
          <w:lang w:val="uk-UA"/>
        </w:rPr>
        <w:t xml:space="preserve">                      Відповідно до вимог статті 12 глави другої, статей 79, 80, 81 глави чотирнадцять, статей 116, 118, 120, 121, 125, 126 глави 19; статей 141, 142 глави 22 Земельного кодексу України,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C20B90" w:rsidRPr="00C20B90" w:rsidRDefault="00C20B90" w:rsidP="00C20B90">
      <w:pPr>
        <w:spacing w:after="0"/>
        <w:jc w:val="center"/>
        <w:rPr>
          <w:rFonts w:ascii="Times New Roman" w:hAnsi="Times New Roman" w:cs="Times New Roman"/>
          <w:b/>
          <w:color w:val="000000" w:themeColor="text1"/>
          <w:sz w:val="28"/>
          <w:szCs w:val="28"/>
          <w:lang w:val="uk-UA"/>
        </w:rPr>
      </w:pPr>
      <w:r w:rsidRPr="00C20B90">
        <w:rPr>
          <w:rFonts w:ascii="Times New Roman" w:hAnsi="Times New Roman" w:cs="Times New Roman"/>
          <w:b/>
          <w:color w:val="000000" w:themeColor="text1"/>
          <w:sz w:val="28"/>
          <w:szCs w:val="28"/>
        </w:rPr>
        <w:t>ВИРІШИЛА:</w:t>
      </w:r>
    </w:p>
    <w:p w:rsidR="00C20B90" w:rsidRPr="00C20B90" w:rsidRDefault="00C20B90" w:rsidP="00CB2821">
      <w:pPr>
        <w:numPr>
          <w:ilvl w:val="0"/>
          <w:numId w:val="17"/>
        </w:numPr>
        <w:spacing w:after="0" w:line="240" w:lineRule="auto"/>
        <w:ind w:left="426"/>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t xml:space="preserve">Надати Мендель Наталії Василівні, жит. м. Перечин,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color w:val="000000" w:themeColor="text1"/>
          <w:sz w:val="28"/>
          <w:szCs w:val="28"/>
          <w:lang w:val="uk-UA" w:eastAsia="en-US"/>
        </w:rPr>
        <w:t>, дозвіл на розроблення детального плану території земельної ділянки для будівництва і обслуговування житлового будинку, господарських будівель та споруд, площею 0,0054 га, яка  розташована за адресою: м. Перечин, вул. Лермонтова.</w:t>
      </w:r>
    </w:p>
    <w:p w:rsidR="00C20B90" w:rsidRPr="00C20B90" w:rsidRDefault="00C20B90" w:rsidP="00C20B90">
      <w:pPr>
        <w:numPr>
          <w:ilvl w:val="1"/>
          <w:numId w:val="17"/>
        </w:numPr>
        <w:tabs>
          <w:tab w:val="num" w:pos="360"/>
        </w:tabs>
        <w:spacing w:after="0" w:line="240" w:lineRule="auto"/>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t>Визначити:</w:t>
      </w:r>
    </w:p>
    <w:p w:rsidR="00C20B90" w:rsidRPr="00C20B90" w:rsidRDefault="00C20B90" w:rsidP="00C20B90">
      <w:pPr>
        <w:numPr>
          <w:ilvl w:val="2"/>
          <w:numId w:val="17"/>
        </w:numPr>
        <w:tabs>
          <w:tab w:val="num" w:pos="360"/>
        </w:tabs>
        <w:spacing w:after="0" w:line="240" w:lineRule="auto"/>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t>Замовником розроблення детального плану території – Перечинську міську раду Закарпатської області.</w:t>
      </w:r>
    </w:p>
    <w:p w:rsidR="00C20B90" w:rsidRPr="00C20B90" w:rsidRDefault="00C20B90" w:rsidP="00C20B90">
      <w:pPr>
        <w:spacing w:after="0" w:line="240" w:lineRule="auto"/>
        <w:ind w:left="851" w:hanging="426"/>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t>1.1.2 Відповідальною за розроблення та фінансування детального плану території – Мендель Наталію Василівну.</w:t>
      </w:r>
    </w:p>
    <w:p w:rsidR="00C20B90" w:rsidRPr="00C20B90" w:rsidRDefault="00C20B90" w:rsidP="00CB2821">
      <w:pPr>
        <w:spacing w:after="0" w:line="240" w:lineRule="auto"/>
        <w:ind w:left="851" w:hanging="426"/>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t>1.2. Мендель Наталію Василівну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C20B90" w:rsidRPr="00C20B90" w:rsidRDefault="00C20B90" w:rsidP="00CB2821">
      <w:pPr>
        <w:tabs>
          <w:tab w:val="num" w:pos="360"/>
        </w:tabs>
        <w:spacing w:after="0" w:line="240" w:lineRule="auto"/>
        <w:ind w:left="851" w:hanging="426"/>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t>1.3. Перечинській міській раді забезпечити проведення громадських слухань детального плану території.</w:t>
      </w:r>
    </w:p>
    <w:p w:rsidR="00C20B90" w:rsidRPr="00C20B90" w:rsidRDefault="00C20B90" w:rsidP="00CB2821">
      <w:pPr>
        <w:tabs>
          <w:tab w:val="num" w:pos="360"/>
        </w:tabs>
        <w:spacing w:after="0" w:line="240" w:lineRule="auto"/>
        <w:ind w:left="851" w:hanging="426"/>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t>1.4. Розроблений і погоджений в установленому законодавством порядку детальний план території подати на затвердження у Перечинську міську раду.</w:t>
      </w:r>
    </w:p>
    <w:p w:rsidR="00C20B90" w:rsidRPr="00C20B90" w:rsidRDefault="00C20B90" w:rsidP="00C20B90">
      <w:pPr>
        <w:tabs>
          <w:tab w:val="num" w:pos="360"/>
        </w:tabs>
        <w:spacing w:after="0" w:line="240" w:lineRule="auto"/>
        <w:ind w:left="426" w:hanging="426"/>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lastRenderedPageBreak/>
        <w:t xml:space="preserve">2. </w:t>
      </w:r>
      <w:r w:rsidRPr="00C20B90">
        <w:rPr>
          <w:rFonts w:ascii="Times New Roman" w:hAnsi="Times New Roman" w:cs="Times New Roman"/>
          <w:color w:val="000000" w:themeColor="text1"/>
          <w:sz w:val="28"/>
          <w:szCs w:val="28"/>
        </w:rPr>
        <w:t xml:space="preserve">Затвердити детальний план території земельної ділянки (виконавець – </w:t>
      </w:r>
      <w:r w:rsidRPr="00C20B90">
        <w:rPr>
          <w:rFonts w:ascii="Times New Roman" w:hAnsi="Times New Roman" w:cs="Times New Roman"/>
          <w:color w:val="000000" w:themeColor="text1"/>
          <w:sz w:val="28"/>
          <w:szCs w:val="28"/>
          <w:lang w:val="uk-UA"/>
        </w:rPr>
        <w:t>Станко Віктор Васильович</w:t>
      </w:r>
      <w:r w:rsidRPr="00C20B90">
        <w:rPr>
          <w:rFonts w:ascii="Times New Roman" w:hAnsi="Times New Roman" w:cs="Times New Roman"/>
          <w:color w:val="000000" w:themeColor="text1"/>
          <w:sz w:val="28"/>
          <w:szCs w:val="28"/>
        </w:rPr>
        <w:t xml:space="preserve">), яка призначена для будівництва і обслуговування будівель </w:t>
      </w:r>
      <w:r w:rsidRPr="00C20B90">
        <w:rPr>
          <w:rFonts w:ascii="Times New Roman" w:hAnsi="Times New Roman" w:cs="Times New Roman"/>
          <w:color w:val="000000" w:themeColor="text1"/>
          <w:sz w:val="28"/>
          <w:szCs w:val="28"/>
          <w:lang w:val="uk-UA"/>
        </w:rPr>
        <w:t>торгівлі</w:t>
      </w:r>
      <w:r w:rsidRPr="00C20B90">
        <w:rPr>
          <w:rFonts w:ascii="Times New Roman" w:hAnsi="Times New Roman" w:cs="Times New Roman"/>
          <w:color w:val="000000" w:themeColor="text1"/>
          <w:sz w:val="28"/>
          <w:szCs w:val="28"/>
        </w:rPr>
        <w:t>, площею 0,0</w:t>
      </w:r>
      <w:r w:rsidRPr="00C20B90">
        <w:rPr>
          <w:rFonts w:ascii="Times New Roman" w:hAnsi="Times New Roman" w:cs="Times New Roman"/>
          <w:color w:val="000000" w:themeColor="text1"/>
          <w:sz w:val="28"/>
          <w:szCs w:val="28"/>
          <w:lang w:val="uk-UA"/>
        </w:rPr>
        <w:t>239</w:t>
      </w:r>
      <w:r w:rsidRPr="00C20B90">
        <w:rPr>
          <w:rFonts w:ascii="Times New Roman" w:hAnsi="Times New Roman" w:cs="Times New Roman"/>
          <w:color w:val="000000" w:themeColor="text1"/>
          <w:sz w:val="28"/>
          <w:szCs w:val="28"/>
        </w:rPr>
        <w:t xml:space="preserve"> га, яка розташована в с. Зарічево, вул. </w:t>
      </w:r>
      <w:r w:rsidRPr="00C20B90">
        <w:rPr>
          <w:rFonts w:ascii="Times New Roman" w:hAnsi="Times New Roman" w:cs="Times New Roman"/>
          <w:color w:val="000000" w:themeColor="text1"/>
          <w:sz w:val="28"/>
          <w:szCs w:val="28"/>
          <w:lang w:val="uk-UA"/>
        </w:rPr>
        <w:t>Миру, 49</w:t>
      </w:r>
      <w:r w:rsidRPr="00C20B90">
        <w:rPr>
          <w:rFonts w:ascii="Times New Roman" w:hAnsi="Times New Roman" w:cs="Times New Roman"/>
          <w:color w:val="000000" w:themeColor="text1"/>
          <w:sz w:val="28"/>
          <w:szCs w:val="28"/>
        </w:rPr>
        <w:t>.</w:t>
      </w:r>
    </w:p>
    <w:p w:rsidR="00C20B90" w:rsidRPr="00C20B90" w:rsidRDefault="00C20B90" w:rsidP="00C20B90">
      <w:pPr>
        <w:tabs>
          <w:tab w:val="num" w:pos="360"/>
        </w:tabs>
        <w:spacing w:after="0" w:line="240" w:lineRule="auto"/>
        <w:ind w:left="567" w:hanging="567"/>
        <w:contextualSpacing/>
        <w:jc w:val="both"/>
        <w:rPr>
          <w:rFonts w:ascii="Times New Roman" w:eastAsia="Calibri" w:hAnsi="Times New Roman" w:cs="Times New Roman"/>
          <w:color w:val="000000" w:themeColor="text1"/>
          <w:sz w:val="28"/>
          <w:szCs w:val="28"/>
          <w:lang w:val="uk-UA" w:eastAsia="en-US"/>
        </w:rPr>
      </w:pPr>
      <w:r w:rsidRPr="00C20B90">
        <w:rPr>
          <w:rFonts w:ascii="Times New Roman" w:eastAsia="Calibri" w:hAnsi="Times New Roman" w:cs="Times New Roman"/>
          <w:color w:val="000000" w:themeColor="text1"/>
          <w:sz w:val="28"/>
          <w:szCs w:val="28"/>
          <w:lang w:val="uk-UA" w:eastAsia="en-US"/>
        </w:rPr>
        <w:t>3.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C20B90" w:rsidRPr="00C20B90" w:rsidRDefault="00C20B90" w:rsidP="00C20B90">
      <w:pPr>
        <w:tabs>
          <w:tab w:val="num" w:pos="360"/>
        </w:tabs>
        <w:spacing w:after="0" w:line="240" w:lineRule="auto"/>
        <w:ind w:left="567" w:hanging="567"/>
        <w:contextualSpacing/>
        <w:jc w:val="both"/>
        <w:rPr>
          <w:rFonts w:ascii="Times New Roman" w:eastAsia="Calibri" w:hAnsi="Times New Roman" w:cs="Times New Roman"/>
          <w:color w:val="000000" w:themeColor="text1"/>
          <w:sz w:val="28"/>
          <w:szCs w:val="28"/>
          <w:lang w:val="uk-UA" w:eastAsia="en-US"/>
        </w:rPr>
      </w:pPr>
    </w:p>
    <w:p w:rsidR="00C20B90" w:rsidRPr="00C20B90" w:rsidRDefault="00C20B90" w:rsidP="00C20B90">
      <w:pPr>
        <w:tabs>
          <w:tab w:val="num" w:pos="360"/>
        </w:tabs>
        <w:spacing w:after="0" w:line="240" w:lineRule="auto"/>
        <w:ind w:left="567" w:hanging="567"/>
        <w:contextualSpacing/>
        <w:jc w:val="both"/>
        <w:rPr>
          <w:rFonts w:ascii="Times New Roman" w:eastAsia="Calibri" w:hAnsi="Times New Roman" w:cs="Times New Roman"/>
          <w:color w:val="000000" w:themeColor="text1"/>
          <w:sz w:val="28"/>
          <w:szCs w:val="28"/>
          <w:lang w:val="uk-UA" w:eastAsia="en-US"/>
        </w:rPr>
      </w:pPr>
    </w:p>
    <w:p w:rsidR="00C20B90" w:rsidRPr="00C20B90" w:rsidRDefault="00C20B90" w:rsidP="00C20B90">
      <w:pPr>
        <w:ind w:left="720"/>
        <w:contextualSpacing/>
        <w:jc w:val="both"/>
        <w:rPr>
          <w:rFonts w:ascii="Times New Roman" w:hAnsi="Times New Roman" w:cs="Times New Roman"/>
          <w:b/>
          <w:color w:val="000000" w:themeColor="text1"/>
          <w:sz w:val="28"/>
          <w:szCs w:val="28"/>
          <w:lang w:val="uk-UA"/>
        </w:rPr>
      </w:pPr>
      <w:r w:rsidRPr="00C20B90">
        <w:rPr>
          <w:rFonts w:ascii="Times New Roman" w:hAnsi="Times New Roman" w:cs="Times New Roman"/>
          <w:b/>
          <w:color w:val="000000" w:themeColor="text1"/>
          <w:sz w:val="28"/>
          <w:szCs w:val="28"/>
        </w:rPr>
        <w:t xml:space="preserve">Міський голова                                                       Іван </w:t>
      </w:r>
      <w:r w:rsidRPr="00C20B90">
        <w:rPr>
          <w:rFonts w:ascii="Times New Roman" w:hAnsi="Times New Roman" w:cs="Times New Roman"/>
          <w:b/>
          <w:color w:val="000000" w:themeColor="text1"/>
          <w:sz w:val="28"/>
          <w:szCs w:val="28"/>
          <w:lang w:val="uk-UA"/>
        </w:rPr>
        <w:t>ПОГОРІЛЯК</w:t>
      </w:r>
    </w:p>
    <w:p w:rsidR="000F4F59" w:rsidRDefault="000F4F59">
      <w:pPr>
        <w:rPr>
          <w:rFonts w:ascii="Times New Roman" w:hAnsi="Times New Roman"/>
          <w:sz w:val="28"/>
          <w:szCs w:val="28"/>
        </w:rPr>
      </w:pPr>
      <w:r>
        <w:rPr>
          <w:rFonts w:ascii="Times New Roman" w:hAnsi="Times New Roman"/>
          <w:sz w:val="28"/>
          <w:szCs w:val="28"/>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 id="_x0000_i1029" type="#_x0000_t75" style="width:29.4pt;height:39pt" o:ole="" fillcolor="window">
            <v:imagedata r:id="rId5" o:title="" gain="69719f"/>
          </v:shape>
          <o:OLEObject Type="Embed" ProgID="Word.Picture.8" ShapeID="_x0000_i1029" DrawAspect="Content" ObjectID="_1671877178" r:id="rId10"/>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0F4F59">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0F4F59">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C20B90">
      <w:pPr>
        <w:spacing w:after="0"/>
        <w:ind w:right="991"/>
        <w:rPr>
          <w:rFonts w:ascii="Times New Roman" w:hAnsi="Times New Roman"/>
          <w:b/>
          <w:bCs/>
          <w:sz w:val="28"/>
          <w:szCs w:val="28"/>
        </w:rPr>
      </w:pPr>
    </w:p>
    <w:p w:rsidR="00C20B90" w:rsidRPr="00C20B90" w:rsidRDefault="00C20B90" w:rsidP="00C20B90">
      <w:pPr>
        <w:tabs>
          <w:tab w:val="left" w:pos="-709"/>
          <w:tab w:val="left" w:pos="5103"/>
          <w:tab w:val="left" w:pos="6379"/>
        </w:tabs>
        <w:spacing w:after="0" w:line="240" w:lineRule="auto"/>
        <w:ind w:right="-286"/>
        <w:jc w:val="both"/>
        <w:rPr>
          <w:rFonts w:ascii="Times New Roman" w:hAnsi="Times New Roman"/>
          <w:b/>
          <w:bCs/>
          <w:sz w:val="28"/>
          <w:szCs w:val="28"/>
        </w:rPr>
      </w:pPr>
      <w:r w:rsidRPr="00C20B90">
        <w:rPr>
          <w:rFonts w:ascii="Times New Roman" w:hAnsi="Times New Roman"/>
          <w:b/>
          <w:bCs/>
          <w:sz w:val="28"/>
          <w:szCs w:val="28"/>
        </w:rPr>
        <w:t>Про затвердження проєкту землеустрою</w:t>
      </w:r>
    </w:p>
    <w:p w:rsidR="00C20B90" w:rsidRPr="00C20B90" w:rsidRDefault="00C20B90" w:rsidP="00C20B90">
      <w:pPr>
        <w:tabs>
          <w:tab w:val="left" w:pos="-709"/>
          <w:tab w:val="left" w:pos="5103"/>
          <w:tab w:val="left" w:pos="6379"/>
        </w:tabs>
        <w:spacing w:after="0" w:line="240" w:lineRule="auto"/>
        <w:ind w:right="-286"/>
        <w:jc w:val="both"/>
        <w:rPr>
          <w:rFonts w:ascii="Times New Roman" w:hAnsi="Times New Roman"/>
          <w:b/>
          <w:bCs/>
          <w:sz w:val="28"/>
          <w:szCs w:val="28"/>
        </w:rPr>
      </w:pPr>
      <w:r w:rsidRPr="00C20B90">
        <w:rPr>
          <w:rFonts w:ascii="Times New Roman" w:hAnsi="Times New Roman"/>
          <w:b/>
          <w:bCs/>
          <w:sz w:val="28"/>
          <w:szCs w:val="28"/>
        </w:rPr>
        <w:t xml:space="preserve">щодо відведення земельної ділянки </w:t>
      </w:r>
    </w:p>
    <w:p w:rsidR="00C20B90" w:rsidRPr="00C20B90" w:rsidRDefault="00C20B90" w:rsidP="00C20B90">
      <w:pPr>
        <w:tabs>
          <w:tab w:val="left" w:pos="-709"/>
          <w:tab w:val="left" w:pos="5103"/>
          <w:tab w:val="left" w:pos="6379"/>
        </w:tabs>
        <w:spacing w:after="0" w:line="240" w:lineRule="auto"/>
        <w:ind w:right="-286"/>
        <w:jc w:val="both"/>
        <w:rPr>
          <w:rFonts w:ascii="Times New Roman" w:hAnsi="Times New Roman"/>
          <w:b/>
          <w:bCs/>
          <w:sz w:val="28"/>
          <w:szCs w:val="28"/>
        </w:rPr>
      </w:pPr>
      <w:r w:rsidRPr="00C20B90">
        <w:rPr>
          <w:rFonts w:ascii="Times New Roman" w:hAnsi="Times New Roman"/>
          <w:b/>
          <w:bCs/>
          <w:sz w:val="28"/>
          <w:szCs w:val="28"/>
        </w:rPr>
        <w:t>несільськогосподарського призначення</w:t>
      </w:r>
    </w:p>
    <w:p w:rsidR="00C20B90" w:rsidRPr="00C20B90" w:rsidRDefault="00C20B90" w:rsidP="00C20B90">
      <w:pPr>
        <w:tabs>
          <w:tab w:val="left" w:pos="-709"/>
          <w:tab w:val="left" w:pos="5103"/>
          <w:tab w:val="left" w:pos="6379"/>
        </w:tabs>
        <w:spacing w:after="0" w:line="240" w:lineRule="auto"/>
        <w:ind w:right="-286"/>
        <w:jc w:val="both"/>
        <w:rPr>
          <w:rFonts w:ascii="Times New Roman" w:hAnsi="Times New Roman"/>
          <w:b/>
          <w:bCs/>
          <w:sz w:val="28"/>
          <w:szCs w:val="28"/>
        </w:rPr>
      </w:pPr>
      <w:r w:rsidRPr="00C20B90">
        <w:rPr>
          <w:rFonts w:ascii="Times New Roman" w:hAnsi="Times New Roman"/>
          <w:b/>
          <w:bCs/>
          <w:sz w:val="28"/>
          <w:szCs w:val="28"/>
        </w:rPr>
        <w:t>у постійне користування</w:t>
      </w:r>
    </w:p>
    <w:p w:rsidR="00C20B90" w:rsidRPr="00C20B90" w:rsidRDefault="00C20B90" w:rsidP="00C20B90">
      <w:pPr>
        <w:tabs>
          <w:tab w:val="left" w:pos="-709"/>
          <w:tab w:val="left" w:pos="5103"/>
          <w:tab w:val="left" w:pos="6379"/>
        </w:tabs>
        <w:spacing w:after="0" w:line="240" w:lineRule="auto"/>
        <w:ind w:right="-286"/>
        <w:jc w:val="both"/>
        <w:rPr>
          <w:rFonts w:ascii="Times New Roman" w:hAnsi="Times New Roman"/>
          <w:b/>
          <w:bCs/>
          <w:sz w:val="28"/>
          <w:szCs w:val="28"/>
        </w:rPr>
      </w:pPr>
    </w:p>
    <w:p w:rsidR="00C20B90" w:rsidRPr="00C20B90" w:rsidRDefault="00C20B90" w:rsidP="00C20B90">
      <w:pPr>
        <w:ind w:right="-1" w:firstLine="708"/>
        <w:contextualSpacing/>
        <w:jc w:val="both"/>
        <w:rPr>
          <w:rFonts w:ascii="Times New Roman" w:eastAsia="PMingLiU" w:hAnsi="Times New Roman"/>
          <w:bCs/>
          <w:sz w:val="28"/>
          <w:szCs w:val="28"/>
          <w:lang w:val="uk-UA"/>
        </w:rPr>
      </w:pPr>
      <w:r w:rsidRPr="00C20B90">
        <w:rPr>
          <w:rFonts w:ascii="Times New Roman" w:eastAsia="PMingLiU" w:hAnsi="Times New Roman"/>
          <w:bCs/>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постійне користування земельних ділянок,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C20B90" w:rsidRPr="00C20B90" w:rsidRDefault="00C20B90" w:rsidP="00C20B90">
      <w:pPr>
        <w:spacing w:after="0"/>
        <w:jc w:val="center"/>
        <w:rPr>
          <w:rFonts w:ascii="Times New Roman" w:hAnsi="Times New Roman"/>
          <w:b/>
          <w:sz w:val="28"/>
          <w:szCs w:val="28"/>
        </w:rPr>
      </w:pPr>
      <w:r w:rsidRPr="00C20B90">
        <w:rPr>
          <w:rFonts w:ascii="Times New Roman" w:hAnsi="Times New Roman"/>
          <w:b/>
          <w:sz w:val="28"/>
          <w:szCs w:val="28"/>
        </w:rPr>
        <w:t>ВИРІШИЛА:</w:t>
      </w:r>
    </w:p>
    <w:p w:rsidR="00C20B90" w:rsidRPr="00C20B90" w:rsidRDefault="00C20B90" w:rsidP="000F4F59">
      <w:pPr>
        <w:numPr>
          <w:ilvl w:val="0"/>
          <w:numId w:val="18"/>
        </w:numPr>
        <w:autoSpaceDN w:val="0"/>
        <w:spacing w:after="0" w:line="240" w:lineRule="auto"/>
        <w:ind w:left="426"/>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sz w:val="28"/>
          <w:szCs w:val="28"/>
          <w:lang w:val="uk-UA" w:eastAsia="en-US"/>
        </w:rPr>
        <w:t xml:space="preserve">Затвердити релігійній греко-католицькій громаді «Святого Миколая Чудотворця»  проєкт землеустрою щодо відведення земельної ділянки у постійне користування для будівництва і обслуговування будівель громадських та релігійних організацій, площею </w:t>
      </w:r>
      <w:r w:rsidRPr="00C20B90">
        <w:rPr>
          <w:rFonts w:ascii="Times New Roman" w:eastAsia="Calibri" w:hAnsi="Times New Roman" w:cs="Times New Roman"/>
          <w:sz w:val="28"/>
          <w:szCs w:val="28"/>
          <w:lang w:eastAsia="en-US"/>
        </w:rPr>
        <w:t>0,</w:t>
      </w:r>
      <w:r w:rsidRPr="00C20B90">
        <w:rPr>
          <w:rFonts w:ascii="Times New Roman" w:eastAsia="Calibri" w:hAnsi="Times New Roman" w:cs="Times New Roman"/>
          <w:sz w:val="28"/>
          <w:szCs w:val="28"/>
          <w:lang w:val="uk-UA" w:eastAsia="en-US"/>
        </w:rPr>
        <w:t>0601</w:t>
      </w:r>
      <w:r w:rsidRPr="00C20B90">
        <w:rPr>
          <w:rFonts w:ascii="Times New Roman" w:eastAsia="Calibri" w:hAnsi="Times New Roman" w:cs="Times New Roman"/>
          <w:sz w:val="28"/>
          <w:szCs w:val="28"/>
          <w:lang w:eastAsia="en-US"/>
        </w:rPr>
        <w:t xml:space="preserve"> га, яка розташованав м. Перечин</w:t>
      </w:r>
      <w:r w:rsidRPr="00C20B90">
        <w:rPr>
          <w:rFonts w:ascii="Times New Roman" w:eastAsia="Calibri" w:hAnsi="Times New Roman" w:cs="Times New Roman"/>
          <w:sz w:val="28"/>
          <w:szCs w:val="28"/>
          <w:lang w:val="uk-UA" w:eastAsia="en-US"/>
        </w:rPr>
        <w:t>, вул. Толстого, 3/1, 3/2</w:t>
      </w:r>
      <w:r w:rsidRPr="00C20B90">
        <w:rPr>
          <w:rFonts w:ascii="Times New Roman" w:eastAsia="Calibri" w:hAnsi="Times New Roman" w:cs="Times New Roman"/>
          <w:sz w:val="28"/>
          <w:szCs w:val="28"/>
          <w:lang w:eastAsia="en-US"/>
        </w:rPr>
        <w:t>.</w:t>
      </w:r>
    </w:p>
    <w:p w:rsidR="00C20B90" w:rsidRPr="00C20B90" w:rsidRDefault="00C20B90" w:rsidP="000F4F59">
      <w:pPr>
        <w:numPr>
          <w:ilvl w:val="1"/>
          <w:numId w:val="18"/>
        </w:numPr>
        <w:autoSpaceDN w:val="0"/>
        <w:spacing w:after="0" w:line="240" w:lineRule="auto"/>
        <w:ind w:left="993"/>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sz w:val="28"/>
          <w:szCs w:val="28"/>
          <w:lang w:val="uk-UA" w:eastAsia="en-US"/>
        </w:rPr>
        <w:t xml:space="preserve">Надати у постійне користування релігійній греко-католицькій громаді «Святого Миколая Чудотворця» земельну ділянку з кадастровим номером 2123210100:01:002:0442 для будівництва і обслуговування будівель громадських та релігійних організацій, площею </w:t>
      </w:r>
      <w:r w:rsidRPr="00C20B90">
        <w:rPr>
          <w:rFonts w:ascii="Times New Roman" w:eastAsia="Calibri" w:hAnsi="Times New Roman" w:cs="Times New Roman"/>
          <w:sz w:val="28"/>
          <w:szCs w:val="28"/>
          <w:lang w:eastAsia="en-US"/>
        </w:rPr>
        <w:t>0,</w:t>
      </w:r>
      <w:r w:rsidRPr="00C20B90">
        <w:rPr>
          <w:rFonts w:ascii="Times New Roman" w:eastAsia="Calibri" w:hAnsi="Times New Roman" w:cs="Times New Roman"/>
          <w:sz w:val="28"/>
          <w:szCs w:val="28"/>
          <w:lang w:val="uk-UA" w:eastAsia="en-US"/>
        </w:rPr>
        <w:t>0601</w:t>
      </w:r>
      <w:r w:rsidRPr="00C20B90">
        <w:rPr>
          <w:rFonts w:ascii="Times New Roman" w:eastAsia="Calibri" w:hAnsi="Times New Roman" w:cs="Times New Roman"/>
          <w:sz w:val="28"/>
          <w:szCs w:val="28"/>
          <w:lang w:eastAsia="en-US"/>
        </w:rPr>
        <w:t xml:space="preserve"> га, яка розташованав м. Перечин</w:t>
      </w:r>
      <w:r w:rsidRPr="00C20B90">
        <w:rPr>
          <w:rFonts w:ascii="Times New Roman" w:eastAsia="Calibri" w:hAnsi="Times New Roman" w:cs="Times New Roman"/>
          <w:sz w:val="28"/>
          <w:szCs w:val="28"/>
          <w:lang w:val="uk-UA" w:eastAsia="en-US"/>
        </w:rPr>
        <w:t>, вул. Толстого, 3/1, 3/2</w:t>
      </w:r>
      <w:r w:rsidRPr="00C20B90">
        <w:rPr>
          <w:rFonts w:ascii="Times New Roman" w:eastAsia="Calibri" w:hAnsi="Times New Roman" w:cs="Times New Roman"/>
          <w:sz w:val="28"/>
          <w:szCs w:val="28"/>
          <w:lang w:eastAsia="en-US"/>
        </w:rPr>
        <w:t>.</w:t>
      </w:r>
    </w:p>
    <w:p w:rsidR="00C20B90" w:rsidRPr="00C20B90" w:rsidRDefault="00C20B90" w:rsidP="000F4F59">
      <w:pPr>
        <w:numPr>
          <w:ilvl w:val="0"/>
          <w:numId w:val="18"/>
        </w:numPr>
        <w:autoSpaceDN w:val="0"/>
        <w:spacing w:after="0" w:line="240" w:lineRule="auto"/>
        <w:ind w:left="426"/>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sz w:val="28"/>
          <w:szCs w:val="28"/>
          <w:lang w:eastAsia="en-US"/>
        </w:rPr>
        <w:t>Контроль за виконанням</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данного</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рішення</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покласти  на</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постійну</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комісію з питань</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земельних</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відносин</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архітектури</w:t>
      </w:r>
      <w:r w:rsidRPr="00C20B90">
        <w:rPr>
          <w:rFonts w:ascii="Times New Roman" w:eastAsia="Calibri" w:hAnsi="Times New Roman" w:cs="Times New Roman"/>
          <w:sz w:val="28"/>
          <w:szCs w:val="28"/>
          <w:lang w:val="uk-UA" w:eastAsia="en-US"/>
        </w:rPr>
        <w:t xml:space="preserve">, </w:t>
      </w:r>
      <w:r w:rsidRPr="00C20B90">
        <w:rPr>
          <w:rFonts w:ascii="Times New Roman" w:eastAsia="Calibri" w:hAnsi="Times New Roman" w:cs="Times New Roman"/>
          <w:sz w:val="28"/>
          <w:szCs w:val="28"/>
          <w:lang w:eastAsia="en-US"/>
        </w:rPr>
        <w:t>містобудування</w:t>
      </w:r>
      <w:r w:rsidRPr="00C20B90">
        <w:rPr>
          <w:rFonts w:ascii="Times New Roman" w:eastAsia="Calibri" w:hAnsi="Times New Roman" w:cs="Times New Roman"/>
          <w:sz w:val="28"/>
          <w:szCs w:val="28"/>
          <w:lang w:val="uk-UA" w:eastAsia="en-US"/>
        </w:rPr>
        <w:t xml:space="preserve"> та житлово-комунального господарства</w:t>
      </w:r>
      <w:r w:rsidRPr="00C20B90">
        <w:rPr>
          <w:rFonts w:ascii="Times New Roman" w:eastAsia="Calibri" w:hAnsi="Times New Roman" w:cs="Times New Roman"/>
          <w:sz w:val="28"/>
          <w:szCs w:val="28"/>
          <w:lang w:eastAsia="en-US"/>
        </w:rPr>
        <w:t xml:space="preserve"> (голова Баєв Є.О.)</w:t>
      </w:r>
      <w:r w:rsidRPr="00C20B90">
        <w:rPr>
          <w:rFonts w:ascii="Times New Roman" w:eastAsia="Calibri" w:hAnsi="Times New Roman" w:cs="Times New Roman"/>
          <w:sz w:val="28"/>
          <w:szCs w:val="28"/>
          <w:lang w:val="uk-UA" w:eastAsia="en-US"/>
        </w:rPr>
        <w:t>.</w:t>
      </w:r>
    </w:p>
    <w:p w:rsidR="000F4F59" w:rsidRDefault="00C20B90" w:rsidP="000F4F59">
      <w:pPr>
        <w:jc w:val="center"/>
        <w:rPr>
          <w:rFonts w:ascii="Times New Roman" w:hAnsi="Times New Roman"/>
          <w:b/>
          <w:sz w:val="28"/>
          <w:szCs w:val="28"/>
        </w:rPr>
      </w:pPr>
      <w:r w:rsidRPr="00C20B90">
        <w:rPr>
          <w:rFonts w:ascii="Times New Roman" w:hAnsi="Times New Roman"/>
          <w:b/>
          <w:sz w:val="28"/>
          <w:szCs w:val="28"/>
        </w:rPr>
        <w:t>Міський голова</w:t>
      </w:r>
      <w:r w:rsidRPr="00C20B90">
        <w:rPr>
          <w:rFonts w:ascii="Times New Roman" w:hAnsi="Times New Roman"/>
          <w:b/>
          <w:sz w:val="28"/>
          <w:szCs w:val="28"/>
        </w:rPr>
        <w:tab/>
      </w:r>
      <w:r w:rsidRPr="00C20B90">
        <w:rPr>
          <w:rFonts w:ascii="Times New Roman" w:hAnsi="Times New Roman"/>
          <w:b/>
          <w:sz w:val="28"/>
          <w:szCs w:val="28"/>
        </w:rPr>
        <w:tab/>
      </w:r>
      <w:r w:rsidRPr="00C20B90">
        <w:rPr>
          <w:rFonts w:ascii="Times New Roman" w:hAnsi="Times New Roman"/>
          <w:b/>
          <w:sz w:val="28"/>
          <w:szCs w:val="28"/>
        </w:rPr>
        <w:tab/>
      </w:r>
      <w:r w:rsidRPr="00C20B90">
        <w:rPr>
          <w:rFonts w:ascii="Times New Roman" w:hAnsi="Times New Roman"/>
          <w:b/>
          <w:sz w:val="28"/>
          <w:szCs w:val="28"/>
        </w:rPr>
        <w:tab/>
      </w:r>
      <w:r w:rsidRPr="00C20B90">
        <w:rPr>
          <w:rFonts w:ascii="Times New Roman" w:hAnsi="Times New Roman"/>
          <w:b/>
          <w:sz w:val="28"/>
          <w:szCs w:val="28"/>
        </w:rPr>
        <w:tab/>
      </w:r>
      <w:r w:rsidRPr="00C20B90">
        <w:rPr>
          <w:rFonts w:ascii="Times New Roman" w:hAnsi="Times New Roman"/>
          <w:b/>
          <w:sz w:val="28"/>
          <w:szCs w:val="28"/>
        </w:rPr>
        <w:tab/>
      </w:r>
      <w:r w:rsidRPr="00C20B90">
        <w:rPr>
          <w:rFonts w:ascii="Times New Roman" w:hAnsi="Times New Roman"/>
          <w:b/>
          <w:sz w:val="28"/>
          <w:szCs w:val="28"/>
        </w:rPr>
        <w:tab/>
        <w:t>І.М. Погоріляк</w:t>
      </w:r>
    </w:p>
    <w:p w:rsidR="000F4F59" w:rsidRDefault="000F4F59">
      <w:pPr>
        <w:rPr>
          <w:rFonts w:ascii="Times New Roman" w:hAnsi="Times New Roman"/>
          <w:b/>
          <w:sz w:val="28"/>
          <w:szCs w:val="28"/>
        </w:rPr>
      </w:pPr>
      <w:r>
        <w:rPr>
          <w:rFonts w:ascii="Times New Roman" w:hAnsi="Times New Roman"/>
          <w:b/>
          <w:sz w:val="28"/>
          <w:szCs w:val="28"/>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 id="_x0000_i1030" type="#_x0000_t75" style="width:29.4pt;height:39pt" o:ole="" fillcolor="window">
            <v:imagedata r:id="rId5" o:title="" gain="69719f"/>
          </v:shape>
          <o:OLEObject Type="Embed" ProgID="Word.Picture.8" ShapeID="_x0000_i1030" DrawAspect="Content" ObjectID="_1671877179" r:id="rId11"/>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0F4F59">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0F4F59">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C20B90">
      <w:pPr>
        <w:tabs>
          <w:tab w:val="left" w:pos="284"/>
          <w:tab w:val="left" w:pos="426"/>
        </w:tabs>
        <w:spacing w:after="0"/>
        <w:ind w:left="720"/>
        <w:contextualSpacing/>
        <w:rPr>
          <w:rFonts w:ascii="Times New Roman" w:eastAsiaTheme="minorHAnsi" w:hAnsi="Times New Roman" w:cs="Times New Roman"/>
          <w:sz w:val="28"/>
          <w:szCs w:val="28"/>
          <w:lang w:eastAsia="en-US"/>
        </w:rPr>
      </w:pPr>
      <w:r w:rsidRPr="00C20B90">
        <w:rPr>
          <w:rFonts w:ascii="Times New Roman" w:eastAsia="Calibri" w:hAnsi="Times New Roman" w:cs="Times New Roman"/>
          <w:sz w:val="28"/>
          <w:szCs w:val="28"/>
          <w:lang w:eastAsia="en-US"/>
        </w:rPr>
        <w:t> </w:t>
      </w:r>
    </w:p>
    <w:p w:rsidR="00C20B90" w:rsidRPr="00C20B90" w:rsidRDefault="00C20B90" w:rsidP="00C20B90">
      <w:pPr>
        <w:spacing w:after="0"/>
        <w:contextualSpacing/>
        <w:rPr>
          <w:rFonts w:ascii="Times New Roman" w:eastAsia="Calibri" w:hAnsi="Times New Roman" w:cs="Times New Roman"/>
          <w:sz w:val="28"/>
          <w:szCs w:val="28"/>
          <w:lang w:eastAsia="en-US"/>
        </w:rPr>
      </w:pPr>
      <w:r w:rsidRPr="00C20B90">
        <w:rPr>
          <w:rFonts w:ascii="Times New Roman" w:eastAsia="Calibri" w:hAnsi="Times New Roman" w:cs="Times New Roman"/>
          <w:b/>
          <w:bCs/>
          <w:color w:val="000000"/>
          <w:sz w:val="28"/>
          <w:szCs w:val="28"/>
          <w:lang w:eastAsia="en-US"/>
        </w:rPr>
        <w:t xml:space="preserve">Про затвердження проєкту відведення, </w:t>
      </w:r>
    </w:p>
    <w:p w:rsidR="00C20B90" w:rsidRPr="00C20B90" w:rsidRDefault="00C20B90" w:rsidP="00C20B90">
      <w:pPr>
        <w:tabs>
          <w:tab w:val="left" w:pos="284"/>
          <w:tab w:val="left" w:pos="426"/>
        </w:tabs>
        <w:spacing w:after="0"/>
        <w:contextualSpacing/>
        <w:rPr>
          <w:rFonts w:ascii="Times New Roman" w:eastAsia="Calibri" w:hAnsi="Times New Roman" w:cs="Times New Roman"/>
          <w:sz w:val="28"/>
          <w:szCs w:val="28"/>
          <w:lang w:eastAsia="en-US"/>
        </w:rPr>
      </w:pPr>
      <w:r w:rsidRPr="00C20B90">
        <w:rPr>
          <w:rFonts w:ascii="Times New Roman" w:eastAsia="Calibri" w:hAnsi="Times New Roman" w:cs="Times New Roman"/>
          <w:b/>
          <w:bCs/>
          <w:color w:val="000000"/>
          <w:sz w:val="28"/>
          <w:szCs w:val="28"/>
          <w:lang w:eastAsia="en-US"/>
        </w:rPr>
        <w:t xml:space="preserve">надання в оренду земельної  ділянки </w:t>
      </w:r>
    </w:p>
    <w:p w:rsidR="00C20B90" w:rsidRPr="00C20B90" w:rsidRDefault="00C20B90" w:rsidP="00C20B90">
      <w:pPr>
        <w:tabs>
          <w:tab w:val="left" w:pos="284"/>
          <w:tab w:val="left" w:pos="426"/>
        </w:tabs>
        <w:spacing w:after="0"/>
        <w:contextualSpacing/>
        <w:rPr>
          <w:rFonts w:ascii="Times New Roman" w:eastAsia="Calibri" w:hAnsi="Times New Roman" w:cs="Times New Roman"/>
          <w:sz w:val="28"/>
          <w:szCs w:val="28"/>
          <w:lang w:eastAsia="en-US"/>
        </w:rPr>
      </w:pPr>
      <w:r w:rsidRPr="00C20B90">
        <w:rPr>
          <w:rFonts w:ascii="Times New Roman" w:eastAsia="Calibri" w:hAnsi="Times New Roman" w:cs="Times New Roman"/>
          <w:b/>
          <w:bCs/>
          <w:color w:val="000000"/>
          <w:sz w:val="28"/>
          <w:szCs w:val="28"/>
          <w:lang w:eastAsia="en-US"/>
        </w:rPr>
        <w:t>несільськогосподарського призначення</w:t>
      </w:r>
    </w:p>
    <w:p w:rsidR="00C20B90" w:rsidRPr="00C20B90" w:rsidRDefault="00C20B90" w:rsidP="00C20B90">
      <w:pPr>
        <w:tabs>
          <w:tab w:val="left" w:pos="284"/>
          <w:tab w:val="left" w:pos="426"/>
        </w:tabs>
        <w:spacing w:after="0"/>
        <w:ind w:left="720"/>
        <w:contextualSpacing/>
        <w:rPr>
          <w:rFonts w:ascii="Times New Roman" w:eastAsia="Calibri" w:hAnsi="Times New Roman" w:cs="Times New Roman"/>
          <w:sz w:val="28"/>
          <w:szCs w:val="28"/>
          <w:lang w:eastAsia="en-US"/>
        </w:rPr>
      </w:pPr>
    </w:p>
    <w:p w:rsidR="00C20B90" w:rsidRPr="00C20B90" w:rsidRDefault="00C20B90" w:rsidP="00C20B90">
      <w:pPr>
        <w:spacing w:after="0"/>
        <w:ind w:left="720"/>
        <w:contextualSpacing/>
        <w:rPr>
          <w:rFonts w:ascii="Times New Roman" w:eastAsia="Calibri" w:hAnsi="Times New Roman" w:cs="Times New Roman"/>
          <w:sz w:val="28"/>
          <w:szCs w:val="28"/>
          <w:lang w:eastAsia="en-US"/>
        </w:rPr>
      </w:pPr>
      <w:r w:rsidRPr="00C20B90">
        <w:rPr>
          <w:rFonts w:ascii="Times New Roman" w:eastAsia="Calibri" w:hAnsi="Times New Roman" w:cs="Times New Roman"/>
          <w:sz w:val="28"/>
          <w:szCs w:val="28"/>
          <w:lang w:eastAsia="en-US"/>
        </w:rPr>
        <w:t> </w:t>
      </w:r>
    </w:p>
    <w:p w:rsidR="00C20B90" w:rsidRPr="00C20B90" w:rsidRDefault="00C20B90" w:rsidP="00C20B90">
      <w:pPr>
        <w:spacing w:after="0"/>
        <w:ind w:firstLine="567"/>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color w:val="000000"/>
          <w:sz w:val="28"/>
          <w:szCs w:val="28"/>
          <w:lang w:eastAsia="en-US"/>
        </w:rPr>
        <w:t>Відповідно до вимог статей  12, 19, 79-1, 91, 125-126, 128 Земельного кодексу України, норм ст. 9 Закону України «Про оренду землі», керуючись ст.26 Закону України «Про місцеве самоврядування в Україні», розглянувши звернення фізичних осіб, фізичних осіб-підприємці та юридичних осіб та доданих до них документів, врахувавши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C20B90" w:rsidRPr="00C20B90" w:rsidRDefault="00C20B90" w:rsidP="00C20B90">
      <w:pPr>
        <w:spacing w:after="0"/>
        <w:ind w:left="720"/>
        <w:contextualSpacing/>
        <w:rPr>
          <w:rFonts w:ascii="Times New Roman" w:eastAsia="Calibri" w:hAnsi="Times New Roman" w:cs="Times New Roman"/>
          <w:sz w:val="28"/>
          <w:szCs w:val="28"/>
          <w:lang w:eastAsia="en-US"/>
        </w:rPr>
      </w:pPr>
      <w:r w:rsidRPr="00C20B90">
        <w:rPr>
          <w:rFonts w:ascii="Times New Roman" w:eastAsia="Calibri" w:hAnsi="Times New Roman" w:cs="Times New Roman"/>
          <w:sz w:val="28"/>
          <w:szCs w:val="28"/>
          <w:lang w:eastAsia="en-US"/>
        </w:rPr>
        <w:t> </w:t>
      </w:r>
    </w:p>
    <w:p w:rsidR="00C20B90" w:rsidRPr="00C20B90" w:rsidRDefault="00C20B90" w:rsidP="00C20B90">
      <w:pPr>
        <w:spacing w:after="0"/>
        <w:ind w:left="720"/>
        <w:contextualSpacing/>
        <w:jc w:val="center"/>
        <w:rPr>
          <w:rFonts w:ascii="Times New Roman" w:eastAsia="Calibri" w:hAnsi="Times New Roman" w:cs="Times New Roman"/>
          <w:sz w:val="28"/>
          <w:szCs w:val="28"/>
          <w:lang w:eastAsia="en-US"/>
        </w:rPr>
      </w:pPr>
      <w:r w:rsidRPr="00C20B90">
        <w:rPr>
          <w:rFonts w:ascii="Times New Roman" w:eastAsia="Calibri" w:hAnsi="Times New Roman" w:cs="Times New Roman"/>
          <w:b/>
          <w:bCs/>
          <w:color w:val="000000"/>
          <w:sz w:val="28"/>
          <w:szCs w:val="28"/>
          <w:lang w:eastAsia="en-US"/>
        </w:rPr>
        <w:t>ВИРІШИЛА:</w:t>
      </w:r>
    </w:p>
    <w:p w:rsidR="00C20B90" w:rsidRPr="00C20B90" w:rsidRDefault="00C20B90" w:rsidP="00C20B90">
      <w:pPr>
        <w:numPr>
          <w:ilvl w:val="0"/>
          <w:numId w:val="19"/>
        </w:numPr>
        <w:spacing w:after="0"/>
        <w:ind w:left="0" w:firstLine="919"/>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color w:val="000000"/>
          <w:sz w:val="28"/>
          <w:szCs w:val="28"/>
          <w:lang w:eastAsia="en-US"/>
        </w:rPr>
        <w:t xml:space="preserve">Затвердити ПрАТ «Закарпаттяобленерго» </w:t>
      </w:r>
      <w:r w:rsidRPr="00C20B90">
        <w:rPr>
          <w:rFonts w:ascii="Times New Roman" w:eastAsia="Times New Roman" w:hAnsi="Times New Roman" w:cs="Times New Roman"/>
          <w:sz w:val="28"/>
          <w:szCs w:val="28"/>
          <w:lang w:eastAsia="en-US"/>
        </w:rPr>
        <w:t xml:space="preserve">(код ЄДРПОУ 00131529) </w:t>
      </w:r>
      <w:r w:rsidRPr="00C20B90">
        <w:rPr>
          <w:rFonts w:ascii="Times New Roman" w:eastAsia="Calibri" w:hAnsi="Times New Roman" w:cs="Times New Roman"/>
          <w:color w:val="000000"/>
          <w:sz w:val="28"/>
          <w:szCs w:val="28"/>
          <w:lang w:eastAsia="en-US"/>
        </w:rPr>
        <w:t>проєкт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(код КВЦПЗ 14.02), на якій розміщено обладнання (КТП-124), площею 0,0032 га, яка розташована в м. Перечин.</w:t>
      </w:r>
    </w:p>
    <w:p w:rsidR="00C20B90" w:rsidRPr="00C20B90" w:rsidRDefault="00C20B90" w:rsidP="00C20B90">
      <w:pPr>
        <w:numPr>
          <w:ilvl w:val="1"/>
          <w:numId w:val="20"/>
        </w:numPr>
        <w:spacing w:after="0"/>
        <w:ind w:left="0" w:firstLine="919"/>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color w:val="000000"/>
          <w:sz w:val="28"/>
          <w:szCs w:val="28"/>
          <w:lang w:eastAsia="en-US"/>
        </w:rPr>
        <w:t>Надати ПрАТ «Закарпаттяобленерго», кадастровий номер 2123210100:01:001:0018, в оренду земельну ділянку для розміщення, будівництва,  експлуатації та обслуговування будівель і споруд об’єктів передачі електричної та теплової енергії (код КВЦПЗ 14.02), на якій розміщено обладнання (КТП-124), площею 0,0032 га, яка розташована в м. Перечин, строком на 5 років.</w:t>
      </w:r>
    </w:p>
    <w:p w:rsidR="00C20B90" w:rsidRPr="00C20B90" w:rsidRDefault="00C20B90" w:rsidP="00C20B90">
      <w:pPr>
        <w:numPr>
          <w:ilvl w:val="1"/>
          <w:numId w:val="20"/>
        </w:numPr>
        <w:spacing w:after="0"/>
        <w:ind w:left="0" w:firstLine="919"/>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color w:val="000000"/>
          <w:sz w:val="28"/>
          <w:szCs w:val="28"/>
          <w:lang w:eastAsia="en-US"/>
        </w:rPr>
        <w:t xml:space="preserve">Доручити Перечинському міському голові укласти договір оренди земельної ділянки з кадастровим номером 2123210100:01:001:0018, площею 0,0032 га, яка знаходиться в м. Перечин, для розміщення, будівництва,  </w:t>
      </w:r>
      <w:r w:rsidRPr="00C20B90">
        <w:rPr>
          <w:rFonts w:ascii="Times New Roman" w:eastAsia="Calibri" w:hAnsi="Times New Roman" w:cs="Times New Roman"/>
          <w:color w:val="000000"/>
          <w:sz w:val="28"/>
          <w:szCs w:val="28"/>
          <w:lang w:eastAsia="en-US"/>
        </w:rPr>
        <w:lastRenderedPageBreak/>
        <w:t>експлуатації та обслуговування будівель і споруд об’єктів передачі електричної та теплової енергії (код КВЦПЗ 14.02), на якій розміщено обладнання (КТП-124), строком на 5 років, згідно методики нарахування орендної плати за земельні ділянки комунальної власності.</w:t>
      </w:r>
    </w:p>
    <w:p w:rsidR="00C20B90" w:rsidRPr="00C20B90" w:rsidRDefault="00C20B90" w:rsidP="00C20B90">
      <w:pPr>
        <w:numPr>
          <w:ilvl w:val="0"/>
          <w:numId w:val="21"/>
        </w:numPr>
        <w:spacing w:after="0"/>
        <w:ind w:left="0" w:firstLine="919"/>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C20B90" w:rsidRPr="00C20B90" w:rsidRDefault="00C20B90" w:rsidP="00C20B90">
      <w:pPr>
        <w:spacing w:after="0"/>
        <w:ind w:left="720"/>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sz w:val="28"/>
          <w:szCs w:val="28"/>
          <w:lang w:eastAsia="en-US"/>
        </w:rPr>
        <w:t> </w:t>
      </w:r>
    </w:p>
    <w:p w:rsidR="00C20B90" w:rsidRPr="00C20B90" w:rsidRDefault="00C20B90" w:rsidP="00C20B90">
      <w:pPr>
        <w:spacing w:after="0"/>
        <w:ind w:left="720"/>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sz w:val="28"/>
          <w:szCs w:val="28"/>
          <w:lang w:eastAsia="en-US"/>
        </w:rPr>
        <w:t> </w:t>
      </w:r>
    </w:p>
    <w:p w:rsidR="00C20B90" w:rsidRPr="00C20B90" w:rsidRDefault="00C20B90" w:rsidP="00C20B90">
      <w:pPr>
        <w:spacing w:after="0" w:line="240" w:lineRule="auto"/>
        <w:jc w:val="both"/>
        <w:rPr>
          <w:rFonts w:ascii="Times New Roman" w:eastAsia="Times New Roman" w:hAnsi="Times New Roman" w:cs="Times New Roman"/>
          <w:b/>
          <w:sz w:val="28"/>
          <w:szCs w:val="28"/>
          <w:lang w:eastAsia="uk-UA"/>
        </w:rPr>
      </w:pPr>
      <w:r w:rsidRPr="00C20B90">
        <w:rPr>
          <w:rFonts w:ascii="Times New Roman" w:eastAsia="Times New Roman" w:hAnsi="Times New Roman" w:cs="Times New Roman"/>
          <w:b/>
          <w:sz w:val="28"/>
          <w:szCs w:val="28"/>
          <w:lang w:eastAsia="uk-UA"/>
        </w:rPr>
        <w:t>Міський голова                                                          Іван ПОГОРІЛЯК</w:t>
      </w:r>
    </w:p>
    <w:p w:rsidR="000F4F59" w:rsidRDefault="000F4F59">
      <w:pP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 id="_x0000_i1031" type="#_x0000_t75" style="width:29.4pt;height:39pt" o:ole="" fillcolor="window">
            <v:imagedata r:id="rId5" o:title="" gain="69719f"/>
          </v:shape>
          <o:OLEObject Type="Embed" ProgID="Word.Picture.8" ShapeID="_x0000_i1031" DrawAspect="Content" ObjectID="_1671877180" r:id="rId12"/>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0F4F59">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0F4F59">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C20B90">
      <w:pPr>
        <w:tabs>
          <w:tab w:val="left" w:pos="7230"/>
        </w:tabs>
        <w:spacing w:after="0" w:line="23" w:lineRule="atLeast"/>
        <w:ind w:right="991"/>
        <w:rPr>
          <w:rFonts w:ascii="Times New Roman" w:eastAsia="Times New Roman" w:hAnsi="Times New Roman" w:cs="Times New Roman"/>
          <w:b/>
          <w:sz w:val="28"/>
          <w:szCs w:val="28"/>
        </w:rPr>
      </w:pPr>
    </w:p>
    <w:p w:rsidR="00C20B90" w:rsidRPr="00C20B90" w:rsidRDefault="00C20B90" w:rsidP="00C20B90">
      <w:pPr>
        <w:tabs>
          <w:tab w:val="left" w:pos="284"/>
          <w:tab w:val="left" w:pos="426"/>
        </w:tabs>
        <w:spacing w:after="0" w:line="23" w:lineRule="atLeast"/>
        <w:ind w:right="-286"/>
        <w:jc w:val="both"/>
        <w:rPr>
          <w:rFonts w:ascii="Times New Roman" w:eastAsia="Calibri" w:hAnsi="Times New Roman" w:cs="Times New Roman"/>
          <w:b/>
          <w:sz w:val="28"/>
          <w:szCs w:val="28"/>
        </w:rPr>
      </w:pPr>
      <w:r w:rsidRPr="00C20B90">
        <w:rPr>
          <w:rFonts w:ascii="Times New Roman" w:eastAsia="Calibri" w:hAnsi="Times New Roman" w:cs="Times New Roman"/>
          <w:b/>
          <w:sz w:val="28"/>
          <w:szCs w:val="28"/>
        </w:rPr>
        <w:t>Про внесення змін в рішення</w:t>
      </w:r>
    </w:p>
    <w:p w:rsidR="00C20B90" w:rsidRPr="00C20B90" w:rsidRDefault="00C20B90" w:rsidP="00C20B90">
      <w:pPr>
        <w:tabs>
          <w:tab w:val="left" w:pos="284"/>
          <w:tab w:val="left" w:pos="426"/>
        </w:tabs>
        <w:spacing w:after="0" w:line="23" w:lineRule="atLeast"/>
        <w:ind w:right="-286"/>
        <w:jc w:val="both"/>
        <w:rPr>
          <w:rFonts w:ascii="Times New Roman" w:eastAsia="Calibri" w:hAnsi="Times New Roman" w:cs="Times New Roman"/>
          <w:b/>
          <w:sz w:val="28"/>
          <w:szCs w:val="28"/>
          <w:lang w:val="uk-UA"/>
        </w:rPr>
      </w:pPr>
      <w:r w:rsidRPr="00C20B90">
        <w:rPr>
          <w:rFonts w:ascii="Times New Roman" w:eastAsia="Calibri" w:hAnsi="Times New Roman" w:cs="Times New Roman"/>
          <w:b/>
          <w:sz w:val="28"/>
          <w:szCs w:val="28"/>
          <w:lang w:val="uk-UA"/>
        </w:rPr>
        <w:t>17 сесії Перечинської міської ради</w:t>
      </w:r>
    </w:p>
    <w:p w:rsidR="00C20B90" w:rsidRPr="00C20B90" w:rsidRDefault="00C20B90" w:rsidP="00C20B90">
      <w:pPr>
        <w:tabs>
          <w:tab w:val="left" w:pos="284"/>
          <w:tab w:val="left" w:pos="426"/>
        </w:tabs>
        <w:spacing w:after="0" w:line="23" w:lineRule="atLeast"/>
        <w:ind w:right="-286"/>
        <w:jc w:val="both"/>
        <w:rPr>
          <w:rFonts w:ascii="Times New Roman" w:eastAsia="Calibri" w:hAnsi="Times New Roman" w:cs="Times New Roman"/>
          <w:b/>
          <w:sz w:val="28"/>
          <w:szCs w:val="28"/>
          <w:lang w:val="uk-UA"/>
        </w:rPr>
      </w:pPr>
      <w:r w:rsidRPr="00C20B90">
        <w:rPr>
          <w:rFonts w:ascii="Times New Roman" w:eastAsia="Calibri" w:hAnsi="Times New Roman" w:cs="Times New Roman"/>
          <w:b/>
          <w:sz w:val="28"/>
          <w:szCs w:val="28"/>
          <w:lang w:val="en-US"/>
        </w:rPr>
        <w:t>VII</w:t>
      </w:r>
      <w:r w:rsidRPr="00C20B90">
        <w:rPr>
          <w:rFonts w:ascii="Times New Roman" w:eastAsia="Calibri" w:hAnsi="Times New Roman" w:cs="Times New Roman"/>
          <w:b/>
          <w:sz w:val="28"/>
          <w:szCs w:val="28"/>
          <w:lang w:val="uk-UA"/>
        </w:rPr>
        <w:t xml:space="preserve"> скликання 1 пленарного засідання</w:t>
      </w:r>
    </w:p>
    <w:p w:rsidR="00C20B90" w:rsidRPr="00C20B90" w:rsidRDefault="00C20B90" w:rsidP="00C20B90">
      <w:pPr>
        <w:tabs>
          <w:tab w:val="left" w:pos="284"/>
          <w:tab w:val="left" w:pos="426"/>
        </w:tabs>
        <w:spacing w:after="0" w:line="23" w:lineRule="atLeast"/>
        <w:ind w:right="-286"/>
        <w:jc w:val="both"/>
        <w:rPr>
          <w:rFonts w:ascii="Times New Roman" w:eastAsia="Calibri" w:hAnsi="Times New Roman" w:cs="Times New Roman"/>
          <w:b/>
          <w:sz w:val="28"/>
          <w:szCs w:val="28"/>
          <w:lang w:val="uk-UA"/>
        </w:rPr>
      </w:pPr>
      <w:r w:rsidRPr="00C20B90">
        <w:rPr>
          <w:rFonts w:ascii="Times New Roman" w:eastAsia="Calibri" w:hAnsi="Times New Roman" w:cs="Times New Roman"/>
          <w:b/>
          <w:sz w:val="28"/>
          <w:szCs w:val="28"/>
          <w:lang w:val="uk-UA"/>
        </w:rPr>
        <w:t>№ 840 від 10.09.2020 року</w:t>
      </w:r>
    </w:p>
    <w:p w:rsidR="00C20B90" w:rsidRPr="00C20B90" w:rsidRDefault="00C20B90" w:rsidP="00C20B90">
      <w:pPr>
        <w:spacing w:after="0" w:line="23" w:lineRule="atLeast"/>
        <w:jc w:val="both"/>
        <w:rPr>
          <w:rFonts w:ascii="Times New Roman" w:eastAsia="Calibri" w:hAnsi="Times New Roman" w:cs="Times New Roman"/>
          <w:b/>
          <w:sz w:val="28"/>
          <w:szCs w:val="28"/>
          <w:lang w:val="uk-UA"/>
        </w:rPr>
      </w:pPr>
    </w:p>
    <w:p w:rsidR="00C20B90" w:rsidRPr="00C20B90" w:rsidRDefault="00C20B90" w:rsidP="00C20B90">
      <w:pPr>
        <w:spacing w:after="0" w:line="23" w:lineRule="atLeast"/>
        <w:jc w:val="both"/>
        <w:rPr>
          <w:rFonts w:ascii="Times New Roman" w:eastAsia="Times New Roman" w:hAnsi="Times New Roman" w:cs="Times New Roman"/>
          <w:sz w:val="28"/>
          <w:szCs w:val="28"/>
          <w:lang w:val="uk-UA"/>
        </w:rPr>
      </w:pPr>
      <w:r w:rsidRPr="00C20B90">
        <w:rPr>
          <w:rFonts w:ascii="Times New Roman" w:eastAsia="Times New Roman" w:hAnsi="Times New Roman" w:cs="Times New Roman"/>
          <w:sz w:val="28"/>
          <w:szCs w:val="28"/>
          <w:lang w:val="uk-UA"/>
        </w:rPr>
        <w:t>Відповідно до вимог статей  12, 19, 79-1, 91, 125-126, 128 Земельного кодексу України, керуючись ст.26 Закону України «Про місцеве самоврядування в Україні», розглянувши звернення фізичних осіб, фізичних осіб-підприємців та юридичних осіб, та доданих до них документів, врахувавши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ради</w:t>
      </w:r>
    </w:p>
    <w:p w:rsidR="00C20B90" w:rsidRPr="00C20B90" w:rsidRDefault="00C20B90" w:rsidP="00C20B90">
      <w:pPr>
        <w:spacing w:after="0" w:line="23" w:lineRule="atLeast"/>
        <w:jc w:val="center"/>
        <w:rPr>
          <w:rFonts w:ascii="Times New Roman" w:eastAsia="Times New Roman" w:hAnsi="Times New Roman" w:cs="Times New Roman"/>
          <w:b/>
          <w:sz w:val="28"/>
          <w:szCs w:val="28"/>
          <w:lang w:val="uk-UA"/>
        </w:rPr>
      </w:pPr>
      <w:r w:rsidRPr="00C20B90">
        <w:rPr>
          <w:rFonts w:ascii="Times New Roman" w:eastAsia="Times New Roman" w:hAnsi="Times New Roman" w:cs="Times New Roman"/>
          <w:b/>
          <w:sz w:val="28"/>
          <w:szCs w:val="28"/>
        </w:rPr>
        <w:t>ВИРІШИЛА:</w:t>
      </w:r>
    </w:p>
    <w:p w:rsidR="00C20B90" w:rsidRPr="00C20B90" w:rsidRDefault="00C20B90" w:rsidP="000F4F59">
      <w:pPr>
        <w:numPr>
          <w:ilvl w:val="1"/>
          <w:numId w:val="1"/>
        </w:numPr>
        <w:tabs>
          <w:tab w:val="clear" w:pos="1440"/>
        </w:tabs>
        <w:spacing w:after="0" w:line="23" w:lineRule="atLeast"/>
        <w:ind w:left="284" w:hanging="338"/>
        <w:contextualSpacing/>
        <w:jc w:val="both"/>
        <w:rPr>
          <w:rFonts w:ascii="Times New Roman" w:eastAsia="Times New Roman" w:hAnsi="Times New Roman" w:cs="Times New Roman"/>
          <w:sz w:val="28"/>
          <w:szCs w:val="28"/>
          <w:lang w:val="uk-UA" w:eastAsia="en-US"/>
        </w:rPr>
      </w:pPr>
      <w:r w:rsidRPr="00C20B90">
        <w:rPr>
          <w:rFonts w:ascii="Times New Roman" w:eastAsia="Calibri" w:hAnsi="Times New Roman" w:cs="Times New Roman"/>
          <w:sz w:val="28"/>
          <w:szCs w:val="28"/>
          <w:lang w:val="uk-UA" w:eastAsia="en-US"/>
        </w:rPr>
        <w:t xml:space="preserve">Внести зміни в рішення № 840 від 10.09.2020 року 17 сесії </w:t>
      </w:r>
      <w:r w:rsidRPr="00C20B90">
        <w:rPr>
          <w:rFonts w:ascii="Times New Roman" w:eastAsia="Calibri" w:hAnsi="Times New Roman" w:cs="Times New Roman"/>
          <w:sz w:val="28"/>
          <w:szCs w:val="28"/>
          <w:lang w:val="en-US" w:eastAsia="en-US"/>
        </w:rPr>
        <w:t>VII</w:t>
      </w:r>
      <w:r w:rsidRPr="00C20B90">
        <w:rPr>
          <w:rFonts w:ascii="Times New Roman" w:eastAsia="Calibri" w:hAnsi="Times New Roman" w:cs="Times New Roman"/>
          <w:sz w:val="28"/>
          <w:szCs w:val="28"/>
          <w:lang w:val="uk-UA" w:eastAsia="en-US"/>
        </w:rPr>
        <w:t xml:space="preserve"> скликання 1 пленарного засідання «Про затвердження проєкту землеустрою щодо відведення земельних ділянок, призначених для будівництва та обслуговування житлових будинків, господарських будівель та споруд, та передачу земельних ділянок у власність» та доповнити наступним пунктом:</w:t>
      </w:r>
    </w:p>
    <w:p w:rsidR="00C20B90" w:rsidRPr="00C20B90" w:rsidRDefault="00C20B90" w:rsidP="000F4F59">
      <w:pPr>
        <w:spacing w:line="23" w:lineRule="atLeast"/>
        <w:ind w:left="709"/>
        <w:contextualSpacing/>
        <w:jc w:val="both"/>
        <w:rPr>
          <w:rFonts w:ascii="Times New Roman" w:hAnsi="Times New Roman" w:cs="Times New Roman"/>
          <w:sz w:val="28"/>
          <w:szCs w:val="28"/>
          <w:lang w:eastAsia="en-US"/>
        </w:rPr>
      </w:pPr>
      <w:r w:rsidRPr="00C20B90">
        <w:rPr>
          <w:rFonts w:ascii="Times New Roman" w:eastAsia="Calibri" w:hAnsi="Times New Roman" w:cs="Times New Roman"/>
          <w:sz w:val="28"/>
          <w:szCs w:val="28"/>
          <w:lang w:eastAsia="en-US"/>
        </w:rPr>
        <w:t xml:space="preserve">«1.10. Передати безоплатно у приватну власність Свадебі Володимиру Йосиповичу, жит. с. Сімер,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sz w:val="28"/>
          <w:szCs w:val="28"/>
          <w:lang w:eastAsia="en-US"/>
        </w:rPr>
        <w:t>, земельну ділянку з кадастровим номером 2123210100:01:002:0422, площею 0,10 га, яка розташована за адресою: м. Перечин, вул. Підвисочанська, 31.</w:t>
      </w:r>
    </w:p>
    <w:p w:rsidR="00C20B90" w:rsidRPr="00C20B90" w:rsidRDefault="00C20B90" w:rsidP="000F4F59">
      <w:pPr>
        <w:spacing w:line="23" w:lineRule="atLeast"/>
        <w:ind w:left="709"/>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sz w:val="28"/>
          <w:szCs w:val="28"/>
          <w:lang w:eastAsia="en-US"/>
        </w:rPr>
        <w:t xml:space="preserve">1.11. Передати безоплаьно у приватну власність Бреньо Івану Петровичу, жит. М. Перечин,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Calibri" w:hAnsi="Times New Roman" w:cs="Times New Roman"/>
          <w:sz w:val="28"/>
          <w:szCs w:val="28"/>
          <w:lang w:eastAsia="en-US"/>
        </w:rPr>
        <w:t>, земельну ділянку з кадастровим номером 2123210100:01:002:0425, площею 0,10 га, яка розташована за адресою: м. Перечин, вул. Підвисочанська, 14».</w:t>
      </w:r>
    </w:p>
    <w:p w:rsidR="00C20B90" w:rsidRPr="00C20B90" w:rsidRDefault="00C20B90" w:rsidP="000F4F59">
      <w:pPr>
        <w:numPr>
          <w:ilvl w:val="1"/>
          <w:numId w:val="1"/>
        </w:numPr>
        <w:tabs>
          <w:tab w:val="clear" w:pos="1440"/>
        </w:tabs>
        <w:autoSpaceDN w:val="0"/>
        <w:spacing w:after="0" w:line="240" w:lineRule="auto"/>
        <w:ind w:left="284"/>
        <w:contextualSpacing/>
        <w:jc w:val="both"/>
        <w:rPr>
          <w:rFonts w:ascii="Times New Roman" w:eastAsia="Calibri" w:hAnsi="Times New Roman" w:cs="Times New Roman"/>
          <w:sz w:val="28"/>
          <w:szCs w:val="28"/>
          <w:lang w:val="uk-UA" w:eastAsia="en-US"/>
        </w:rPr>
      </w:pPr>
      <w:r w:rsidRPr="00C20B90">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r w:rsidRPr="00C20B90">
        <w:rPr>
          <w:rFonts w:ascii="Times New Roman" w:eastAsia="Calibri" w:hAnsi="Times New Roman" w:cs="Times New Roman"/>
          <w:color w:val="000000"/>
          <w:sz w:val="28"/>
          <w:szCs w:val="28"/>
          <w:lang w:val="uk-UA" w:eastAsia="en-US"/>
        </w:rPr>
        <w:t>.</w:t>
      </w:r>
    </w:p>
    <w:p w:rsidR="00C20B90" w:rsidRDefault="00C20B90" w:rsidP="00C20B90">
      <w:pPr>
        <w:spacing w:line="252" w:lineRule="auto"/>
        <w:jc w:val="both"/>
        <w:rPr>
          <w:rFonts w:ascii="Times New Roman" w:eastAsia="Calibri" w:hAnsi="Times New Roman" w:cs="Times New Roman"/>
          <w:b/>
          <w:bCs/>
          <w:color w:val="000000"/>
          <w:sz w:val="28"/>
          <w:szCs w:val="28"/>
        </w:rPr>
      </w:pPr>
      <w:r w:rsidRPr="00C20B90">
        <w:rPr>
          <w:rFonts w:ascii="Times New Roman" w:eastAsia="Calibri" w:hAnsi="Times New Roman" w:cs="Times New Roman"/>
          <w:b/>
          <w:bCs/>
          <w:color w:val="000000"/>
          <w:sz w:val="28"/>
          <w:szCs w:val="28"/>
        </w:rPr>
        <w:t>Міський голова</w:t>
      </w:r>
      <w:r w:rsidRPr="00C20B90">
        <w:rPr>
          <w:rFonts w:ascii="Times New Roman" w:eastAsia="Calibri" w:hAnsi="Times New Roman" w:cs="Times New Roman"/>
          <w:b/>
          <w:bCs/>
          <w:color w:val="000000"/>
          <w:sz w:val="28"/>
          <w:szCs w:val="28"/>
        </w:rPr>
        <w:tab/>
      </w:r>
      <w:r w:rsidRPr="00C20B90">
        <w:rPr>
          <w:rFonts w:ascii="Times New Roman" w:eastAsia="Calibri" w:hAnsi="Times New Roman" w:cs="Times New Roman"/>
          <w:b/>
          <w:bCs/>
          <w:color w:val="000000"/>
          <w:sz w:val="28"/>
          <w:szCs w:val="28"/>
        </w:rPr>
        <w:tab/>
      </w:r>
      <w:r w:rsidRPr="00C20B90">
        <w:rPr>
          <w:rFonts w:ascii="Times New Roman" w:eastAsia="Calibri" w:hAnsi="Times New Roman" w:cs="Times New Roman"/>
          <w:b/>
          <w:bCs/>
          <w:color w:val="000000"/>
          <w:sz w:val="28"/>
          <w:szCs w:val="28"/>
        </w:rPr>
        <w:tab/>
      </w:r>
      <w:r w:rsidRPr="00C20B90">
        <w:rPr>
          <w:rFonts w:ascii="Times New Roman" w:eastAsia="Calibri" w:hAnsi="Times New Roman" w:cs="Times New Roman"/>
          <w:b/>
          <w:bCs/>
          <w:color w:val="000000"/>
          <w:sz w:val="28"/>
          <w:szCs w:val="28"/>
        </w:rPr>
        <w:tab/>
      </w:r>
      <w:r w:rsidRPr="00C20B90">
        <w:rPr>
          <w:rFonts w:ascii="Times New Roman" w:eastAsia="Calibri" w:hAnsi="Times New Roman" w:cs="Times New Roman"/>
          <w:b/>
          <w:bCs/>
          <w:color w:val="000000"/>
          <w:sz w:val="28"/>
          <w:szCs w:val="28"/>
        </w:rPr>
        <w:tab/>
      </w:r>
      <w:r w:rsidRPr="00C20B90">
        <w:rPr>
          <w:rFonts w:ascii="Times New Roman" w:eastAsia="Calibri" w:hAnsi="Times New Roman" w:cs="Times New Roman"/>
          <w:b/>
          <w:bCs/>
          <w:color w:val="000000"/>
          <w:sz w:val="28"/>
          <w:szCs w:val="28"/>
        </w:rPr>
        <w:tab/>
      </w:r>
      <w:r w:rsidRPr="00C20B90">
        <w:rPr>
          <w:rFonts w:ascii="Times New Roman" w:eastAsia="Calibri" w:hAnsi="Times New Roman" w:cs="Times New Roman"/>
          <w:b/>
          <w:bCs/>
          <w:color w:val="000000"/>
          <w:sz w:val="28"/>
          <w:szCs w:val="28"/>
        </w:rPr>
        <w:tab/>
        <w:t>Іван ПОГОРІЛЯК</w:t>
      </w:r>
    </w:p>
    <w:p w:rsidR="000F4F59" w:rsidRDefault="000F4F5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 id="_x0000_i1032" type="#_x0000_t75" style="width:29.4pt;height:39pt" o:ole="" fillcolor="window">
            <v:imagedata r:id="rId5" o:title="" gain="69719f"/>
          </v:shape>
          <o:OLEObject Type="Embed" ProgID="Word.Picture.8" ShapeID="_x0000_i1032" DrawAspect="Content" ObjectID="_1671877181" r:id="rId13"/>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8A13C7">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8A13C7">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8A13C7">
      <w:pPr>
        <w:spacing w:after="0" w:line="240" w:lineRule="auto"/>
        <w:contextualSpacing/>
        <w:rPr>
          <w:rFonts w:ascii="Times New Roman" w:eastAsia="Calibri" w:hAnsi="Times New Roman" w:cs="Times New Roman"/>
          <w:sz w:val="24"/>
          <w:lang w:eastAsia="en-US"/>
        </w:rPr>
      </w:pPr>
      <w:r w:rsidRPr="00C20B90">
        <w:rPr>
          <w:rFonts w:ascii="Times New Roman" w:eastAsia="Calibri" w:hAnsi="Times New Roman" w:cs="Times New Roman"/>
          <w:sz w:val="24"/>
          <w:lang w:eastAsia="en-US"/>
        </w:rPr>
        <w:t> </w:t>
      </w:r>
    </w:p>
    <w:p w:rsidR="00C20B90" w:rsidRPr="00C20B90" w:rsidRDefault="00C20B90" w:rsidP="008A13C7">
      <w:pPr>
        <w:tabs>
          <w:tab w:val="left" w:pos="-709"/>
          <w:tab w:val="left" w:pos="5104"/>
          <w:tab w:val="left" w:pos="6379"/>
        </w:tabs>
        <w:spacing w:after="0" w:line="240" w:lineRule="auto"/>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Про відмову та надання дозволів на розроблення </w:t>
      </w:r>
    </w:p>
    <w:p w:rsidR="00C20B90" w:rsidRPr="00C20B90" w:rsidRDefault="00C20B90" w:rsidP="008A13C7">
      <w:pPr>
        <w:tabs>
          <w:tab w:val="left" w:pos="-709"/>
          <w:tab w:val="left" w:pos="5104"/>
          <w:tab w:val="left" w:pos="6379"/>
        </w:tabs>
        <w:spacing w:after="0" w:line="240" w:lineRule="auto"/>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проєктів відведення земельних ділянок, </w:t>
      </w:r>
    </w:p>
    <w:p w:rsidR="00C20B90" w:rsidRPr="00C20B90" w:rsidRDefault="00C20B90" w:rsidP="008A13C7">
      <w:pPr>
        <w:tabs>
          <w:tab w:val="left" w:pos="-709"/>
          <w:tab w:val="left" w:pos="5104"/>
          <w:tab w:val="left" w:pos="6379"/>
        </w:tabs>
        <w:spacing w:after="0" w:line="240" w:lineRule="auto"/>
        <w:ind w:right="-28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 xml:space="preserve">призначених для ведення особистого </w:t>
      </w:r>
    </w:p>
    <w:p w:rsidR="00C20B90" w:rsidRPr="00C20B90" w:rsidRDefault="00C20B90" w:rsidP="008A13C7">
      <w:pPr>
        <w:tabs>
          <w:tab w:val="left" w:pos="-709"/>
          <w:tab w:val="left" w:pos="5104"/>
          <w:tab w:val="left" w:pos="6379"/>
        </w:tabs>
        <w:spacing w:after="0" w:line="240" w:lineRule="auto"/>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селянського господарства та   </w:t>
      </w:r>
    </w:p>
    <w:p w:rsidR="00C20B90" w:rsidRPr="00C20B90" w:rsidRDefault="00C20B90" w:rsidP="008A13C7">
      <w:pPr>
        <w:tabs>
          <w:tab w:val="left" w:pos="-709"/>
          <w:tab w:val="left" w:pos="5104"/>
          <w:tab w:val="left" w:pos="6379"/>
        </w:tabs>
        <w:spacing w:after="0" w:line="240" w:lineRule="auto"/>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індивідуального садівництва </w:t>
      </w:r>
    </w:p>
    <w:p w:rsidR="00C20B90" w:rsidRPr="00C20B90" w:rsidRDefault="00C20B90" w:rsidP="008A13C7">
      <w:pPr>
        <w:tabs>
          <w:tab w:val="left" w:pos="-709"/>
          <w:tab w:val="left" w:pos="5104"/>
          <w:tab w:val="left" w:pos="6379"/>
        </w:tabs>
        <w:spacing w:after="0" w:line="240" w:lineRule="auto"/>
        <w:ind w:right="-286"/>
        <w:contextualSpacing/>
        <w:jc w:val="both"/>
        <w:rPr>
          <w:rFonts w:ascii="Times New Roman" w:eastAsia="Calibri" w:hAnsi="Times New Roman" w:cs="Times New Roman"/>
          <w:sz w:val="24"/>
          <w:lang w:eastAsia="en-US"/>
        </w:rPr>
      </w:pPr>
      <w:r w:rsidRPr="00C20B90">
        <w:rPr>
          <w:rFonts w:ascii="Times New Roman" w:eastAsia="Calibri" w:hAnsi="Times New Roman" w:cs="Times New Roman"/>
          <w:sz w:val="24"/>
          <w:lang w:eastAsia="en-US"/>
        </w:rPr>
        <w:t> </w:t>
      </w:r>
    </w:p>
    <w:p w:rsidR="00C20B90" w:rsidRPr="00C20B90" w:rsidRDefault="00C20B90" w:rsidP="008A13C7">
      <w:pPr>
        <w:spacing w:line="240" w:lineRule="auto"/>
        <w:ind w:right="-1" w:firstLine="708"/>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C20B90" w:rsidRPr="00C20B90" w:rsidRDefault="00C20B90" w:rsidP="008A13C7">
      <w:pPr>
        <w:spacing w:line="240" w:lineRule="auto"/>
        <w:contextualSpacing/>
        <w:jc w:val="center"/>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ВИРІШИЛА:</w:t>
      </w:r>
    </w:p>
    <w:p w:rsidR="00C20B90" w:rsidRPr="00C20B90" w:rsidRDefault="00C20B90" w:rsidP="008A13C7">
      <w:pPr>
        <w:numPr>
          <w:ilvl w:val="0"/>
          <w:numId w:val="23"/>
        </w:numPr>
        <w:tabs>
          <w:tab w:val="num" w:pos="284"/>
        </w:tabs>
        <w:spacing w:after="0" w:line="240" w:lineRule="auto"/>
        <w:ind w:left="284" w:hanging="284"/>
        <w:contextualSpacing/>
        <w:jc w:val="both"/>
        <w:rPr>
          <w:rFonts w:ascii="Times New Roman" w:eastAsia="Calibri" w:hAnsi="Times New Roman" w:cs="Times New Roman"/>
          <w:sz w:val="28"/>
          <w:lang w:eastAsia="en-US"/>
        </w:rPr>
      </w:pPr>
      <w:r w:rsidRPr="00C20B90">
        <w:rPr>
          <w:rFonts w:ascii="Times New Roman" w:eastAsiaTheme="minorHAnsi" w:hAnsi="Times New Roman" w:cs="Times New Roman"/>
          <w:sz w:val="28"/>
          <w:szCs w:val="28"/>
          <w:lang w:eastAsia="en-US"/>
        </w:rPr>
        <w:t xml:space="preserve">Надати </w:t>
      </w:r>
      <w:r w:rsidRPr="00C20B90">
        <w:rPr>
          <w:rFonts w:ascii="Times New Roman" w:eastAsiaTheme="minorHAnsi" w:hAnsi="Times New Roman" w:cs="Times New Roman"/>
          <w:sz w:val="28"/>
          <w:szCs w:val="28"/>
          <w:lang w:val="uk-UA" w:eastAsia="en-US"/>
        </w:rPr>
        <w:t>Калічину Петру Романовичу</w:t>
      </w:r>
      <w:r w:rsidRPr="00C20B90">
        <w:rPr>
          <w:rFonts w:ascii="Times New Roman" w:eastAsiaTheme="minorHAnsi" w:hAnsi="Times New Roman" w:cs="Times New Roman"/>
          <w:sz w:val="28"/>
          <w:szCs w:val="28"/>
          <w:lang w:eastAsia="en-US"/>
        </w:rPr>
        <w:t xml:space="preserve">, жит. м. </w:t>
      </w:r>
      <w:r w:rsidRPr="00C20B90">
        <w:rPr>
          <w:rFonts w:ascii="Times New Roman" w:eastAsiaTheme="minorHAnsi" w:hAnsi="Times New Roman" w:cs="Times New Roman"/>
          <w:sz w:val="28"/>
          <w:szCs w:val="28"/>
          <w:lang w:val="uk-UA" w:eastAsia="en-US"/>
        </w:rPr>
        <w:t>Перечин</w:t>
      </w:r>
      <w:r w:rsidRPr="00C20B90">
        <w:rPr>
          <w:rFonts w:ascii="Times New Roman" w:eastAsiaTheme="minorHAnsi" w:hAnsi="Times New Roman" w:cs="Times New Roman"/>
          <w:sz w:val="28"/>
          <w:szCs w:val="28"/>
          <w:lang w:eastAsia="en-US"/>
        </w:rPr>
        <w:t xml:space="preserve">, вул. </w:t>
      </w:r>
      <w:r w:rsidR="00D5071D">
        <w:rPr>
          <w:rFonts w:ascii="Times New Roman" w:eastAsia="Calibri" w:hAnsi="Times New Roman" w:cs="Times New Roman"/>
          <w:color w:val="000000"/>
          <w:sz w:val="28"/>
          <w:szCs w:val="28"/>
          <w:lang w:val="uk-UA" w:eastAsia="en-US"/>
        </w:rPr>
        <w:t>*******</w:t>
      </w:r>
      <w:r w:rsidR="00D5071D">
        <w:rPr>
          <w:rFonts w:ascii="Times New Roman" w:eastAsia="Calibri" w:hAnsi="Times New Roman" w:cs="Times New Roman"/>
          <w:color w:val="000000"/>
          <w:sz w:val="28"/>
          <w:szCs w:val="28"/>
          <w:lang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Theme="minorHAnsi" w:hAnsi="Times New Roman" w:cs="Times New Roman"/>
          <w:sz w:val="28"/>
          <w:szCs w:val="28"/>
          <w:lang w:eastAsia="en-US"/>
        </w:rPr>
        <w:t xml:space="preserve">, дозвіл на розроблення проєкту землеустрою щодо відведення земельної ділянки у власність для індивідуального садівництва, </w:t>
      </w:r>
      <w:r w:rsidRPr="00C20B90">
        <w:rPr>
          <w:rFonts w:ascii="Times New Roman" w:eastAsiaTheme="minorHAnsi" w:hAnsi="Times New Roman" w:cs="Times New Roman"/>
          <w:sz w:val="28"/>
          <w:szCs w:val="28"/>
          <w:lang w:val="uk-UA" w:eastAsia="en-US"/>
        </w:rPr>
        <w:t xml:space="preserve">орієнтовною </w:t>
      </w:r>
      <w:r w:rsidRPr="00C20B90">
        <w:rPr>
          <w:rFonts w:ascii="Times New Roman" w:eastAsiaTheme="minorHAnsi" w:hAnsi="Times New Roman" w:cs="Times New Roman"/>
          <w:sz w:val="28"/>
          <w:szCs w:val="28"/>
          <w:lang w:eastAsia="en-US"/>
        </w:rPr>
        <w:t>площею 0,</w:t>
      </w:r>
      <w:r w:rsidRPr="00C20B90">
        <w:rPr>
          <w:rFonts w:ascii="Times New Roman" w:eastAsiaTheme="minorHAnsi" w:hAnsi="Times New Roman" w:cs="Times New Roman"/>
          <w:sz w:val="28"/>
          <w:szCs w:val="28"/>
          <w:lang w:val="uk-UA" w:eastAsia="en-US"/>
        </w:rPr>
        <w:t>1</w:t>
      </w:r>
      <w:r w:rsidRPr="00C20B90">
        <w:rPr>
          <w:rFonts w:ascii="Times New Roman" w:eastAsiaTheme="minorHAnsi" w:hAnsi="Times New Roman" w:cs="Times New Roman"/>
          <w:sz w:val="28"/>
          <w:szCs w:val="28"/>
          <w:lang w:eastAsia="en-US"/>
        </w:rPr>
        <w:t xml:space="preserve">2 га, яка розташована в м. Перечин, </w:t>
      </w:r>
      <w:r w:rsidRPr="00C20B90">
        <w:rPr>
          <w:rFonts w:ascii="Times New Roman" w:eastAsiaTheme="minorHAnsi" w:hAnsi="Times New Roman" w:cs="Times New Roman"/>
          <w:sz w:val="28"/>
          <w:szCs w:val="28"/>
          <w:lang w:val="uk-UA" w:eastAsia="en-US"/>
        </w:rPr>
        <w:t>ву</w:t>
      </w:r>
      <w:r w:rsidRPr="00C20B90">
        <w:rPr>
          <w:rFonts w:ascii="Times New Roman" w:eastAsiaTheme="minorHAnsi" w:hAnsi="Times New Roman" w:cs="Times New Roman"/>
          <w:sz w:val="28"/>
          <w:szCs w:val="28"/>
          <w:lang w:eastAsia="en-US"/>
        </w:rPr>
        <w:t xml:space="preserve">л. </w:t>
      </w:r>
      <w:r w:rsidRPr="00C20B90">
        <w:rPr>
          <w:rFonts w:ascii="Times New Roman" w:eastAsiaTheme="minorHAnsi" w:hAnsi="Times New Roman" w:cs="Times New Roman"/>
          <w:sz w:val="28"/>
          <w:szCs w:val="28"/>
          <w:lang w:val="uk-UA" w:eastAsia="en-US"/>
        </w:rPr>
        <w:t>М.Підгірянки</w:t>
      </w:r>
      <w:r w:rsidRPr="00C20B90">
        <w:rPr>
          <w:rFonts w:ascii="Times New Roman" w:eastAsiaTheme="minorHAnsi" w:hAnsi="Times New Roman" w:cs="Times New Roman"/>
          <w:sz w:val="28"/>
          <w:szCs w:val="28"/>
          <w:lang w:eastAsia="en-US"/>
        </w:rPr>
        <w:t>.</w:t>
      </w:r>
    </w:p>
    <w:p w:rsidR="00C20B90" w:rsidRPr="00C20B90" w:rsidRDefault="00C20B90" w:rsidP="008A13C7">
      <w:pPr>
        <w:numPr>
          <w:ilvl w:val="0"/>
          <w:numId w:val="23"/>
        </w:numPr>
        <w:tabs>
          <w:tab w:val="num" w:pos="284"/>
        </w:tabs>
        <w:spacing w:after="0" w:line="240" w:lineRule="auto"/>
        <w:ind w:left="284" w:hanging="284"/>
        <w:contextualSpacing/>
        <w:jc w:val="both"/>
        <w:rPr>
          <w:rFonts w:ascii="Times New Roman" w:eastAsia="Calibri" w:hAnsi="Times New Roman" w:cs="Times New Roman"/>
          <w:sz w:val="28"/>
          <w:lang w:eastAsia="en-US"/>
        </w:rPr>
      </w:pPr>
      <w:r w:rsidRPr="00C20B90">
        <w:rPr>
          <w:rFonts w:ascii="Times New Roman" w:eastAsiaTheme="minorHAnsi" w:hAnsi="Times New Roman" w:cs="Times New Roman"/>
          <w:sz w:val="28"/>
          <w:szCs w:val="28"/>
          <w:lang w:eastAsia="en-US"/>
        </w:rPr>
        <w:t xml:space="preserve">Надати </w:t>
      </w:r>
      <w:r w:rsidRPr="00C20B90">
        <w:rPr>
          <w:rFonts w:ascii="Times New Roman" w:eastAsiaTheme="minorHAnsi" w:hAnsi="Times New Roman" w:cs="Times New Roman"/>
          <w:sz w:val="28"/>
          <w:szCs w:val="28"/>
          <w:lang w:val="uk-UA" w:eastAsia="en-US"/>
        </w:rPr>
        <w:t>Калічин Юлії Михайлівні</w:t>
      </w:r>
      <w:r w:rsidRPr="00C20B90">
        <w:rPr>
          <w:rFonts w:ascii="Times New Roman" w:eastAsiaTheme="minorHAnsi" w:hAnsi="Times New Roman" w:cs="Times New Roman"/>
          <w:sz w:val="28"/>
          <w:szCs w:val="28"/>
          <w:lang w:eastAsia="en-US"/>
        </w:rPr>
        <w:t xml:space="preserve">, жит. </w:t>
      </w:r>
      <w:r w:rsidRPr="00C20B90">
        <w:rPr>
          <w:rFonts w:ascii="Times New Roman" w:eastAsiaTheme="minorHAnsi" w:hAnsi="Times New Roman" w:cs="Times New Roman"/>
          <w:sz w:val="28"/>
          <w:szCs w:val="28"/>
          <w:lang w:val="uk-UA" w:eastAsia="en-US"/>
        </w:rPr>
        <w:t xml:space="preserve">м. Перечин, вул. </w:t>
      </w:r>
      <w:r w:rsidR="00D5071D">
        <w:rPr>
          <w:rFonts w:ascii="Times New Roman" w:eastAsia="Calibri" w:hAnsi="Times New Roman" w:cs="Times New Roman"/>
          <w:color w:val="000000"/>
          <w:sz w:val="28"/>
          <w:szCs w:val="28"/>
          <w:lang w:val="uk-UA" w:eastAsia="en-US"/>
        </w:rPr>
        <w:t>*******</w:t>
      </w:r>
      <w:r w:rsidR="00D5071D" w:rsidRPr="00D5071D">
        <w:rPr>
          <w:rFonts w:ascii="Times New Roman" w:eastAsia="Calibri" w:hAnsi="Times New Roman" w:cs="Times New Roman"/>
          <w:color w:val="000000"/>
          <w:sz w:val="28"/>
          <w:szCs w:val="28"/>
          <w:lang w:val="uk-UA" w:eastAsia="en-US"/>
        </w:rPr>
        <w:t xml:space="preserve">, </w:t>
      </w:r>
      <w:r w:rsidR="00D5071D">
        <w:rPr>
          <w:rFonts w:ascii="Times New Roman" w:eastAsia="Calibri" w:hAnsi="Times New Roman" w:cs="Times New Roman"/>
          <w:color w:val="000000"/>
          <w:sz w:val="28"/>
          <w:szCs w:val="28"/>
          <w:lang w:val="uk-UA" w:eastAsia="en-US"/>
        </w:rPr>
        <w:t>****</w:t>
      </w:r>
      <w:r w:rsidRPr="00C20B90">
        <w:rPr>
          <w:rFonts w:ascii="Times New Roman" w:eastAsiaTheme="minorHAnsi" w:hAnsi="Times New Roman" w:cs="Times New Roman"/>
          <w:sz w:val="28"/>
          <w:szCs w:val="28"/>
          <w:lang w:val="uk-UA" w:eastAsia="en-US"/>
        </w:rPr>
        <w:t>, дозвіл на розроблення проєкту землеустрою щодо відведення земельної ділянки у власність для індивідуального садівництва, орієнтовною площею 0,10 га, яка розташована в м. Перечин, вул. М.Підгірянки</w:t>
      </w:r>
      <w:r w:rsidRPr="00C20B90">
        <w:rPr>
          <w:rFonts w:ascii="Times New Roman" w:eastAsiaTheme="minorHAnsi" w:hAnsi="Times New Roman" w:cs="Times New Roman"/>
          <w:sz w:val="28"/>
          <w:szCs w:val="28"/>
          <w:lang w:eastAsia="en-US"/>
        </w:rPr>
        <w:t>.</w:t>
      </w:r>
    </w:p>
    <w:p w:rsidR="00C20B90" w:rsidRPr="00C20B90" w:rsidRDefault="00C20B90" w:rsidP="008A13C7">
      <w:pPr>
        <w:numPr>
          <w:ilvl w:val="0"/>
          <w:numId w:val="23"/>
        </w:numPr>
        <w:tabs>
          <w:tab w:val="num" w:pos="0"/>
          <w:tab w:val="num" w:pos="284"/>
          <w:tab w:val="left" w:pos="426"/>
        </w:tabs>
        <w:spacing w:after="0" w:line="240" w:lineRule="auto"/>
        <w:ind w:left="0" w:hanging="284"/>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C20B90" w:rsidRPr="00C20B90" w:rsidRDefault="00C20B90" w:rsidP="00C20B90">
      <w:pPr>
        <w:tabs>
          <w:tab w:val="num" w:pos="0"/>
        </w:tabs>
        <w:spacing w:after="0"/>
        <w:ind w:firstLine="284"/>
        <w:contextualSpacing/>
        <w:jc w:val="both"/>
        <w:rPr>
          <w:rFonts w:ascii="Times New Roman" w:eastAsia="Calibri" w:hAnsi="Times New Roman" w:cs="Times New Roman"/>
          <w:b/>
          <w:sz w:val="28"/>
          <w:szCs w:val="28"/>
          <w:lang w:eastAsia="en-US"/>
        </w:rPr>
      </w:pPr>
      <w:r w:rsidRPr="00C20B90">
        <w:rPr>
          <w:rFonts w:ascii="Times New Roman" w:eastAsia="Calibri" w:hAnsi="Times New Roman" w:cs="Times New Roman"/>
          <w:b/>
          <w:sz w:val="28"/>
          <w:szCs w:val="28"/>
          <w:lang w:eastAsia="en-US"/>
        </w:rPr>
        <w:t>Міський голова</w:t>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t>Іван ПОГОРІЛЯК</w:t>
      </w:r>
    </w:p>
    <w:p w:rsidR="000F4F59" w:rsidRDefault="000F4F5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F4F59" w:rsidRPr="00B26AF0" w:rsidRDefault="000F4F59" w:rsidP="000F4F59">
      <w:pPr>
        <w:spacing w:after="0" w:line="240" w:lineRule="auto"/>
        <w:ind w:left="4962"/>
        <w:jc w:val="center"/>
        <w:rPr>
          <w:rFonts w:ascii="Times New Roman" w:eastAsia="Times New Roman" w:hAnsi="Times New Roman" w:cs="Times New Roman"/>
          <w:color w:val="000000"/>
          <w:sz w:val="28"/>
          <w:szCs w:val="28"/>
          <w:lang w:eastAsia="uk-UA"/>
        </w:rPr>
      </w:pPr>
      <w:r w:rsidRPr="00B26AF0">
        <w:rPr>
          <w:rFonts w:ascii="Times New Roman" w:eastAsia="Times New Roman" w:hAnsi="Times New Roman" w:cs="Times New Roman"/>
          <w:color w:val="000000"/>
          <w:sz w:val="28"/>
          <w:szCs w:val="28"/>
          <w:lang w:eastAsia="uk-UA"/>
        </w:rPr>
        <w:object w:dxaOrig="585" w:dyaOrig="780">
          <v:shape id="_x0000_i1033" type="#_x0000_t75" style="width:29.4pt;height:39pt" o:ole="" fillcolor="window">
            <v:imagedata r:id="rId5" o:title="" gain="69719f"/>
          </v:shape>
          <o:OLEObject Type="Embed" ProgID="Word.Picture.8" ShapeID="_x0000_i1033" DrawAspect="Content" ObjectID="_1671877182" r:id="rId14"/>
        </w:object>
      </w:r>
    </w:p>
    <w:p w:rsidR="000F4F59" w:rsidRPr="00B26AF0" w:rsidRDefault="000F4F59" w:rsidP="000F4F59">
      <w:pPr>
        <w:spacing w:after="0" w:line="240" w:lineRule="auto"/>
        <w:ind w:left="4962"/>
        <w:jc w:val="center"/>
        <w:rPr>
          <w:rFonts w:ascii="Times New Roman" w:eastAsia="Times New Roman" w:hAnsi="Times New Roman" w:cs="Times New Roman"/>
          <w:b/>
          <w:bCs/>
          <w:color w:val="000000"/>
          <w:sz w:val="28"/>
          <w:szCs w:val="28"/>
          <w:lang w:eastAsia="uk-UA"/>
        </w:rPr>
      </w:pPr>
      <w:r w:rsidRPr="00B26AF0">
        <w:rPr>
          <w:rFonts w:ascii="Times New Roman" w:eastAsia="Times New Roman" w:hAnsi="Times New Roman" w:cs="Times New Roman"/>
          <w:b/>
          <w:color w:val="000000"/>
          <w:sz w:val="28"/>
          <w:szCs w:val="28"/>
          <w:lang w:eastAsia="uk-UA"/>
        </w:rPr>
        <w:t>УКРАЇНА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ПЕРЕЧИНСЬКА МІСЬКА РАДА</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eastAsia="uk-UA"/>
        </w:rPr>
        <w:t>2</w:t>
      </w:r>
      <w:r w:rsidRPr="00B26AF0">
        <w:rPr>
          <w:rFonts w:ascii="Times New Roman" w:eastAsia="Times New Roman" w:hAnsi="Times New Roman" w:cs="Times New Roman"/>
          <w:b/>
          <w:bCs/>
          <w:color w:val="000000"/>
          <w:spacing w:val="1"/>
          <w:sz w:val="28"/>
          <w:szCs w:val="28"/>
          <w:lang w:eastAsia="uk-UA"/>
        </w:rPr>
        <w:t xml:space="preserve"> пленарне засідання</w:t>
      </w:r>
    </w:p>
    <w:p w:rsidR="000F4F59" w:rsidRPr="00B26AF0" w:rsidRDefault="000F4F59" w:rsidP="000F4F59">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 xml:space="preserve">2 сесії </w:t>
      </w:r>
      <w:r w:rsidRPr="00B26AF0">
        <w:rPr>
          <w:rFonts w:ascii="Times New Roman" w:eastAsia="Times New Roman" w:hAnsi="Times New Roman" w:cs="Times New Roman"/>
          <w:b/>
          <w:bCs/>
          <w:color w:val="000000"/>
          <w:spacing w:val="1"/>
          <w:sz w:val="28"/>
          <w:szCs w:val="28"/>
          <w:lang w:val="en-US" w:eastAsia="uk-UA"/>
        </w:rPr>
        <w:t>VIII</w:t>
      </w:r>
      <w:r w:rsidRPr="00B26AF0">
        <w:rPr>
          <w:rFonts w:ascii="Times New Roman" w:eastAsia="Times New Roman" w:hAnsi="Times New Roman" w:cs="Times New Roman"/>
          <w:b/>
          <w:bCs/>
          <w:color w:val="000000"/>
          <w:spacing w:val="1"/>
          <w:sz w:val="28"/>
          <w:szCs w:val="28"/>
          <w:lang w:val="uk-UA" w:eastAsia="uk-UA"/>
        </w:rPr>
        <w:t xml:space="preserve"> </w:t>
      </w:r>
      <w:r w:rsidRPr="00B26AF0">
        <w:rPr>
          <w:rFonts w:ascii="Times New Roman" w:eastAsia="Times New Roman" w:hAnsi="Times New Roman" w:cs="Times New Roman"/>
          <w:b/>
          <w:bCs/>
          <w:color w:val="000000"/>
          <w:spacing w:val="1"/>
          <w:sz w:val="28"/>
          <w:szCs w:val="28"/>
          <w:lang w:eastAsia="uk-UA"/>
        </w:rPr>
        <w:t>скликання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РІШЕННЯ</w:t>
      </w:r>
    </w:p>
    <w:p w:rsidR="000F4F59" w:rsidRPr="00B26AF0" w:rsidRDefault="000F4F59" w:rsidP="000F4F59">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B26AF0">
        <w:rPr>
          <w:rFonts w:ascii="Times New Roman" w:eastAsia="Times New Roman" w:hAnsi="Times New Roman" w:cs="Times New Roman"/>
          <w:b/>
          <w:bCs/>
          <w:color w:val="000000"/>
          <w:spacing w:val="1"/>
          <w:sz w:val="28"/>
          <w:szCs w:val="28"/>
          <w:lang w:eastAsia="uk-UA"/>
        </w:rPr>
        <w:t>Проєкт</w:t>
      </w:r>
    </w:p>
    <w:p w:rsidR="000F4F59" w:rsidRPr="00B26AF0" w:rsidRDefault="000F4F59" w:rsidP="000F4F59">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B26AF0">
        <w:rPr>
          <w:rFonts w:ascii="Times New Roman" w:eastAsia="Times New Roman" w:hAnsi="Times New Roman" w:cs="Times New Roman"/>
          <w:b/>
          <w:sz w:val="28"/>
          <w:szCs w:val="28"/>
          <w:lang w:eastAsia="uk-UA"/>
        </w:rPr>
        <w:t xml:space="preserve"> </w:t>
      </w:r>
      <w:r w:rsidRPr="00B26AF0">
        <w:rPr>
          <w:rFonts w:ascii="Times New Roman" w:eastAsia="Times New Roman" w:hAnsi="Times New Roman" w:cs="Times New Roman"/>
          <w:b/>
          <w:sz w:val="28"/>
          <w:szCs w:val="28"/>
          <w:lang w:val="uk-UA" w:eastAsia="uk-UA"/>
        </w:rPr>
        <w:t>грудня</w:t>
      </w:r>
      <w:r w:rsidRPr="00B26AF0">
        <w:rPr>
          <w:rFonts w:ascii="Times New Roman" w:eastAsia="Times New Roman" w:hAnsi="Times New Roman" w:cs="Times New Roman"/>
          <w:b/>
          <w:sz w:val="28"/>
          <w:szCs w:val="28"/>
          <w:lang w:eastAsia="uk-UA"/>
        </w:rPr>
        <w:t xml:space="preserve"> 2020 року №____</w:t>
      </w:r>
      <w:r w:rsidRPr="00B26AF0">
        <w:rPr>
          <w:rFonts w:ascii="Times New Roman" w:eastAsia="Times New Roman" w:hAnsi="Times New Roman" w:cs="Times New Roman"/>
          <w:b/>
          <w:sz w:val="28"/>
          <w:szCs w:val="28"/>
          <w:lang w:eastAsia="uk-UA"/>
        </w:rPr>
        <w:tab/>
      </w:r>
    </w:p>
    <w:p w:rsidR="000F4F59" w:rsidRPr="00B26AF0" w:rsidRDefault="000F4F59" w:rsidP="000F4F59">
      <w:pPr>
        <w:spacing w:after="0" w:line="240" w:lineRule="auto"/>
        <w:rPr>
          <w:rFonts w:ascii="Times New Roman" w:eastAsia="Times New Roman" w:hAnsi="Times New Roman" w:cs="Times New Roman"/>
          <w:b/>
          <w:sz w:val="28"/>
          <w:szCs w:val="28"/>
          <w:lang w:eastAsia="uk-UA"/>
        </w:rPr>
      </w:pPr>
      <w:r w:rsidRPr="00B26AF0">
        <w:rPr>
          <w:rFonts w:ascii="Times New Roman" w:eastAsia="Times New Roman" w:hAnsi="Times New Roman" w:cs="Times New Roman"/>
          <w:b/>
          <w:sz w:val="28"/>
          <w:szCs w:val="28"/>
          <w:lang w:eastAsia="uk-UA"/>
        </w:rPr>
        <w:t xml:space="preserve">         м.Перечин</w:t>
      </w:r>
    </w:p>
    <w:p w:rsidR="00C20B90" w:rsidRPr="00C20B90" w:rsidRDefault="00C20B90" w:rsidP="00C20B90">
      <w:pPr>
        <w:spacing w:after="0"/>
        <w:contextualSpacing/>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w:t>
      </w:r>
    </w:p>
    <w:p w:rsidR="00C20B90" w:rsidRPr="00C20B90" w:rsidRDefault="00C20B90" w:rsidP="000F4F59">
      <w:pPr>
        <w:tabs>
          <w:tab w:val="left" w:pos="-709"/>
          <w:tab w:val="left" w:pos="5104"/>
          <w:tab w:val="left" w:pos="6379"/>
        </w:tabs>
        <w:spacing w:after="0" w:line="240" w:lineRule="auto"/>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Про відмову та надання дозволів на розроблення </w:t>
      </w:r>
    </w:p>
    <w:p w:rsidR="00C20B90" w:rsidRPr="00C20B90" w:rsidRDefault="00C20B90" w:rsidP="000F4F59">
      <w:pPr>
        <w:tabs>
          <w:tab w:val="left" w:pos="-709"/>
          <w:tab w:val="left" w:pos="5104"/>
          <w:tab w:val="left" w:pos="6379"/>
        </w:tabs>
        <w:spacing w:after="0" w:line="240" w:lineRule="auto"/>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проєктів відведення земельних ділянок, </w:t>
      </w:r>
    </w:p>
    <w:p w:rsidR="00C20B90" w:rsidRPr="00C20B90" w:rsidRDefault="00C20B90" w:rsidP="000F4F59">
      <w:pPr>
        <w:tabs>
          <w:tab w:val="left" w:pos="-709"/>
          <w:tab w:val="left" w:pos="5104"/>
          <w:tab w:val="left" w:pos="6379"/>
        </w:tabs>
        <w:spacing w:after="0" w:line="240" w:lineRule="auto"/>
        <w:ind w:right="-28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b/>
          <w:bCs/>
          <w:color w:val="000000"/>
          <w:sz w:val="28"/>
          <w:szCs w:val="28"/>
          <w:lang w:eastAsia="en-US"/>
        </w:rPr>
        <w:t xml:space="preserve">призначених для ведення особистого </w:t>
      </w:r>
    </w:p>
    <w:p w:rsidR="00C20B90" w:rsidRPr="00C20B90" w:rsidRDefault="00C20B90" w:rsidP="000F4F59">
      <w:pPr>
        <w:tabs>
          <w:tab w:val="left" w:pos="-709"/>
          <w:tab w:val="left" w:pos="5104"/>
          <w:tab w:val="left" w:pos="6379"/>
        </w:tabs>
        <w:spacing w:after="0" w:line="240" w:lineRule="auto"/>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селянського господарства та   </w:t>
      </w:r>
    </w:p>
    <w:p w:rsidR="00C20B90" w:rsidRPr="00C20B90" w:rsidRDefault="00C20B90" w:rsidP="000F4F59">
      <w:pPr>
        <w:tabs>
          <w:tab w:val="left" w:pos="-709"/>
          <w:tab w:val="left" w:pos="5104"/>
          <w:tab w:val="left" w:pos="6379"/>
        </w:tabs>
        <w:spacing w:after="0" w:line="240" w:lineRule="auto"/>
        <w:ind w:right="-286"/>
        <w:contextualSpacing/>
        <w:jc w:val="both"/>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 xml:space="preserve">індивідуального садівництва </w:t>
      </w:r>
    </w:p>
    <w:p w:rsidR="00C20B90" w:rsidRPr="00C20B90" w:rsidRDefault="00C20B90" w:rsidP="000F4F59">
      <w:pPr>
        <w:tabs>
          <w:tab w:val="left" w:pos="-709"/>
          <w:tab w:val="left" w:pos="5104"/>
          <w:tab w:val="left" w:pos="6379"/>
        </w:tabs>
        <w:spacing w:after="0" w:line="240" w:lineRule="auto"/>
        <w:ind w:right="-286"/>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sz w:val="28"/>
          <w:lang w:eastAsia="en-US"/>
        </w:rPr>
        <w:t> </w:t>
      </w:r>
    </w:p>
    <w:p w:rsidR="00C20B90" w:rsidRPr="00C20B90" w:rsidRDefault="00C20B90" w:rsidP="000F4F59">
      <w:pPr>
        <w:spacing w:line="240" w:lineRule="auto"/>
        <w:ind w:right="-1" w:firstLine="708"/>
        <w:contextualSpacing/>
        <w:jc w:val="both"/>
        <w:rPr>
          <w:rFonts w:ascii="Times New Roman" w:eastAsia="Calibri" w:hAnsi="Times New Roman" w:cs="Times New Roman"/>
          <w:sz w:val="28"/>
          <w:lang w:eastAsia="en-US"/>
        </w:rPr>
      </w:pPr>
      <w:r w:rsidRPr="00C20B90">
        <w:rPr>
          <w:rFonts w:ascii="Times New Roman" w:eastAsia="Calibri" w:hAnsi="Times New Roman" w:cs="Times New Roman"/>
          <w:color w:val="000000"/>
          <w:sz w:val="28"/>
          <w:szCs w:val="28"/>
          <w:lang w:eastAsia="en-US"/>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C20B90" w:rsidRPr="00C20B90" w:rsidRDefault="00C20B90" w:rsidP="00C20B90">
      <w:pPr>
        <w:contextualSpacing/>
        <w:jc w:val="center"/>
        <w:rPr>
          <w:rFonts w:ascii="Times New Roman" w:eastAsia="Calibri" w:hAnsi="Times New Roman" w:cs="Times New Roman"/>
          <w:b/>
          <w:bCs/>
          <w:color w:val="000000"/>
          <w:sz w:val="28"/>
          <w:szCs w:val="28"/>
          <w:lang w:eastAsia="en-US"/>
        </w:rPr>
      </w:pPr>
      <w:r w:rsidRPr="00C20B90">
        <w:rPr>
          <w:rFonts w:ascii="Times New Roman" w:eastAsia="Calibri" w:hAnsi="Times New Roman" w:cs="Times New Roman"/>
          <w:b/>
          <w:bCs/>
          <w:color w:val="000000"/>
          <w:sz w:val="28"/>
          <w:szCs w:val="28"/>
          <w:lang w:eastAsia="en-US"/>
        </w:rPr>
        <w:t>ВИРІШИЛА:</w:t>
      </w:r>
    </w:p>
    <w:p w:rsidR="00C20B90" w:rsidRPr="00C20B90" w:rsidRDefault="00C20B90" w:rsidP="000F4F59">
      <w:pPr>
        <w:numPr>
          <w:ilvl w:val="2"/>
          <w:numId w:val="23"/>
        </w:numPr>
        <w:spacing w:after="0" w:line="240" w:lineRule="auto"/>
        <w:ind w:left="284"/>
        <w:contextualSpacing/>
        <w:jc w:val="both"/>
        <w:rPr>
          <w:rFonts w:ascii="Times New Roman" w:eastAsia="Calibri" w:hAnsi="Times New Roman" w:cs="Times New Roman"/>
          <w:sz w:val="28"/>
          <w:lang w:val="uk-UA" w:eastAsia="en-US"/>
        </w:rPr>
      </w:pPr>
      <w:r w:rsidRPr="00C20B90">
        <w:rPr>
          <w:rFonts w:ascii="Times New Roman" w:eastAsiaTheme="minorHAnsi" w:hAnsi="Times New Roman" w:cs="Times New Roman"/>
          <w:sz w:val="28"/>
          <w:szCs w:val="28"/>
          <w:lang w:val="uk-UA" w:eastAsia="en-US"/>
        </w:rPr>
        <w:t xml:space="preserve">Надати Огарь Олександру Ференцевичу, жит. с. Чорноголова, </w:t>
      </w:r>
      <w:r w:rsidR="00D5071D">
        <w:rPr>
          <w:rFonts w:ascii="Times New Roman" w:eastAsiaTheme="minorHAnsi" w:hAnsi="Times New Roman" w:cs="Times New Roman"/>
          <w:sz w:val="28"/>
          <w:szCs w:val="28"/>
          <w:lang w:val="uk-UA" w:eastAsia="en-US"/>
        </w:rPr>
        <w:t>****</w:t>
      </w:r>
      <w:r w:rsidRPr="00C20B90">
        <w:rPr>
          <w:rFonts w:ascii="Times New Roman" w:eastAsiaTheme="minorHAnsi" w:hAnsi="Times New Roman" w:cs="Times New Roman"/>
          <w:sz w:val="28"/>
          <w:szCs w:val="28"/>
          <w:lang w:val="uk-UA" w:eastAsia="en-US"/>
        </w:rPr>
        <w:t xml:space="preserve"> Великоберезнянського району дозвіл на розроблення проєкту землеустрою щодо відведення земельної ділянки у власність для індивідуального садівництва, орієнтовною площею 0,08 га, яка розташована в с. Зарічево, вул. Відродження.</w:t>
      </w:r>
    </w:p>
    <w:p w:rsidR="00C20B90" w:rsidRPr="00C20B90" w:rsidRDefault="00C20B90" w:rsidP="000F4F59">
      <w:pPr>
        <w:numPr>
          <w:ilvl w:val="2"/>
          <w:numId w:val="23"/>
        </w:numPr>
        <w:tabs>
          <w:tab w:val="left" w:pos="426"/>
          <w:tab w:val="num" w:pos="644"/>
        </w:tabs>
        <w:spacing w:after="0" w:line="240" w:lineRule="auto"/>
        <w:ind w:left="284"/>
        <w:contextualSpacing/>
        <w:jc w:val="both"/>
        <w:rPr>
          <w:rFonts w:ascii="Times New Roman" w:eastAsia="Calibri" w:hAnsi="Times New Roman" w:cs="Times New Roman"/>
          <w:sz w:val="28"/>
          <w:szCs w:val="28"/>
          <w:lang w:eastAsia="en-US"/>
        </w:rPr>
      </w:pPr>
      <w:r w:rsidRPr="00C20B90">
        <w:rPr>
          <w:rFonts w:ascii="Times New Roman" w:eastAsia="Calibri" w:hAnsi="Times New Roman" w:cs="Times New Roman"/>
          <w:color w:val="000000"/>
          <w:sz w:val="28"/>
          <w:szCs w:val="28"/>
          <w:lang w:eastAsia="en-US"/>
        </w:rPr>
        <w:t>Контроль за виконанням даного рішення покласти</w:t>
      </w:r>
      <w:r w:rsidR="008A13C7">
        <w:rPr>
          <w:rFonts w:ascii="Times New Roman" w:eastAsia="Calibri" w:hAnsi="Times New Roman" w:cs="Times New Roman"/>
          <w:color w:val="000000"/>
          <w:sz w:val="28"/>
          <w:szCs w:val="28"/>
          <w:lang w:val="uk-UA" w:eastAsia="en-US"/>
        </w:rPr>
        <w:t xml:space="preserve"> </w:t>
      </w:r>
      <w:r w:rsidRPr="00C20B90">
        <w:rPr>
          <w:rFonts w:ascii="Times New Roman" w:eastAsia="Calibri" w:hAnsi="Times New Roman" w:cs="Times New Roman"/>
          <w:color w:val="000000"/>
          <w:sz w:val="28"/>
          <w:szCs w:val="28"/>
          <w:lang w:eastAsia="en-US"/>
        </w:rPr>
        <w:t>на постійну комісію з питань земельних відносин, архітектури, містобудування та житлово-комунального господарства (голова Баєв Є.О.).</w:t>
      </w:r>
    </w:p>
    <w:p w:rsidR="00C20B90" w:rsidRPr="00C20B90" w:rsidRDefault="00C20B90" w:rsidP="00C20B90">
      <w:pPr>
        <w:tabs>
          <w:tab w:val="num" w:pos="0"/>
        </w:tabs>
        <w:spacing w:after="0"/>
        <w:ind w:firstLine="284"/>
        <w:contextualSpacing/>
        <w:jc w:val="both"/>
        <w:rPr>
          <w:rFonts w:ascii="Times New Roman" w:eastAsia="Calibri" w:hAnsi="Times New Roman" w:cs="Times New Roman"/>
          <w:b/>
          <w:sz w:val="28"/>
          <w:szCs w:val="28"/>
          <w:lang w:val="uk-UA" w:eastAsia="en-US"/>
        </w:rPr>
      </w:pPr>
      <w:r w:rsidRPr="00C20B90">
        <w:rPr>
          <w:rFonts w:ascii="Times New Roman" w:eastAsia="Calibri" w:hAnsi="Times New Roman" w:cs="Times New Roman"/>
          <w:b/>
          <w:sz w:val="28"/>
          <w:szCs w:val="28"/>
          <w:lang w:eastAsia="en-US"/>
        </w:rPr>
        <w:t>Міський голова</w:t>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r>
      <w:r w:rsidRPr="00C20B90">
        <w:rPr>
          <w:rFonts w:ascii="Times New Roman" w:eastAsia="Calibri" w:hAnsi="Times New Roman" w:cs="Times New Roman"/>
          <w:b/>
          <w:sz w:val="28"/>
          <w:szCs w:val="28"/>
          <w:lang w:eastAsia="en-US"/>
        </w:rPr>
        <w:tab/>
        <w:t>Іван ПОГОРІЛЯК</w:t>
      </w:r>
    </w:p>
    <w:p w:rsidR="00CA4F18" w:rsidRDefault="00CA4F18">
      <w:pPr>
        <w:rPr>
          <w:rFonts w:ascii="Times New Roman" w:hAnsi="Times New Roman"/>
          <w:b/>
          <w:sz w:val="28"/>
          <w:szCs w:val="28"/>
        </w:rPr>
      </w:pPr>
      <w:r>
        <w:rPr>
          <w:rFonts w:ascii="Times New Roman" w:hAnsi="Times New Roman"/>
          <w:b/>
          <w:sz w:val="28"/>
          <w:szCs w:val="28"/>
        </w:rPr>
        <w:br w:type="page"/>
      </w:r>
    </w:p>
    <w:p w:rsidR="00BC39D8" w:rsidRPr="00DC45EE" w:rsidRDefault="00BC39D8" w:rsidP="00BC39D8">
      <w:pPr>
        <w:spacing w:after="0" w:line="240" w:lineRule="auto"/>
        <w:ind w:left="4962"/>
        <w:jc w:val="center"/>
        <w:rPr>
          <w:rFonts w:ascii="Times New Roman" w:eastAsia="Times New Roman" w:hAnsi="Times New Roman" w:cs="Times New Roman"/>
          <w:color w:val="000000"/>
          <w:sz w:val="28"/>
          <w:szCs w:val="28"/>
          <w:lang w:eastAsia="uk-UA"/>
        </w:rPr>
      </w:pPr>
      <w:r w:rsidRPr="00DC45EE">
        <w:rPr>
          <w:rFonts w:ascii="Times New Roman" w:eastAsia="Times New Roman" w:hAnsi="Times New Roman" w:cs="Times New Roman"/>
          <w:color w:val="000000"/>
          <w:sz w:val="28"/>
          <w:szCs w:val="28"/>
          <w:lang w:eastAsia="uk-UA"/>
        </w:rPr>
        <w:object w:dxaOrig="585" w:dyaOrig="780">
          <v:shape id="_x0000_i1034" type="#_x0000_t75" style="width:29.4pt;height:39pt" o:ole="" fillcolor="window">
            <v:imagedata r:id="rId5" o:title="" gain="69719f"/>
          </v:shape>
          <o:OLEObject Type="Embed" ProgID="Word.Picture.8" ShapeID="_x0000_i1034" DrawAspect="Content" ObjectID="_1671877183" r:id="rId15"/>
        </w:object>
      </w:r>
    </w:p>
    <w:p w:rsidR="00BC39D8" w:rsidRPr="00DC45EE" w:rsidRDefault="00BC39D8" w:rsidP="00BC39D8">
      <w:pPr>
        <w:spacing w:after="0" w:line="240" w:lineRule="auto"/>
        <w:ind w:left="4962"/>
        <w:jc w:val="center"/>
        <w:rPr>
          <w:rFonts w:ascii="Times New Roman" w:eastAsia="Times New Roman" w:hAnsi="Times New Roman" w:cs="Times New Roman"/>
          <w:b/>
          <w:bCs/>
          <w:color w:val="000000"/>
          <w:sz w:val="28"/>
          <w:szCs w:val="28"/>
          <w:lang w:eastAsia="uk-UA"/>
        </w:rPr>
      </w:pPr>
      <w:r w:rsidRPr="00DC45EE">
        <w:rPr>
          <w:rFonts w:ascii="Times New Roman" w:eastAsia="Times New Roman" w:hAnsi="Times New Roman" w:cs="Times New Roman"/>
          <w:b/>
          <w:color w:val="000000"/>
          <w:sz w:val="28"/>
          <w:szCs w:val="28"/>
          <w:lang w:eastAsia="uk-UA"/>
        </w:rPr>
        <w:t>УКРАЇНА</w:t>
      </w:r>
    </w:p>
    <w:p w:rsidR="00BC39D8" w:rsidRPr="00DC45EE" w:rsidRDefault="00BC39D8" w:rsidP="00BC39D8">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C45EE">
        <w:rPr>
          <w:rFonts w:ascii="Times New Roman" w:eastAsia="Times New Roman" w:hAnsi="Times New Roman" w:cs="Times New Roman"/>
          <w:b/>
          <w:bCs/>
          <w:color w:val="000000"/>
          <w:spacing w:val="1"/>
          <w:sz w:val="28"/>
          <w:szCs w:val="28"/>
          <w:lang w:eastAsia="uk-UA"/>
        </w:rPr>
        <w:t>ПЕРЕЧИНСЬКА МІСЬКА РАДА</w:t>
      </w:r>
    </w:p>
    <w:p w:rsidR="00BC39D8" w:rsidRPr="00DC45EE" w:rsidRDefault="00BC39D8" w:rsidP="00BC39D8">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val="uk-UA" w:eastAsia="uk-UA"/>
        </w:rPr>
        <w:t>2</w:t>
      </w:r>
      <w:r w:rsidRPr="00DC45EE">
        <w:rPr>
          <w:rFonts w:ascii="Times New Roman" w:eastAsia="Times New Roman" w:hAnsi="Times New Roman" w:cs="Times New Roman"/>
          <w:b/>
          <w:bCs/>
          <w:color w:val="000000"/>
          <w:spacing w:val="1"/>
          <w:sz w:val="28"/>
          <w:szCs w:val="28"/>
          <w:lang w:eastAsia="uk-UA"/>
        </w:rPr>
        <w:t xml:space="preserve"> пленарне засідання</w:t>
      </w:r>
    </w:p>
    <w:p w:rsidR="00BC39D8" w:rsidRPr="00DC45EE" w:rsidRDefault="00BC39D8" w:rsidP="00BC39D8">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C45EE">
        <w:rPr>
          <w:rFonts w:ascii="Times New Roman" w:eastAsia="Times New Roman" w:hAnsi="Times New Roman" w:cs="Times New Roman"/>
          <w:b/>
          <w:bCs/>
          <w:color w:val="000000"/>
          <w:spacing w:val="1"/>
          <w:sz w:val="28"/>
          <w:szCs w:val="28"/>
          <w:lang w:eastAsia="uk-UA"/>
        </w:rPr>
        <w:t xml:space="preserve">2 сесії </w:t>
      </w:r>
      <w:r w:rsidRPr="00DC45EE">
        <w:rPr>
          <w:rFonts w:ascii="Times New Roman" w:eastAsia="Times New Roman" w:hAnsi="Times New Roman" w:cs="Times New Roman"/>
          <w:b/>
          <w:bCs/>
          <w:color w:val="000000"/>
          <w:spacing w:val="1"/>
          <w:sz w:val="28"/>
          <w:szCs w:val="28"/>
          <w:lang w:val="en-US" w:eastAsia="uk-UA"/>
        </w:rPr>
        <w:t>VIII</w:t>
      </w:r>
      <w:r w:rsidRPr="00DC45EE">
        <w:rPr>
          <w:rFonts w:ascii="Times New Roman" w:eastAsia="Times New Roman" w:hAnsi="Times New Roman" w:cs="Times New Roman"/>
          <w:b/>
          <w:bCs/>
          <w:color w:val="000000"/>
          <w:spacing w:val="1"/>
          <w:sz w:val="28"/>
          <w:szCs w:val="28"/>
          <w:lang w:val="uk-UA" w:eastAsia="uk-UA"/>
        </w:rPr>
        <w:t xml:space="preserve"> </w:t>
      </w:r>
      <w:r w:rsidRPr="00DC45EE">
        <w:rPr>
          <w:rFonts w:ascii="Times New Roman" w:eastAsia="Times New Roman" w:hAnsi="Times New Roman" w:cs="Times New Roman"/>
          <w:b/>
          <w:bCs/>
          <w:color w:val="000000"/>
          <w:spacing w:val="1"/>
          <w:sz w:val="28"/>
          <w:szCs w:val="28"/>
          <w:lang w:eastAsia="uk-UA"/>
        </w:rPr>
        <w:t>скликання</w:t>
      </w:r>
    </w:p>
    <w:p w:rsidR="00BC39D8" w:rsidRPr="00DC45EE" w:rsidRDefault="00BC39D8" w:rsidP="00BC39D8">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C45EE">
        <w:rPr>
          <w:rFonts w:ascii="Times New Roman" w:eastAsia="Times New Roman" w:hAnsi="Times New Roman" w:cs="Times New Roman"/>
          <w:b/>
          <w:bCs/>
          <w:color w:val="000000"/>
          <w:spacing w:val="1"/>
          <w:sz w:val="28"/>
          <w:szCs w:val="28"/>
          <w:lang w:eastAsia="uk-UA"/>
        </w:rPr>
        <w:t>РІШЕННЯ</w:t>
      </w:r>
    </w:p>
    <w:p w:rsidR="00BC39D8" w:rsidRPr="00DC45EE" w:rsidRDefault="00BC39D8" w:rsidP="00BC39D8">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C45EE">
        <w:rPr>
          <w:rFonts w:ascii="Times New Roman" w:eastAsia="Times New Roman" w:hAnsi="Times New Roman" w:cs="Times New Roman"/>
          <w:b/>
          <w:bCs/>
          <w:color w:val="000000"/>
          <w:spacing w:val="1"/>
          <w:sz w:val="28"/>
          <w:szCs w:val="28"/>
          <w:lang w:eastAsia="uk-UA"/>
        </w:rPr>
        <w:t>Проєкт</w:t>
      </w:r>
    </w:p>
    <w:p w:rsidR="00BC39D8" w:rsidRPr="00DC45EE" w:rsidRDefault="00BC39D8" w:rsidP="00BC39D8">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DC45EE">
        <w:rPr>
          <w:rFonts w:ascii="Times New Roman" w:eastAsia="Times New Roman" w:hAnsi="Times New Roman" w:cs="Times New Roman"/>
          <w:b/>
          <w:sz w:val="28"/>
          <w:szCs w:val="28"/>
          <w:lang w:eastAsia="uk-UA"/>
        </w:rPr>
        <w:t xml:space="preserve"> </w:t>
      </w:r>
      <w:r w:rsidRPr="00DC45EE">
        <w:rPr>
          <w:rFonts w:ascii="Times New Roman" w:eastAsia="Times New Roman" w:hAnsi="Times New Roman" w:cs="Times New Roman"/>
          <w:b/>
          <w:sz w:val="28"/>
          <w:szCs w:val="28"/>
          <w:lang w:val="uk-UA" w:eastAsia="uk-UA"/>
        </w:rPr>
        <w:t>грудня</w:t>
      </w:r>
      <w:r w:rsidRPr="00DC45EE">
        <w:rPr>
          <w:rFonts w:ascii="Times New Roman" w:eastAsia="Times New Roman" w:hAnsi="Times New Roman" w:cs="Times New Roman"/>
          <w:b/>
          <w:sz w:val="28"/>
          <w:szCs w:val="28"/>
          <w:lang w:eastAsia="uk-UA"/>
        </w:rPr>
        <w:t xml:space="preserve"> 2020 року №____</w:t>
      </w:r>
      <w:r w:rsidRPr="00DC45EE">
        <w:rPr>
          <w:rFonts w:ascii="Times New Roman" w:eastAsia="Times New Roman" w:hAnsi="Times New Roman" w:cs="Times New Roman"/>
          <w:b/>
          <w:sz w:val="28"/>
          <w:szCs w:val="28"/>
          <w:lang w:eastAsia="uk-UA"/>
        </w:rPr>
        <w:tab/>
      </w:r>
    </w:p>
    <w:p w:rsidR="00BC39D8" w:rsidRPr="00DC45EE" w:rsidRDefault="00BC39D8" w:rsidP="00BC39D8">
      <w:pPr>
        <w:spacing w:after="0" w:line="240" w:lineRule="auto"/>
        <w:rPr>
          <w:rFonts w:ascii="Times New Roman" w:eastAsia="Times New Roman" w:hAnsi="Times New Roman" w:cs="Times New Roman"/>
          <w:b/>
          <w:sz w:val="28"/>
          <w:szCs w:val="28"/>
          <w:lang w:eastAsia="uk-UA"/>
        </w:rPr>
      </w:pPr>
      <w:r w:rsidRPr="00DC45EE">
        <w:rPr>
          <w:rFonts w:ascii="Times New Roman" w:eastAsia="Times New Roman" w:hAnsi="Times New Roman" w:cs="Times New Roman"/>
          <w:b/>
          <w:sz w:val="28"/>
          <w:szCs w:val="28"/>
          <w:lang w:eastAsia="uk-UA"/>
        </w:rPr>
        <w:t xml:space="preserve">         м.Перечин</w:t>
      </w:r>
    </w:p>
    <w:p w:rsidR="00BC39D8" w:rsidRDefault="00BC39D8" w:rsidP="00BC39D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jc w:val="both"/>
        <w:rPr>
          <w:b/>
          <w:szCs w:val="28"/>
        </w:rPr>
      </w:pPr>
    </w:p>
    <w:p w:rsidR="00FB06D2" w:rsidRDefault="00FB06D2" w:rsidP="00BF06BE">
      <w:pPr>
        <w:pStyle w:val="a4"/>
        <w:tabs>
          <w:tab w:val="left" w:pos="5104"/>
          <w:tab w:val="left" w:pos="6379"/>
        </w:tabs>
        <w:spacing w:after="0" w:line="240" w:lineRule="auto"/>
        <w:ind w:left="0" w:right="-286"/>
        <w:jc w:val="both"/>
        <w:rPr>
          <w:b/>
          <w:bCs/>
          <w:color w:val="000000"/>
          <w:szCs w:val="28"/>
          <w:lang w:val="uk-UA"/>
        </w:rPr>
      </w:pPr>
      <w:r>
        <w:rPr>
          <w:b/>
          <w:bCs/>
          <w:color w:val="000000"/>
          <w:szCs w:val="28"/>
        </w:rPr>
        <w:t xml:space="preserve">Про </w:t>
      </w:r>
      <w:r>
        <w:rPr>
          <w:b/>
          <w:bCs/>
          <w:color w:val="000000"/>
          <w:szCs w:val="28"/>
          <w:lang w:val="uk-UA"/>
        </w:rPr>
        <w:t>припинення права</w:t>
      </w:r>
    </w:p>
    <w:p w:rsidR="00FB06D2" w:rsidRPr="000B614F" w:rsidRDefault="00FB06D2" w:rsidP="00BF06BE">
      <w:pPr>
        <w:pStyle w:val="a4"/>
        <w:tabs>
          <w:tab w:val="left" w:pos="5104"/>
          <w:tab w:val="left" w:pos="6379"/>
        </w:tabs>
        <w:spacing w:after="0" w:line="240" w:lineRule="auto"/>
        <w:ind w:left="0" w:right="-286"/>
        <w:jc w:val="both"/>
        <w:rPr>
          <w:b/>
          <w:bCs/>
          <w:color w:val="000000"/>
          <w:szCs w:val="28"/>
          <w:lang w:val="uk-UA"/>
        </w:rPr>
      </w:pPr>
      <w:r>
        <w:rPr>
          <w:b/>
          <w:bCs/>
          <w:color w:val="000000"/>
          <w:szCs w:val="28"/>
          <w:lang w:val="uk-UA"/>
        </w:rPr>
        <w:t xml:space="preserve">оперативного управління </w:t>
      </w:r>
    </w:p>
    <w:p w:rsidR="00FB06D2" w:rsidRPr="00D91D55" w:rsidRDefault="00FB06D2" w:rsidP="00BF06BE">
      <w:pPr>
        <w:pStyle w:val="a4"/>
        <w:tabs>
          <w:tab w:val="left" w:pos="-709"/>
          <w:tab w:val="left" w:pos="5104"/>
          <w:tab w:val="left" w:pos="6379"/>
        </w:tabs>
        <w:spacing w:after="0" w:line="240" w:lineRule="auto"/>
        <w:ind w:right="-286"/>
        <w:jc w:val="both"/>
        <w:rPr>
          <w:b/>
          <w:bCs/>
          <w:color w:val="000000"/>
          <w:szCs w:val="28"/>
          <w:lang w:val="uk-UA"/>
        </w:rPr>
      </w:pPr>
    </w:p>
    <w:p w:rsidR="00FB06D2" w:rsidRPr="00A333F7" w:rsidRDefault="00FB06D2" w:rsidP="00BF06BE">
      <w:pPr>
        <w:pStyle w:val="a4"/>
        <w:spacing w:line="240" w:lineRule="auto"/>
        <w:ind w:left="0" w:right="-1" w:firstLine="708"/>
        <w:jc w:val="both"/>
        <w:rPr>
          <w:lang w:val="uk-UA"/>
        </w:rPr>
      </w:pPr>
      <w:r w:rsidRPr="00A333F7">
        <w:rPr>
          <w:color w:val="000000"/>
          <w:szCs w:val="28"/>
          <w:lang w:val="uk-UA"/>
        </w:rPr>
        <w:t xml:space="preserve">Відповідно до вимог статті </w:t>
      </w:r>
      <w:r>
        <w:rPr>
          <w:color w:val="000000"/>
          <w:szCs w:val="28"/>
          <w:lang w:val="uk-UA"/>
        </w:rPr>
        <w:t>26</w:t>
      </w:r>
      <w:r w:rsidRPr="00A333F7">
        <w:rPr>
          <w:color w:val="000000"/>
          <w:szCs w:val="28"/>
          <w:lang w:val="uk-UA"/>
        </w:rPr>
        <w:t xml:space="preserve">, </w:t>
      </w:r>
      <w:r>
        <w:rPr>
          <w:color w:val="000000"/>
          <w:szCs w:val="28"/>
          <w:lang w:val="uk-UA"/>
        </w:rPr>
        <w:t xml:space="preserve">статті 43 та статті 60 Закону України «Про місцеве самоврядування в Україні», з </w:t>
      </w:r>
      <w:r w:rsidRPr="000B614F">
        <w:rPr>
          <w:szCs w:val="28"/>
          <w:lang w:val="uk-UA"/>
        </w:rPr>
        <w:t>метою підвищення ефективності використання об’єктів комунальної власності</w:t>
      </w:r>
      <w:r>
        <w:rPr>
          <w:color w:val="000000"/>
          <w:szCs w:val="28"/>
          <w:lang w:val="uk-UA"/>
        </w:rPr>
        <w:t>, міська рада</w:t>
      </w:r>
      <w:r>
        <w:t> </w:t>
      </w:r>
    </w:p>
    <w:p w:rsidR="00FB06D2" w:rsidRDefault="00FB06D2" w:rsidP="00BF06BE">
      <w:pPr>
        <w:pStyle w:val="a4"/>
        <w:spacing w:line="240" w:lineRule="auto"/>
        <w:jc w:val="center"/>
      </w:pPr>
      <w:r>
        <w:rPr>
          <w:b/>
          <w:bCs/>
          <w:color w:val="000000"/>
          <w:szCs w:val="28"/>
        </w:rPr>
        <w:t>ВИРІШИЛА:</w:t>
      </w:r>
    </w:p>
    <w:p w:rsidR="00FB06D2" w:rsidRPr="000C18BC" w:rsidRDefault="00FB06D2" w:rsidP="00BF06BE">
      <w:pPr>
        <w:pStyle w:val="a4"/>
        <w:numPr>
          <w:ilvl w:val="0"/>
          <w:numId w:val="12"/>
        </w:numPr>
        <w:spacing w:after="0" w:line="240" w:lineRule="auto"/>
        <w:ind w:left="284" w:hanging="357"/>
        <w:contextualSpacing w:val="0"/>
        <w:jc w:val="both"/>
      </w:pPr>
      <w:r>
        <w:rPr>
          <w:szCs w:val="28"/>
        </w:rPr>
        <w:t xml:space="preserve">Припинити право оперативного </w:t>
      </w:r>
      <w:r>
        <w:rPr>
          <w:szCs w:val="28"/>
          <w:lang w:val="uk-UA"/>
        </w:rPr>
        <w:t xml:space="preserve">управління </w:t>
      </w:r>
      <w:r>
        <w:rPr>
          <w:color w:val="000000"/>
          <w:szCs w:val="28"/>
          <w:lang w:val="uk-UA"/>
        </w:rPr>
        <w:t>КНП «Перечинський ЦПМСД»</w:t>
      </w:r>
      <w:r>
        <w:rPr>
          <w:szCs w:val="28"/>
        </w:rPr>
        <w:t xml:space="preserve"> на будівлю ФАПу с.</w:t>
      </w:r>
      <w:r>
        <w:rPr>
          <w:szCs w:val="28"/>
          <w:lang w:val="uk-UA"/>
        </w:rPr>
        <w:t>Сімер, (загальною площею 51,5 кв.м) та туалету, що знаходиться за адресою: Закарпатська область, с.Сімер, вул.Карпатська, 65.</w:t>
      </w:r>
    </w:p>
    <w:p w:rsidR="00FB06D2" w:rsidRPr="000C18BC" w:rsidRDefault="00FB06D2" w:rsidP="00BF06BE">
      <w:pPr>
        <w:pStyle w:val="a4"/>
        <w:numPr>
          <w:ilvl w:val="0"/>
          <w:numId w:val="12"/>
        </w:numPr>
        <w:spacing w:after="0" w:line="240" w:lineRule="auto"/>
        <w:ind w:left="284" w:hanging="357"/>
        <w:contextualSpacing w:val="0"/>
        <w:jc w:val="both"/>
      </w:pPr>
      <w:r>
        <w:rPr>
          <w:color w:val="000000"/>
          <w:szCs w:val="28"/>
          <w:lang w:val="uk-UA"/>
        </w:rPr>
        <w:t>КНП «Перечинський ЦПМСД» передати з балансу, а Перечинській міській</w:t>
      </w:r>
      <w:r w:rsidRPr="00D91D55">
        <w:rPr>
          <w:color w:val="000000"/>
          <w:szCs w:val="28"/>
          <w:lang w:val="uk-UA"/>
        </w:rPr>
        <w:t xml:space="preserve"> рад</w:t>
      </w:r>
      <w:r>
        <w:rPr>
          <w:color w:val="000000"/>
          <w:szCs w:val="28"/>
          <w:lang w:val="uk-UA"/>
        </w:rPr>
        <w:t>і</w:t>
      </w:r>
      <w:r w:rsidRPr="00D91D55">
        <w:rPr>
          <w:color w:val="000000"/>
          <w:szCs w:val="28"/>
          <w:lang w:val="uk-UA"/>
        </w:rPr>
        <w:t xml:space="preserve"> </w:t>
      </w:r>
      <w:r>
        <w:rPr>
          <w:color w:val="000000"/>
          <w:szCs w:val="28"/>
          <w:lang w:val="uk-UA"/>
        </w:rPr>
        <w:t>Закарпатської області п</w:t>
      </w:r>
      <w:r w:rsidRPr="00D91D55">
        <w:rPr>
          <w:color w:val="000000"/>
          <w:szCs w:val="28"/>
          <w:lang w:val="uk-UA"/>
        </w:rPr>
        <w:t xml:space="preserve">рийняти на баланс </w:t>
      </w:r>
      <w:r w:rsidRPr="00D91D55">
        <w:rPr>
          <w:szCs w:val="28"/>
          <w:lang w:val="uk-UA"/>
        </w:rPr>
        <w:t>будівлю ФАПу с.</w:t>
      </w:r>
      <w:r>
        <w:rPr>
          <w:szCs w:val="28"/>
          <w:lang w:val="uk-UA"/>
        </w:rPr>
        <w:t>Сімер , (загальною площею 51,5 кв.м) та туалету, що знаходиться за адресою: Закарпатська область, с.Сімер, вул.Карпатська, 65</w:t>
      </w:r>
    </w:p>
    <w:p w:rsidR="00FB06D2" w:rsidRPr="00D91D55" w:rsidRDefault="00FB06D2" w:rsidP="00BF06BE">
      <w:pPr>
        <w:pStyle w:val="a4"/>
        <w:numPr>
          <w:ilvl w:val="0"/>
          <w:numId w:val="12"/>
        </w:numPr>
        <w:spacing w:after="0" w:line="240" w:lineRule="auto"/>
        <w:ind w:left="284" w:hanging="357"/>
        <w:contextualSpacing w:val="0"/>
        <w:jc w:val="both"/>
      </w:pPr>
      <w:r>
        <w:rPr>
          <w:szCs w:val="28"/>
        </w:rPr>
        <w:t>Створити комісію з приймання-передачі з балансу на баланс комунального майна - будівлю ФАПу с.</w:t>
      </w:r>
      <w:r>
        <w:rPr>
          <w:szCs w:val="28"/>
          <w:lang w:val="uk-UA"/>
        </w:rPr>
        <w:t xml:space="preserve">Сімер, (загальною площею 51,5 кв.м) та туалету, що знаходиться за адресою: Закарпатська область, с.Сімер, вул.Карпатська, 65 </w:t>
      </w:r>
      <w:r>
        <w:rPr>
          <w:bCs/>
          <w:szCs w:val="28"/>
        </w:rPr>
        <w:t>у складі згідно додатку</w:t>
      </w:r>
      <w:r>
        <w:rPr>
          <w:bCs/>
          <w:szCs w:val="28"/>
          <w:lang w:val="uk-UA"/>
        </w:rPr>
        <w:t>.</w:t>
      </w:r>
    </w:p>
    <w:p w:rsidR="00FB06D2" w:rsidRPr="000C18BC" w:rsidRDefault="00FB06D2" w:rsidP="00BF06BE">
      <w:pPr>
        <w:pStyle w:val="a4"/>
        <w:numPr>
          <w:ilvl w:val="0"/>
          <w:numId w:val="12"/>
        </w:numPr>
        <w:spacing w:after="0" w:line="240" w:lineRule="auto"/>
        <w:ind w:left="284" w:hanging="357"/>
        <w:contextualSpacing w:val="0"/>
        <w:jc w:val="both"/>
      </w:pPr>
      <w:r>
        <w:rPr>
          <w:szCs w:val="28"/>
          <w:lang w:val="uk-UA"/>
        </w:rPr>
        <w:t>К</w:t>
      </w:r>
      <w:r>
        <w:rPr>
          <w:szCs w:val="28"/>
        </w:rPr>
        <w:t>омісії з приймання-передачі</w:t>
      </w:r>
      <w:r>
        <w:rPr>
          <w:szCs w:val="28"/>
          <w:lang w:val="uk-UA"/>
        </w:rPr>
        <w:t xml:space="preserve"> скласти акт прийому-передачі.</w:t>
      </w:r>
    </w:p>
    <w:p w:rsidR="00FB06D2" w:rsidRPr="003702A4" w:rsidRDefault="00FB06D2" w:rsidP="00BF06BE">
      <w:pPr>
        <w:pStyle w:val="a4"/>
        <w:numPr>
          <w:ilvl w:val="0"/>
          <w:numId w:val="12"/>
        </w:numPr>
        <w:spacing w:after="0" w:line="240" w:lineRule="auto"/>
        <w:ind w:left="284" w:hanging="357"/>
        <w:contextualSpacing w:val="0"/>
        <w:jc w:val="both"/>
      </w:pPr>
      <w:r>
        <w:rPr>
          <w:szCs w:val="28"/>
          <w:lang w:val="uk-UA"/>
        </w:rPr>
        <w:t>Н</w:t>
      </w:r>
      <w:r>
        <w:rPr>
          <w:szCs w:val="28"/>
        </w:rPr>
        <w:t xml:space="preserve">ачальнику відділу бухгалтерського обліку та </w:t>
      </w:r>
      <w:r>
        <w:rPr>
          <w:szCs w:val="28"/>
          <w:lang w:val="uk-UA"/>
        </w:rPr>
        <w:t xml:space="preserve">фінансової </w:t>
      </w:r>
      <w:r>
        <w:rPr>
          <w:szCs w:val="28"/>
        </w:rPr>
        <w:t>звітності</w:t>
      </w:r>
      <w:r>
        <w:rPr>
          <w:szCs w:val="28"/>
          <w:lang w:val="uk-UA"/>
        </w:rPr>
        <w:t xml:space="preserve"> Перечинської міської ради -</w:t>
      </w:r>
      <w:r>
        <w:rPr>
          <w:szCs w:val="28"/>
        </w:rPr>
        <w:t xml:space="preserve"> головному бухгалтеру </w:t>
      </w:r>
      <w:r>
        <w:rPr>
          <w:szCs w:val="28"/>
          <w:lang w:val="uk-UA"/>
        </w:rPr>
        <w:t>Попович Я.П.</w:t>
      </w:r>
      <w:r>
        <w:rPr>
          <w:szCs w:val="28"/>
        </w:rPr>
        <w:t xml:space="preserve"> внести відповідні </w:t>
      </w:r>
      <w:r w:rsidRPr="003702A4">
        <w:rPr>
          <w:szCs w:val="28"/>
        </w:rPr>
        <w:t xml:space="preserve">зміни до бухгалтерського </w:t>
      </w:r>
      <w:r w:rsidRPr="003702A4">
        <w:rPr>
          <w:szCs w:val="28"/>
          <w:lang w:val="uk-UA"/>
        </w:rPr>
        <w:t>документів враховуючи дане рішення.</w:t>
      </w:r>
    </w:p>
    <w:p w:rsidR="00FB06D2" w:rsidRPr="003702A4" w:rsidRDefault="00FB06D2" w:rsidP="00BF06BE">
      <w:pPr>
        <w:pStyle w:val="a4"/>
        <w:numPr>
          <w:ilvl w:val="0"/>
          <w:numId w:val="12"/>
        </w:numPr>
        <w:spacing w:after="0" w:line="240" w:lineRule="auto"/>
        <w:ind w:left="284"/>
        <w:contextualSpacing w:val="0"/>
        <w:jc w:val="both"/>
      </w:pPr>
      <w:r w:rsidRPr="003702A4">
        <w:rPr>
          <w:szCs w:val="28"/>
        </w:rPr>
        <w:t>Контроль за виконанням</w:t>
      </w:r>
      <w:r w:rsidR="00AE4523">
        <w:rPr>
          <w:szCs w:val="28"/>
          <w:lang w:val="uk-UA"/>
        </w:rPr>
        <w:t xml:space="preserve"> </w:t>
      </w:r>
      <w:r w:rsidRPr="003702A4">
        <w:rPr>
          <w:szCs w:val="28"/>
        </w:rPr>
        <w:t>даного</w:t>
      </w:r>
      <w:r w:rsidR="00AE4523">
        <w:rPr>
          <w:szCs w:val="28"/>
          <w:lang w:val="uk-UA"/>
        </w:rPr>
        <w:t xml:space="preserve"> </w:t>
      </w:r>
      <w:r w:rsidRPr="003702A4">
        <w:rPr>
          <w:szCs w:val="28"/>
        </w:rPr>
        <w:t>рішення</w:t>
      </w:r>
      <w:r w:rsidR="00AE4523">
        <w:rPr>
          <w:szCs w:val="28"/>
          <w:lang w:val="uk-UA"/>
        </w:rPr>
        <w:t xml:space="preserve"> </w:t>
      </w:r>
      <w:r w:rsidRPr="003702A4">
        <w:rPr>
          <w:szCs w:val="28"/>
        </w:rPr>
        <w:t>покласти на постійну комісію</w:t>
      </w:r>
      <w:r w:rsidRPr="003702A4">
        <w:rPr>
          <w:szCs w:val="28"/>
          <w:lang w:val="uk-UA"/>
        </w:rPr>
        <w:t xml:space="preserve"> з </w:t>
      </w:r>
      <w:r w:rsidRPr="003702A4">
        <w:rPr>
          <w:rStyle w:val="a6"/>
          <w:b w:val="0"/>
          <w:szCs w:val="28"/>
        </w:rPr>
        <w:t>питань планування бюджету, соціально-економічного розвитку та інвестицій</w:t>
      </w:r>
      <w:r w:rsidRPr="003702A4">
        <w:rPr>
          <w:szCs w:val="28"/>
          <w:lang w:val="uk-UA"/>
        </w:rPr>
        <w:t xml:space="preserve"> (голова Кравець В.В</w:t>
      </w:r>
      <w:r w:rsidRPr="003702A4">
        <w:rPr>
          <w:color w:val="000000"/>
          <w:szCs w:val="28"/>
          <w:lang w:val="uk-UA"/>
        </w:rPr>
        <w:t>.)</w:t>
      </w:r>
    </w:p>
    <w:p w:rsidR="00FB06D2" w:rsidRDefault="00FB06D2" w:rsidP="00FB06D2">
      <w:pPr>
        <w:pStyle w:val="a4"/>
        <w:spacing w:after="0"/>
        <w:jc w:val="both"/>
      </w:pPr>
      <w:r>
        <w:t> </w:t>
      </w:r>
    </w:p>
    <w:p w:rsidR="00FB06D2" w:rsidRDefault="00FB06D2" w:rsidP="00FB06D2">
      <w:pPr>
        <w:pStyle w:val="a4"/>
        <w:rPr>
          <w:b/>
          <w:bCs/>
          <w:color w:val="000000"/>
          <w:szCs w:val="28"/>
          <w:lang w:val="uk-UA"/>
        </w:rPr>
      </w:pPr>
      <w:r>
        <w:rPr>
          <w:b/>
          <w:bCs/>
          <w:color w:val="000000"/>
          <w:szCs w:val="28"/>
        </w:rPr>
        <w:t>Міський голова</w:t>
      </w:r>
      <w:r>
        <w:rPr>
          <w:b/>
          <w:bCs/>
          <w:color w:val="000000"/>
          <w:szCs w:val="28"/>
          <w:lang w:val="uk-UA"/>
        </w:rPr>
        <w:t xml:space="preserve">                                                     </w:t>
      </w:r>
      <w:r>
        <w:rPr>
          <w:b/>
          <w:bCs/>
          <w:color w:val="000000"/>
          <w:szCs w:val="28"/>
        </w:rPr>
        <w:t>І</w:t>
      </w:r>
      <w:r>
        <w:rPr>
          <w:b/>
          <w:bCs/>
          <w:color w:val="000000"/>
          <w:szCs w:val="28"/>
          <w:lang w:val="uk-UA"/>
        </w:rPr>
        <w:t>ван</w:t>
      </w:r>
      <w:r>
        <w:rPr>
          <w:b/>
          <w:bCs/>
          <w:color w:val="000000"/>
          <w:szCs w:val="28"/>
        </w:rPr>
        <w:t xml:space="preserve"> </w:t>
      </w:r>
      <w:r>
        <w:rPr>
          <w:b/>
          <w:bCs/>
          <w:color w:val="000000"/>
          <w:szCs w:val="28"/>
          <w:lang w:val="uk-UA"/>
        </w:rPr>
        <w:t>ПОГОРІЯЛК</w:t>
      </w:r>
    </w:p>
    <w:p w:rsidR="00FB06D2" w:rsidRDefault="00FB06D2">
      <w:pPr>
        <w:rPr>
          <w:rFonts w:ascii="Times New Roman" w:eastAsia="Calibri" w:hAnsi="Times New Roman" w:cs="Times New Roman"/>
          <w:b/>
          <w:bCs/>
          <w:color w:val="000000"/>
          <w:sz w:val="28"/>
          <w:szCs w:val="28"/>
          <w:lang w:val="uk-UA" w:eastAsia="en-US"/>
        </w:rPr>
      </w:pPr>
      <w:r>
        <w:rPr>
          <w:b/>
          <w:bCs/>
          <w:color w:val="000000"/>
          <w:szCs w:val="28"/>
          <w:lang w:val="uk-UA"/>
        </w:rPr>
        <w:br w:type="page"/>
      </w:r>
    </w:p>
    <w:p w:rsidR="00FB06D2" w:rsidRPr="00D91D55" w:rsidRDefault="00FB06D2" w:rsidP="00FB06D2">
      <w:pPr>
        <w:spacing w:after="0" w:line="240" w:lineRule="auto"/>
        <w:jc w:val="right"/>
        <w:rPr>
          <w:rFonts w:ascii="Times New Roman" w:hAnsi="Times New Roman" w:cs="Times New Roman"/>
          <w:b/>
          <w:sz w:val="28"/>
          <w:szCs w:val="28"/>
          <w:lang w:val="uk-UA"/>
        </w:rPr>
      </w:pPr>
      <w:r w:rsidRPr="00D91D55">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w:t>
      </w:r>
      <w:r w:rsidRPr="00D91D55">
        <w:rPr>
          <w:rFonts w:ascii="Times New Roman" w:hAnsi="Times New Roman" w:cs="Times New Roman"/>
          <w:b/>
          <w:sz w:val="28"/>
          <w:szCs w:val="28"/>
          <w:lang w:val="uk-UA"/>
        </w:rPr>
        <w:t>1</w:t>
      </w:r>
    </w:p>
    <w:p w:rsidR="00FB06D2" w:rsidRPr="00D91D55" w:rsidRDefault="00FB06D2" w:rsidP="00FB06D2">
      <w:pPr>
        <w:spacing w:after="0" w:line="240" w:lineRule="auto"/>
        <w:jc w:val="right"/>
        <w:rPr>
          <w:rFonts w:ascii="Times New Roman" w:hAnsi="Times New Roman" w:cs="Times New Roman"/>
          <w:b/>
          <w:sz w:val="28"/>
          <w:szCs w:val="28"/>
          <w:lang w:val="uk-UA"/>
        </w:rPr>
      </w:pPr>
      <w:r w:rsidRPr="00D91D55">
        <w:rPr>
          <w:rFonts w:ascii="Times New Roman" w:hAnsi="Times New Roman" w:cs="Times New Roman"/>
          <w:b/>
          <w:sz w:val="28"/>
          <w:szCs w:val="28"/>
          <w:lang w:val="uk-UA"/>
        </w:rPr>
        <w:t>До рішення Перечинської міської ради</w:t>
      </w:r>
    </w:p>
    <w:p w:rsidR="00FB06D2" w:rsidRPr="00D91D55" w:rsidRDefault="00FB06D2" w:rsidP="00FB06D2">
      <w:pPr>
        <w:spacing w:after="0" w:line="240" w:lineRule="auto"/>
        <w:jc w:val="right"/>
        <w:rPr>
          <w:rFonts w:ascii="Times New Roman" w:hAnsi="Times New Roman" w:cs="Times New Roman"/>
          <w:b/>
          <w:sz w:val="28"/>
          <w:szCs w:val="28"/>
          <w:lang w:val="uk-UA"/>
        </w:rPr>
      </w:pPr>
      <w:r w:rsidRPr="00D91D55">
        <w:rPr>
          <w:rFonts w:ascii="Times New Roman" w:hAnsi="Times New Roman" w:cs="Times New Roman"/>
          <w:b/>
          <w:sz w:val="28"/>
          <w:szCs w:val="28"/>
          <w:lang w:val="uk-UA"/>
        </w:rPr>
        <w:t>Від 24 грудня 2020 р. №_____</w:t>
      </w:r>
    </w:p>
    <w:p w:rsidR="00FB06D2" w:rsidRDefault="00FB06D2" w:rsidP="00FB06D2">
      <w:pPr>
        <w:rPr>
          <w:rFonts w:ascii="Times New Roman" w:hAnsi="Times New Roman" w:cs="Times New Roman"/>
          <w:b/>
          <w:sz w:val="28"/>
          <w:szCs w:val="28"/>
        </w:rPr>
      </w:pPr>
    </w:p>
    <w:p w:rsidR="00FB06D2" w:rsidRPr="00D91D55" w:rsidRDefault="00FB06D2" w:rsidP="00FB06D2">
      <w:pPr>
        <w:spacing w:after="0"/>
        <w:jc w:val="center"/>
        <w:rPr>
          <w:rFonts w:ascii="Times New Roman" w:hAnsi="Times New Roman" w:cs="Times New Roman"/>
          <w:b/>
          <w:sz w:val="28"/>
          <w:szCs w:val="28"/>
          <w:lang w:val="uk-UA"/>
        </w:rPr>
      </w:pPr>
      <w:r w:rsidRPr="00D91D55">
        <w:rPr>
          <w:rFonts w:ascii="Times New Roman" w:hAnsi="Times New Roman" w:cs="Times New Roman"/>
          <w:b/>
          <w:sz w:val="28"/>
          <w:szCs w:val="28"/>
        </w:rPr>
        <w:t>Комісія з приймання-передачі комунального майна</w:t>
      </w:r>
    </w:p>
    <w:p w:rsidR="00FB06D2" w:rsidRPr="00FB06D2" w:rsidRDefault="00FB06D2" w:rsidP="00FB06D2">
      <w:pPr>
        <w:spacing w:after="0"/>
        <w:rPr>
          <w:rFonts w:ascii="Times New Roman" w:hAnsi="Times New Roman" w:cs="Times New Roman"/>
          <w:b/>
          <w:sz w:val="28"/>
          <w:szCs w:val="28"/>
        </w:rPr>
      </w:pPr>
    </w:p>
    <w:p w:rsidR="00FB06D2" w:rsidRPr="00FB06D2" w:rsidRDefault="00FB06D2" w:rsidP="00FB06D2">
      <w:pPr>
        <w:pStyle w:val="a5"/>
        <w:numPr>
          <w:ilvl w:val="0"/>
          <w:numId w:val="13"/>
        </w:numPr>
        <w:spacing w:after="0" w:line="240" w:lineRule="auto"/>
        <w:jc w:val="both"/>
        <w:rPr>
          <w:rFonts w:ascii="Times New Roman" w:hAnsi="Times New Roman" w:cs="Times New Roman"/>
          <w:sz w:val="28"/>
          <w:szCs w:val="28"/>
        </w:rPr>
      </w:pPr>
      <w:r w:rsidRPr="00FB06D2">
        <w:rPr>
          <w:rFonts w:ascii="Times New Roman" w:hAnsi="Times New Roman" w:cs="Times New Roman"/>
          <w:b/>
          <w:sz w:val="28"/>
          <w:szCs w:val="28"/>
        </w:rPr>
        <w:t>Голова комісії</w:t>
      </w:r>
      <w:r w:rsidRPr="00FB06D2">
        <w:rPr>
          <w:rFonts w:ascii="Times New Roman" w:hAnsi="Times New Roman" w:cs="Times New Roman"/>
          <w:sz w:val="28"/>
          <w:szCs w:val="28"/>
        </w:rPr>
        <w:t>:</w:t>
      </w:r>
      <w:r w:rsidRPr="00FB06D2">
        <w:rPr>
          <w:rFonts w:ascii="Times New Roman" w:hAnsi="Times New Roman" w:cs="Times New Roman"/>
        </w:rPr>
        <w:t xml:space="preserve"> </w:t>
      </w:r>
      <w:r w:rsidRPr="00FB06D2">
        <w:rPr>
          <w:rFonts w:ascii="Times New Roman" w:hAnsi="Times New Roman" w:cs="Times New Roman"/>
          <w:sz w:val="28"/>
          <w:szCs w:val="28"/>
        </w:rPr>
        <w:t>Лабич Н.М. –перший заступник міського голови;</w:t>
      </w:r>
    </w:p>
    <w:p w:rsidR="00FB06D2" w:rsidRPr="00FB06D2" w:rsidRDefault="00FB06D2" w:rsidP="00FB06D2">
      <w:pPr>
        <w:pStyle w:val="a5"/>
        <w:numPr>
          <w:ilvl w:val="0"/>
          <w:numId w:val="13"/>
        </w:numPr>
        <w:spacing w:after="0" w:line="240" w:lineRule="auto"/>
        <w:jc w:val="both"/>
        <w:rPr>
          <w:rFonts w:ascii="Times New Roman" w:hAnsi="Times New Roman" w:cs="Times New Roman"/>
          <w:sz w:val="28"/>
          <w:szCs w:val="28"/>
        </w:rPr>
      </w:pPr>
      <w:r w:rsidRPr="00FB06D2">
        <w:rPr>
          <w:rFonts w:ascii="Times New Roman" w:hAnsi="Times New Roman" w:cs="Times New Roman"/>
          <w:b/>
          <w:sz w:val="28"/>
          <w:szCs w:val="28"/>
        </w:rPr>
        <w:t>Члени комісії</w:t>
      </w:r>
      <w:r w:rsidRPr="00FB06D2">
        <w:rPr>
          <w:rFonts w:ascii="Times New Roman" w:hAnsi="Times New Roman" w:cs="Times New Roman"/>
          <w:sz w:val="28"/>
          <w:szCs w:val="28"/>
        </w:rPr>
        <w:t>:</w:t>
      </w:r>
    </w:p>
    <w:p w:rsidR="00FB06D2" w:rsidRPr="00FB06D2" w:rsidRDefault="00FB06D2" w:rsidP="00FB06D2">
      <w:pPr>
        <w:pStyle w:val="a5"/>
        <w:jc w:val="both"/>
        <w:rPr>
          <w:rFonts w:ascii="Times New Roman" w:hAnsi="Times New Roman" w:cs="Times New Roman"/>
          <w:sz w:val="28"/>
          <w:szCs w:val="28"/>
        </w:rPr>
      </w:pPr>
      <w:r w:rsidRPr="00FB06D2">
        <w:rPr>
          <w:rFonts w:ascii="Times New Roman" w:hAnsi="Times New Roman" w:cs="Times New Roman"/>
          <w:sz w:val="28"/>
          <w:szCs w:val="28"/>
        </w:rPr>
        <w:t>- Цвік О.М.  – головний спеціаліст відділу бухгалтерського обліку та фінансової звітності Перечинської міської ради;</w:t>
      </w:r>
    </w:p>
    <w:p w:rsidR="00FB06D2" w:rsidRPr="00FB06D2" w:rsidRDefault="00FB06D2" w:rsidP="00FB06D2">
      <w:pPr>
        <w:pStyle w:val="a5"/>
        <w:jc w:val="both"/>
        <w:rPr>
          <w:rFonts w:ascii="Times New Roman" w:hAnsi="Times New Roman" w:cs="Times New Roman"/>
          <w:sz w:val="28"/>
          <w:szCs w:val="28"/>
        </w:rPr>
      </w:pPr>
      <w:r w:rsidRPr="00FB06D2">
        <w:rPr>
          <w:rFonts w:ascii="Times New Roman" w:hAnsi="Times New Roman" w:cs="Times New Roman"/>
          <w:sz w:val="28"/>
          <w:szCs w:val="28"/>
        </w:rPr>
        <w:t xml:space="preserve">- Дідичин Я.М.-  директор </w:t>
      </w:r>
      <w:r w:rsidRPr="00FB06D2">
        <w:rPr>
          <w:rFonts w:ascii="Times New Roman" w:hAnsi="Times New Roman" w:cs="Times New Roman"/>
          <w:color w:val="000000"/>
          <w:sz w:val="28"/>
          <w:szCs w:val="28"/>
        </w:rPr>
        <w:t>КНП «Перечинський ЦПМСД»</w:t>
      </w:r>
      <w:r w:rsidRPr="00FB06D2">
        <w:rPr>
          <w:rFonts w:ascii="Times New Roman" w:hAnsi="Times New Roman" w:cs="Times New Roman"/>
          <w:sz w:val="28"/>
          <w:szCs w:val="28"/>
        </w:rPr>
        <w:t>;</w:t>
      </w:r>
    </w:p>
    <w:p w:rsidR="00FB06D2" w:rsidRPr="001D23CC" w:rsidRDefault="00FB06D2" w:rsidP="001D23CC">
      <w:pPr>
        <w:pStyle w:val="a5"/>
        <w:tabs>
          <w:tab w:val="right" w:pos="9639"/>
        </w:tabs>
        <w:jc w:val="both"/>
        <w:rPr>
          <w:rFonts w:ascii="Times New Roman" w:hAnsi="Times New Roman" w:cs="Times New Roman"/>
          <w:color w:val="000000"/>
          <w:sz w:val="28"/>
          <w:szCs w:val="28"/>
        </w:rPr>
      </w:pPr>
      <w:r w:rsidRPr="00FB06D2">
        <w:rPr>
          <w:rFonts w:ascii="Times New Roman" w:hAnsi="Times New Roman" w:cs="Times New Roman"/>
          <w:sz w:val="28"/>
          <w:szCs w:val="28"/>
        </w:rPr>
        <w:t xml:space="preserve">- </w:t>
      </w:r>
      <w:r w:rsidRPr="001D23CC">
        <w:rPr>
          <w:rFonts w:ascii="Times New Roman" w:hAnsi="Times New Roman" w:cs="Times New Roman"/>
          <w:sz w:val="28"/>
          <w:szCs w:val="28"/>
        </w:rPr>
        <w:t>Легеза Н.І.</w:t>
      </w:r>
      <w:r>
        <w:rPr>
          <w:sz w:val="28"/>
          <w:szCs w:val="28"/>
        </w:rPr>
        <w:t xml:space="preserve"> </w:t>
      </w:r>
      <w:r w:rsidRPr="00FB06D2">
        <w:rPr>
          <w:rFonts w:ascii="Times New Roman" w:hAnsi="Times New Roman" w:cs="Times New Roman"/>
          <w:sz w:val="28"/>
          <w:szCs w:val="28"/>
        </w:rPr>
        <w:t xml:space="preserve">- головний бухгалтер </w:t>
      </w:r>
      <w:r w:rsidRPr="00FB06D2">
        <w:rPr>
          <w:rFonts w:ascii="Times New Roman" w:hAnsi="Times New Roman" w:cs="Times New Roman"/>
          <w:color w:val="000000"/>
          <w:sz w:val="28"/>
          <w:szCs w:val="28"/>
        </w:rPr>
        <w:t>КНП «Перечинський ЦПМСД»</w:t>
      </w:r>
      <w:r w:rsidRPr="00FB06D2">
        <w:rPr>
          <w:rFonts w:ascii="Times New Roman" w:hAnsi="Times New Roman" w:cs="Times New Roman"/>
          <w:color w:val="000000"/>
          <w:sz w:val="28"/>
          <w:szCs w:val="28"/>
        </w:rPr>
        <w:tab/>
      </w:r>
    </w:p>
    <w:p w:rsidR="00FB06D2" w:rsidRPr="00FB06D2" w:rsidRDefault="00FB06D2" w:rsidP="00FB06D2">
      <w:pPr>
        <w:pStyle w:val="a5"/>
        <w:jc w:val="both"/>
        <w:rPr>
          <w:rFonts w:ascii="Times New Roman" w:hAnsi="Times New Roman" w:cs="Times New Roman"/>
          <w:sz w:val="28"/>
          <w:szCs w:val="28"/>
        </w:rPr>
      </w:pPr>
    </w:p>
    <w:p w:rsidR="00FB06D2" w:rsidRPr="00FB06D2" w:rsidRDefault="00FB06D2" w:rsidP="00FB06D2">
      <w:pPr>
        <w:pStyle w:val="a5"/>
        <w:jc w:val="both"/>
        <w:rPr>
          <w:rFonts w:ascii="Times New Roman" w:hAnsi="Times New Roman" w:cs="Times New Roman"/>
          <w:sz w:val="28"/>
          <w:szCs w:val="28"/>
        </w:rPr>
      </w:pPr>
    </w:p>
    <w:p w:rsidR="00FB06D2" w:rsidRPr="00FB06D2" w:rsidRDefault="00FB06D2" w:rsidP="00FB06D2">
      <w:pPr>
        <w:pStyle w:val="a5"/>
        <w:ind w:left="0"/>
        <w:jc w:val="both"/>
        <w:rPr>
          <w:rFonts w:ascii="Times New Roman" w:hAnsi="Times New Roman" w:cs="Times New Roman"/>
          <w:b/>
          <w:sz w:val="28"/>
          <w:szCs w:val="28"/>
          <w:lang w:val="uk-UA"/>
        </w:rPr>
      </w:pPr>
      <w:r w:rsidRPr="00FB06D2">
        <w:rPr>
          <w:rFonts w:ascii="Times New Roman" w:hAnsi="Times New Roman" w:cs="Times New Roman"/>
          <w:b/>
          <w:sz w:val="28"/>
          <w:szCs w:val="28"/>
        </w:rPr>
        <w:t xml:space="preserve">Секретар міської ради                                                         </w:t>
      </w:r>
      <w:r>
        <w:rPr>
          <w:rFonts w:ascii="Times New Roman" w:hAnsi="Times New Roman" w:cs="Times New Roman"/>
          <w:b/>
          <w:sz w:val="28"/>
          <w:szCs w:val="28"/>
        </w:rPr>
        <w:t xml:space="preserve">  </w:t>
      </w:r>
      <w:r w:rsidRPr="00FB06D2">
        <w:rPr>
          <w:rFonts w:ascii="Times New Roman" w:hAnsi="Times New Roman" w:cs="Times New Roman"/>
          <w:b/>
          <w:sz w:val="28"/>
          <w:szCs w:val="28"/>
        </w:rPr>
        <w:t xml:space="preserve">  </w:t>
      </w:r>
      <w:r>
        <w:rPr>
          <w:rFonts w:ascii="Times New Roman" w:hAnsi="Times New Roman" w:cs="Times New Roman"/>
          <w:b/>
          <w:sz w:val="28"/>
          <w:szCs w:val="28"/>
          <w:lang w:val="uk-UA"/>
        </w:rPr>
        <w:t>Галина ГАЄВСЬКА</w:t>
      </w:r>
    </w:p>
    <w:p w:rsidR="00FB06D2" w:rsidRDefault="00FB06D2">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DC45EE" w:rsidRPr="00DC45EE" w:rsidRDefault="00DC45EE" w:rsidP="00DC45EE">
      <w:pPr>
        <w:spacing w:after="0" w:line="240" w:lineRule="auto"/>
        <w:ind w:left="4962"/>
        <w:jc w:val="center"/>
        <w:rPr>
          <w:rFonts w:ascii="Times New Roman" w:eastAsia="Times New Roman" w:hAnsi="Times New Roman" w:cs="Times New Roman"/>
          <w:color w:val="000000"/>
          <w:sz w:val="28"/>
          <w:szCs w:val="28"/>
          <w:lang w:eastAsia="uk-UA"/>
        </w:rPr>
      </w:pPr>
      <w:r w:rsidRPr="00DC45EE">
        <w:rPr>
          <w:rFonts w:ascii="Times New Roman" w:eastAsia="Times New Roman" w:hAnsi="Times New Roman" w:cs="Times New Roman"/>
          <w:color w:val="000000"/>
          <w:sz w:val="28"/>
          <w:szCs w:val="28"/>
          <w:lang w:eastAsia="uk-UA"/>
        </w:rPr>
        <w:object w:dxaOrig="585" w:dyaOrig="780">
          <v:shape id="_x0000_i1035" type="#_x0000_t75" style="width:29.4pt;height:39pt" o:ole="" fillcolor="window">
            <v:imagedata r:id="rId5" o:title="" gain="69719f"/>
          </v:shape>
          <o:OLEObject Type="Embed" ProgID="Word.Picture.8" ShapeID="_x0000_i1035" DrawAspect="Content" ObjectID="_1671877184" r:id="rId16"/>
        </w:object>
      </w:r>
    </w:p>
    <w:p w:rsidR="00DC45EE" w:rsidRPr="00DC45EE" w:rsidRDefault="00DC45EE" w:rsidP="00DC45EE">
      <w:pPr>
        <w:spacing w:after="0" w:line="240" w:lineRule="auto"/>
        <w:ind w:left="4962"/>
        <w:jc w:val="center"/>
        <w:rPr>
          <w:rFonts w:ascii="Times New Roman" w:eastAsia="Times New Roman" w:hAnsi="Times New Roman" w:cs="Times New Roman"/>
          <w:b/>
          <w:bCs/>
          <w:color w:val="000000"/>
          <w:sz w:val="28"/>
          <w:szCs w:val="28"/>
          <w:lang w:eastAsia="uk-UA"/>
        </w:rPr>
      </w:pPr>
      <w:r w:rsidRPr="00DC45EE">
        <w:rPr>
          <w:rFonts w:ascii="Times New Roman" w:eastAsia="Times New Roman" w:hAnsi="Times New Roman" w:cs="Times New Roman"/>
          <w:b/>
          <w:color w:val="000000"/>
          <w:sz w:val="28"/>
          <w:szCs w:val="28"/>
          <w:lang w:eastAsia="uk-UA"/>
        </w:rPr>
        <w:t>УКРАЇНА</w:t>
      </w:r>
    </w:p>
    <w:p w:rsidR="00DC45EE" w:rsidRPr="00DC45EE" w:rsidRDefault="00DC45EE" w:rsidP="00DC45EE">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C45EE">
        <w:rPr>
          <w:rFonts w:ascii="Times New Roman" w:eastAsia="Times New Roman" w:hAnsi="Times New Roman" w:cs="Times New Roman"/>
          <w:b/>
          <w:bCs/>
          <w:color w:val="000000"/>
          <w:spacing w:val="1"/>
          <w:sz w:val="28"/>
          <w:szCs w:val="28"/>
          <w:lang w:eastAsia="uk-UA"/>
        </w:rPr>
        <w:t>ПЕРЕЧИНСЬКА МІСЬКА РАДА</w:t>
      </w:r>
    </w:p>
    <w:p w:rsidR="00DC45EE" w:rsidRPr="00DC45EE" w:rsidRDefault="00DC45EE" w:rsidP="00DC45EE">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Pr>
          <w:rFonts w:ascii="Times New Roman" w:eastAsia="Times New Roman" w:hAnsi="Times New Roman" w:cs="Times New Roman"/>
          <w:b/>
          <w:bCs/>
          <w:color w:val="000000"/>
          <w:spacing w:val="1"/>
          <w:sz w:val="28"/>
          <w:szCs w:val="28"/>
          <w:lang w:val="uk-UA" w:eastAsia="uk-UA"/>
        </w:rPr>
        <w:t>2</w:t>
      </w:r>
      <w:r w:rsidRPr="00DC45EE">
        <w:rPr>
          <w:rFonts w:ascii="Times New Roman" w:eastAsia="Times New Roman" w:hAnsi="Times New Roman" w:cs="Times New Roman"/>
          <w:b/>
          <w:bCs/>
          <w:color w:val="000000"/>
          <w:spacing w:val="1"/>
          <w:sz w:val="28"/>
          <w:szCs w:val="28"/>
          <w:lang w:eastAsia="uk-UA"/>
        </w:rPr>
        <w:t xml:space="preserve"> пленарне засідання</w:t>
      </w:r>
    </w:p>
    <w:p w:rsidR="00DC45EE" w:rsidRPr="00DC45EE" w:rsidRDefault="00DC45EE" w:rsidP="00DC45EE">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C45EE">
        <w:rPr>
          <w:rFonts w:ascii="Times New Roman" w:eastAsia="Times New Roman" w:hAnsi="Times New Roman" w:cs="Times New Roman"/>
          <w:b/>
          <w:bCs/>
          <w:color w:val="000000"/>
          <w:spacing w:val="1"/>
          <w:sz w:val="28"/>
          <w:szCs w:val="28"/>
          <w:lang w:eastAsia="uk-UA"/>
        </w:rPr>
        <w:t xml:space="preserve">2 сесії </w:t>
      </w:r>
      <w:r w:rsidRPr="00DC45EE">
        <w:rPr>
          <w:rFonts w:ascii="Times New Roman" w:eastAsia="Times New Roman" w:hAnsi="Times New Roman" w:cs="Times New Roman"/>
          <w:b/>
          <w:bCs/>
          <w:color w:val="000000"/>
          <w:spacing w:val="1"/>
          <w:sz w:val="28"/>
          <w:szCs w:val="28"/>
          <w:lang w:val="en-US" w:eastAsia="uk-UA"/>
        </w:rPr>
        <w:t>VIII</w:t>
      </w:r>
      <w:r w:rsidRPr="00DC45EE">
        <w:rPr>
          <w:rFonts w:ascii="Times New Roman" w:eastAsia="Times New Roman" w:hAnsi="Times New Roman" w:cs="Times New Roman"/>
          <w:b/>
          <w:bCs/>
          <w:color w:val="000000"/>
          <w:spacing w:val="1"/>
          <w:sz w:val="28"/>
          <w:szCs w:val="28"/>
          <w:lang w:val="uk-UA" w:eastAsia="uk-UA"/>
        </w:rPr>
        <w:t xml:space="preserve"> </w:t>
      </w:r>
      <w:r w:rsidRPr="00DC45EE">
        <w:rPr>
          <w:rFonts w:ascii="Times New Roman" w:eastAsia="Times New Roman" w:hAnsi="Times New Roman" w:cs="Times New Roman"/>
          <w:b/>
          <w:bCs/>
          <w:color w:val="000000"/>
          <w:spacing w:val="1"/>
          <w:sz w:val="28"/>
          <w:szCs w:val="28"/>
          <w:lang w:eastAsia="uk-UA"/>
        </w:rPr>
        <w:t>скликання</w:t>
      </w:r>
    </w:p>
    <w:p w:rsidR="00DC45EE" w:rsidRPr="00DC45EE" w:rsidRDefault="00DC45EE" w:rsidP="00DC45EE">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C45EE">
        <w:rPr>
          <w:rFonts w:ascii="Times New Roman" w:eastAsia="Times New Roman" w:hAnsi="Times New Roman" w:cs="Times New Roman"/>
          <w:b/>
          <w:bCs/>
          <w:color w:val="000000"/>
          <w:spacing w:val="1"/>
          <w:sz w:val="28"/>
          <w:szCs w:val="28"/>
          <w:lang w:eastAsia="uk-UA"/>
        </w:rPr>
        <w:t>РІШЕННЯ</w:t>
      </w:r>
    </w:p>
    <w:p w:rsidR="00DC45EE" w:rsidRPr="00DC45EE" w:rsidRDefault="00DC45EE" w:rsidP="00DC45EE">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C45EE">
        <w:rPr>
          <w:rFonts w:ascii="Times New Roman" w:eastAsia="Times New Roman" w:hAnsi="Times New Roman" w:cs="Times New Roman"/>
          <w:b/>
          <w:bCs/>
          <w:color w:val="000000"/>
          <w:spacing w:val="1"/>
          <w:sz w:val="28"/>
          <w:szCs w:val="28"/>
          <w:lang w:eastAsia="uk-UA"/>
        </w:rPr>
        <w:t>Проєкт</w:t>
      </w:r>
    </w:p>
    <w:p w:rsidR="00DC45EE" w:rsidRPr="00DC45EE" w:rsidRDefault="00DC45EE" w:rsidP="00DC45EE">
      <w:pPr>
        <w:tabs>
          <w:tab w:val="left" w:pos="844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24</w:t>
      </w:r>
      <w:r w:rsidRPr="00DC45EE">
        <w:rPr>
          <w:rFonts w:ascii="Times New Roman" w:eastAsia="Times New Roman" w:hAnsi="Times New Roman" w:cs="Times New Roman"/>
          <w:b/>
          <w:sz w:val="28"/>
          <w:szCs w:val="28"/>
          <w:lang w:eastAsia="uk-UA"/>
        </w:rPr>
        <w:t xml:space="preserve"> </w:t>
      </w:r>
      <w:r w:rsidRPr="00DC45EE">
        <w:rPr>
          <w:rFonts w:ascii="Times New Roman" w:eastAsia="Times New Roman" w:hAnsi="Times New Roman" w:cs="Times New Roman"/>
          <w:b/>
          <w:sz w:val="28"/>
          <w:szCs w:val="28"/>
          <w:lang w:val="uk-UA" w:eastAsia="uk-UA"/>
        </w:rPr>
        <w:t>грудня</w:t>
      </w:r>
      <w:r w:rsidRPr="00DC45EE">
        <w:rPr>
          <w:rFonts w:ascii="Times New Roman" w:eastAsia="Times New Roman" w:hAnsi="Times New Roman" w:cs="Times New Roman"/>
          <w:b/>
          <w:sz w:val="28"/>
          <w:szCs w:val="28"/>
          <w:lang w:eastAsia="uk-UA"/>
        </w:rPr>
        <w:t xml:space="preserve"> 2020 року №____</w:t>
      </w:r>
      <w:r w:rsidRPr="00DC45EE">
        <w:rPr>
          <w:rFonts w:ascii="Times New Roman" w:eastAsia="Times New Roman" w:hAnsi="Times New Roman" w:cs="Times New Roman"/>
          <w:b/>
          <w:sz w:val="28"/>
          <w:szCs w:val="28"/>
          <w:lang w:eastAsia="uk-UA"/>
        </w:rPr>
        <w:tab/>
      </w:r>
    </w:p>
    <w:p w:rsidR="00DC45EE" w:rsidRPr="00DC45EE" w:rsidRDefault="00DC45EE" w:rsidP="00DC45EE">
      <w:pPr>
        <w:spacing w:after="0" w:line="240" w:lineRule="auto"/>
        <w:rPr>
          <w:rFonts w:ascii="Times New Roman" w:eastAsia="Times New Roman" w:hAnsi="Times New Roman" w:cs="Times New Roman"/>
          <w:b/>
          <w:sz w:val="28"/>
          <w:szCs w:val="28"/>
          <w:lang w:eastAsia="uk-UA"/>
        </w:rPr>
      </w:pPr>
      <w:r w:rsidRPr="00DC45EE">
        <w:rPr>
          <w:rFonts w:ascii="Times New Roman" w:eastAsia="Times New Roman" w:hAnsi="Times New Roman" w:cs="Times New Roman"/>
          <w:b/>
          <w:sz w:val="28"/>
          <w:szCs w:val="28"/>
          <w:lang w:eastAsia="uk-UA"/>
        </w:rPr>
        <w:t xml:space="preserve">         м.Перечин</w:t>
      </w:r>
    </w:p>
    <w:p w:rsidR="00DC45EE" w:rsidRPr="00DC45EE" w:rsidRDefault="00DC45EE" w:rsidP="00DC45EE">
      <w:pPr>
        <w:spacing w:after="0" w:line="240" w:lineRule="auto"/>
        <w:rPr>
          <w:rFonts w:ascii="Times New Roman" w:eastAsia="Calibri" w:hAnsi="Times New Roman" w:cs="Times New Roman"/>
          <w:b/>
          <w:sz w:val="28"/>
          <w:szCs w:val="28"/>
          <w:lang w:val="uk-UA" w:eastAsia="en-US"/>
        </w:rPr>
      </w:pPr>
    </w:p>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Про затвердження загальної</w:t>
      </w:r>
    </w:p>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чисельності апарату Перечинської</w:t>
      </w:r>
    </w:p>
    <w:p w:rsidR="00DC45EE" w:rsidRPr="00DC45EE" w:rsidRDefault="00DC45EE" w:rsidP="00DC45EE">
      <w:pPr>
        <w:spacing w:after="0"/>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eastAsia="en-US"/>
        </w:rPr>
        <w:t xml:space="preserve">міської ради, його структури </w:t>
      </w:r>
    </w:p>
    <w:p w:rsidR="00DC45EE" w:rsidRPr="00DC45EE" w:rsidRDefault="00DC45EE" w:rsidP="00DC45EE">
      <w:pPr>
        <w:spacing w:after="0"/>
        <w:rPr>
          <w:rFonts w:ascii="Times New Roman" w:eastAsia="Calibri" w:hAnsi="Times New Roman" w:cs="Times New Roman"/>
          <w:b/>
          <w:sz w:val="28"/>
          <w:szCs w:val="28"/>
          <w:lang w:val="uk-UA" w:eastAsia="en-US"/>
        </w:rPr>
      </w:pPr>
    </w:p>
    <w:p w:rsidR="00DC45EE" w:rsidRPr="00DC45EE" w:rsidRDefault="00DC45EE" w:rsidP="00DC45EE">
      <w:pPr>
        <w:shd w:val="clear" w:color="auto" w:fill="FFFFFF"/>
        <w:spacing w:line="288" w:lineRule="atLeast"/>
        <w:ind w:hanging="11"/>
        <w:contextualSpacing/>
        <w:jc w:val="both"/>
        <w:textAlignment w:val="baseline"/>
        <w:rPr>
          <w:rFonts w:ascii="Times New Roman" w:eastAsia="Times New Roman" w:hAnsi="Times New Roman" w:cs="Times New Roman"/>
          <w:color w:val="000000"/>
          <w:sz w:val="28"/>
          <w:szCs w:val="28"/>
          <w:lang w:val="uk-UA" w:eastAsia="en-US"/>
        </w:rPr>
      </w:pPr>
      <w:r w:rsidRPr="00DC45EE">
        <w:rPr>
          <w:rFonts w:ascii="Times New Roman" w:eastAsia="Times New Roman" w:hAnsi="Times New Roman" w:cs="Times New Roman"/>
          <w:sz w:val="28"/>
          <w:szCs w:val="28"/>
          <w:lang w:val="uk-UA" w:eastAsia="en-US"/>
        </w:rPr>
        <w:tab/>
        <w:t xml:space="preserve">    З метою оптимізації та вдосконалення роботи виконавчих органів Перечинської міської ради, структурування функціональних напрямків діяльності, забезпечення ефективної роботи, відповідно до статтей 26, 51, 52, 53 Закону України «Про місцеве самоврядування в Україні», </w:t>
      </w:r>
      <w:r w:rsidRPr="00DC45EE">
        <w:rPr>
          <w:rFonts w:ascii="Times New Roman" w:eastAsia="Times New Roman" w:hAnsi="Times New Roman" w:cs="Times New Roman"/>
          <w:color w:val="000000"/>
          <w:sz w:val="28"/>
          <w:szCs w:val="28"/>
          <w:lang w:val="uk-UA" w:eastAsia="en-US"/>
        </w:rPr>
        <w:t xml:space="preserve">міська рада </w:t>
      </w:r>
    </w:p>
    <w:p w:rsidR="00DC45EE" w:rsidRPr="00DC45EE" w:rsidRDefault="00DC45EE" w:rsidP="00DC45EE">
      <w:pPr>
        <w:shd w:val="clear" w:color="auto" w:fill="FFFFFF"/>
        <w:spacing w:line="288" w:lineRule="atLeast"/>
        <w:ind w:left="720" w:firstLine="540"/>
        <w:contextualSpacing/>
        <w:jc w:val="both"/>
        <w:textAlignment w:val="baseline"/>
        <w:rPr>
          <w:rFonts w:ascii="Times New Roman" w:eastAsia="Times New Roman" w:hAnsi="Times New Roman" w:cs="Times New Roman"/>
          <w:color w:val="000000"/>
          <w:sz w:val="24"/>
          <w:szCs w:val="28"/>
          <w:lang w:val="uk-UA" w:eastAsia="en-US"/>
        </w:rPr>
      </w:pPr>
    </w:p>
    <w:p w:rsidR="00DC45EE" w:rsidRPr="00DC45EE" w:rsidRDefault="00DC45EE" w:rsidP="00DC45EE">
      <w:pPr>
        <w:shd w:val="clear" w:color="auto" w:fill="FFFFFF"/>
        <w:spacing w:after="0" w:line="288" w:lineRule="atLeast"/>
        <w:jc w:val="center"/>
        <w:textAlignment w:val="baseline"/>
        <w:rPr>
          <w:rFonts w:ascii="Times New Roman" w:eastAsia="Calibri" w:hAnsi="Times New Roman" w:cs="Times New Roman"/>
          <w:b/>
          <w:color w:val="000000"/>
          <w:sz w:val="28"/>
          <w:szCs w:val="28"/>
          <w:lang w:eastAsia="en-US"/>
        </w:rPr>
      </w:pPr>
      <w:r w:rsidRPr="00DC45EE">
        <w:rPr>
          <w:rFonts w:ascii="Times New Roman" w:eastAsia="Calibri" w:hAnsi="Times New Roman" w:cs="Times New Roman"/>
          <w:b/>
          <w:color w:val="000000"/>
          <w:sz w:val="28"/>
          <w:szCs w:val="28"/>
          <w:lang w:eastAsia="en-US"/>
        </w:rPr>
        <w:t>ВИРІШИЛА:</w:t>
      </w:r>
    </w:p>
    <w:p w:rsidR="00DC45EE" w:rsidRPr="00DC45EE" w:rsidRDefault="00DC45EE" w:rsidP="00DC45EE">
      <w:pPr>
        <w:shd w:val="clear" w:color="auto" w:fill="FFFFFF"/>
        <w:spacing w:after="0" w:line="288" w:lineRule="atLeast"/>
        <w:jc w:val="center"/>
        <w:textAlignment w:val="baseline"/>
        <w:rPr>
          <w:rFonts w:ascii="Times New Roman" w:eastAsia="Calibri" w:hAnsi="Times New Roman" w:cs="Times New Roman"/>
          <w:b/>
          <w:color w:val="000000"/>
          <w:sz w:val="36"/>
          <w:szCs w:val="28"/>
          <w:lang w:eastAsia="en-US"/>
        </w:rPr>
      </w:pPr>
    </w:p>
    <w:p w:rsidR="00DC45EE" w:rsidRPr="00DC45EE" w:rsidRDefault="00DC45EE" w:rsidP="00DC45EE">
      <w:pPr>
        <w:numPr>
          <w:ilvl w:val="0"/>
          <w:numId w:val="10"/>
        </w:numPr>
        <w:spacing w:after="0" w:line="240" w:lineRule="auto"/>
        <w:ind w:left="284"/>
        <w:contextualSpacing/>
        <w:jc w:val="both"/>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Затвердити Структуру, чисельність апарату та відділів апарату Перечинської міської ради, згідно </w:t>
      </w:r>
      <w:r w:rsidRPr="00DC45EE">
        <w:rPr>
          <w:rFonts w:ascii="Times New Roman" w:eastAsia="Calibri" w:hAnsi="Times New Roman" w:cs="Times New Roman"/>
          <w:sz w:val="28"/>
          <w:szCs w:val="28"/>
          <w:lang w:val="uk-UA" w:eastAsia="en-US"/>
        </w:rPr>
        <w:t>Д</w:t>
      </w:r>
      <w:r w:rsidRPr="00DC45EE">
        <w:rPr>
          <w:rFonts w:ascii="Times New Roman" w:eastAsia="Calibri" w:hAnsi="Times New Roman" w:cs="Times New Roman"/>
          <w:sz w:val="28"/>
          <w:szCs w:val="28"/>
          <w:lang w:eastAsia="en-US"/>
        </w:rPr>
        <w:t xml:space="preserve">одатку </w:t>
      </w:r>
      <w:r w:rsidRPr="00DC45EE">
        <w:rPr>
          <w:rFonts w:ascii="Times New Roman" w:eastAsia="Calibri" w:hAnsi="Times New Roman" w:cs="Times New Roman"/>
          <w:sz w:val="28"/>
          <w:szCs w:val="28"/>
          <w:lang w:val="uk-UA" w:eastAsia="en-US"/>
        </w:rPr>
        <w:t>№</w:t>
      </w:r>
      <w:r w:rsidRPr="00DC45EE">
        <w:rPr>
          <w:rFonts w:ascii="Times New Roman" w:eastAsia="Calibri" w:hAnsi="Times New Roman" w:cs="Times New Roman"/>
          <w:sz w:val="28"/>
          <w:szCs w:val="28"/>
          <w:lang w:eastAsia="en-US"/>
        </w:rPr>
        <w:t>1.</w:t>
      </w:r>
    </w:p>
    <w:p w:rsidR="00DC45EE" w:rsidRPr="00DC45EE" w:rsidRDefault="00DC45EE" w:rsidP="00DC45EE">
      <w:pPr>
        <w:numPr>
          <w:ilvl w:val="0"/>
          <w:numId w:val="10"/>
        </w:numPr>
        <w:spacing w:after="0" w:line="240" w:lineRule="auto"/>
        <w:ind w:left="284"/>
        <w:contextualSpacing/>
        <w:jc w:val="both"/>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Ввести в дію </w:t>
      </w:r>
      <w:r w:rsidRPr="00DC45EE">
        <w:rPr>
          <w:rFonts w:ascii="Times New Roman" w:eastAsia="Calibri" w:hAnsi="Times New Roman" w:cs="Times New Roman"/>
          <w:sz w:val="28"/>
          <w:szCs w:val="28"/>
          <w:lang w:val="uk-UA" w:eastAsia="en-US"/>
        </w:rPr>
        <w:t xml:space="preserve">п.1 </w:t>
      </w:r>
      <w:r w:rsidRPr="00DC45EE">
        <w:rPr>
          <w:rFonts w:ascii="Times New Roman" w:eastAsia="Calibri" w:hAnsi="Times New Roman" w:cs="Times New Roman"/>
          <w:sz w:val="28"/>
          <w:szCs w:val="28"/>
          <w:lang w:eastAsia="en-US"/>
        </w:rPr>
        <w:t>дан</w:t>
      </w:r>
      <w:r w:rsidRPr="00DC45EE">
        <w:rPr>
          <w:rFonts w:ascii="Times New Roman" w:eastAsia="Calibri" w:hAnsi="Times New Roman" w:cs="Times New Roman"/>
          <w:sz w:val="28"/>
          <w:szCs w:val="28"/>
          <w:lang w:val="uk-UA" w:eastAsia="en-US"/>
        </w:rPr>
        <w:t>ого</w:t>
      </w:r>
      <w:r w:rsidRPr="00DC45EE">
        <w:rPr>
          <w:rFonts w:ascii="Times New Roman" w:eastAsia="Calibri" w:hAnsi="Times New Roman" w:cs="Times New Roman"/>
          <w:sz w:val="28"/>
          <w:szCs w:val="28"/>
          <w:lang w:eastAsia="en-US"/>
        </w:rPr>
        <w:t xml:space="preserve"> рішення з 1 </w:t>
      </w:r>
      <w:r w:rsidRPr="00DC45EE">
        <w:rPr>
          <w:rFonts w:ascii="Times New Roman" w:eastAsia="Calibri" w:hAnsi="Times New Roman" w:cs="Times New Roman"/>
          <w:sz w:val="28"/>
          <w:szCs w:val="28"/>
          <w:lang w:val="uk-UA" w:eastAsia="en-US"/>
        </w:rPr>
        <w:t>січня</w:t>
      </w:r>
      <w:r w:rsidRPr="00DC45EE">
        <w:rPr>
          <w:rFonts w:ascii="Times New Roman" w:eastAsia="Calibri" w:hAnsi="Times New Roman" w:cs="Times New Roman"/>
          <w:sz w:val="28"/>
          <w:szCs w:val="28"/>
          <w:lang w:eastAsia="en-US"/>
        </w:rPr>
        <w:t xml:space="preserve"> 2021 року.</w:t>
      </w:r>
    </w:p>
    <w:p w:rsidR="00DC45EE" w:rsidRPr="00DC45EE" w:rsidRDefault="00DC45EE" w:rsidP="00DC45EE">
      <w:pPr>
        <w:numPr>
          <w:ilvl w:val="0"/>
          <w:numId w:val="10"/>
        </w:numPr>
        <w:spacing w:after="0" w:line="240" w:lineRule="auto"/>
        <w:ind w:left="284"/>
        <w:contextualSpacing/>
        <w:jc w:val="both"/>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Контроль за виконанням даного рішення покласти на  постійн</w:t>
      </w:r>
      <w:r w:rsidRPr="00DC45EE">
        <w:rPr>
          <w:rFonts w:ascii="Times New Roman" w:eastAsia="Calibri" w:hAnsi="Times New Roman" w:cs="Times New Roman"/>
          <w:sz w:val="28"/>
          <w:szCs w:val="28"/>
          <w:lang w:val="uk-UA" w:eastAsia="en-US"/>
        </w:rPr>
        <w:t>у</w:t>
      </w:r>
      <w:r w:rsidRPr="00DC45EE">
        <w:rPr>
          <w:rFonts w:ascii="Times New Roman" w:eastAsia="Calibri" w:hAnsi="Times New Roman" w:cs="Times New Roman"/>
          <w:sz w:val="28"/>
          <w:szCs w:val="28"/>
          <w:lang w:eastAsia="en-US"/>
        </w:rPr>
        <w:t xml:space="preserve"> комісі</w:t>
      </w:r>
      <w:r w:rsidRPr="00DC45EE">
        <w:rPr>
          <w:rFonts w:ascii="Times New Roman" w:eastAsia="Calibri" w:hAnsi="Times New Roman" w:cs="Times New Roman"/>
          <w:sz w:val="28"/>
          <w:szCs w:val="28"/>
          <w:lang w:val="uk-UA" w:eastAsia="en-US"/>
        </w:rPr>
        <w:t>ю</w:t>
      </w:r>
      <w:r w:rsidRPr="00DC45EE">
        <w:rPr>
          <w:rFonts w:ascii="Times New Roman" w:eastAsia="Calibri" w:hAnsi="Times New Roman" w:cs="Times New Roman"/>
          <w:sz w:val="28"/>
          <w:szCs w:val="28"/>
          <w:lang w:eastAsia="en-US"/>
        </w:rPr>
        <w:t xml:space="preserve"> </w:t>
      </w:r>
      <w:r w:rsidRPr="00DC45EE">
        <w:rPr>
          <w:rFonts w:ascii="Times New Roman" w:eastAsia="Arial Unicode MS" w:hAnsi="Times New Roman" w:cs="Times New Roman"/>
          <w:color w:val="000000"/>
          <w:sz w:val="27"/>
          <w:szCs w:val="27"/>
          <w:lang w:val="uk-UA" w:eastAsia="uk-UA"/>
        </w:rPr>
        <w:t xml:space="preserve">з питань </w:t>
      </w:r>
      <w:r w:rsidRPr="00DC45EE">
        <w:rPr>
          <w:rFonts w:ascii="Times New Roman" w:eastAsia="Calibri" w:hAnsi="Times New Roman" w:cs="Times New Roman"/>
          <w:bCs/>
          <w:color w:val="000000"/>
          <w:sz w:val="28"/>
          <w:szCs w:val="28"/>
          <w:lang w:val="uk-UA" w:eastAsia="en-US"/>
        </w:rPr>
        <w:t>планування бюджету, соціально-економічного розвитку та інвестицій</w:t>
      </w:r>
      <w:r w:rsidRPr="00DC45EE">
        <w:rPr>
          <w:rFonts w:ascii="Times New Roman" w:eastAsia="Calibri" w:hAnsi="Times New Roman" w:cs="Times New Roman"/>
          <w:sz w:val="28"/>
          <w:szCs w:val="28"/>
          <w:lang w:eastAsia="en-US"/>
        </w:rPr>
        <w:t xml:space="preserve"> (голова</w:t>
      </w:r>
      <w:r w:rsidRPr="00DC45EE">
        <w:rPr>
          <w:rFonts w:ascii="Times New Roman" w:eastAsia="Calibri" w:hAnsi="Times New Roman" w:cs="Times New Roman"/>
          <w:sz w:val="28"/>
          <w:szCs w:val="28"/>
          <w:lang w:val="uk-UA" w:eastAsia="en-US"/>
        </w:rPr>
        <w:t xml:space="preserve"> Кравець В.В.</w:t>
      </w:r>
      <w:r w:rsidRPr="00DC45EE">
        <w:rPr>
          <w:rFonts w:ascii="Times New Roman" w:eastAsia="Calibri" w:hAnsi="Times New Roman" w:cs="Times New Roman"/>
          <w:sz w:val="28"/>
          <w:szCs w:val="28"/>
          <w:lang w:eastAsia="en-US"/>
        </w:rPr>
        <w:t>).</w:t>
      </w:r>
    </w:p>
    <w:p w:rsidR="00DC45EE" w:rsidRPr="00DC45EE" w:rsidRDefault="00DC45EE" w:rsidP="00DC45EE">
      <w:pPr>
        <w:tabs>
          <w:tab w:val="left" w:pos="284"/>
          <w:tab w:val="left" w:pos="426"/>
        </w:tabs>
        <w:spacing w:after="0"/>
        <w:ind w:left="720" w:right="-286"/>
        <w:contextualSpacing/>
        <w:jc w:val="both"/>
        <w:rPr>
          <w:rFonts w:ascii="Times New Roman" w:eastAsia="Calibri" w:hAnsi="Times New Roman" w:cs="Times New Roman"/>
          <w:szCs w:val="28"/>
          <w:lang w:eastAsia="en-US"/>
        </w:rPr>
      </w:pPr>
    </w:p>
    <w:p w:rsidR="00DC45EE" w:rsidRPr="00DC45EE" w:rsidRDefault="00DC45EE" w:rsidP="00DC45EE">
      <w:pPr>
        <w:jc w:val="center"/>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eastAsia="en-US"/>
        </w:rPr>
        <w:t>Міський голова</w:t>
      </w:r>
      <w:r w:rsidRPr="00DC45EE">
        <w:rPr>
          <w:rFonts w:ascii="Times New Roman" w:eastAsia="Calibri" w:hAnsi="Times New Roman" w:cs="Times New Roman"/>
          <w:b/>
          <w:sz w:val="28"/>
          <w:szCs w:val="28"/>
          <w:lang w:eastAsia="en-US"/>
        </w:rPr>
        <w:tab/>
      </w:r>
      <w:r w:rsidRPr="00DC45EE">
        <w:rPr>
          <w:rFonts w:ascii="Times New Roman" w:eastAsia="Calibri" w:hAnsi="Times New Roman" w:cs="Times New Roman"/>
          <w:b/>
          <w:sz w:val="28"/>
          <w:szCs w:val="28"/>
          <w:lang w:eastAsia="en-US"/>
        </w:rPr>
        <w:tab/>
      </w:r>
      <w:r w:rsidRPr="00DC45EE">
        <w:rPr>
          <w:rFonts w:ascii="Times New Roman" w:eastAsia="Calibri" w:hAnsi="Times New Roman" w:cs="Times New Roman"/>
          <w:b/>
          <w:sz w:val="28"/>
          <w:szCs w:val="28"/>
          <w:lang w:eastAsia="en-US"/>
        </w:rPr>
        <w:tab/>
      </w:r>
      <w:r w:rsidRPr="00DC45EE">
        <w:rPr>
          <w:rFonts w:ascii="Times New Roman" w:eastAsia="Calibri" w:hAnsi="Times New Roman" w:cs="Times New Roman"/>
          <w:b/>
          <w:sz w:val="28"/>
          <w:szCs w:val="28"/>
          <w:lang w:eastAsia="en-US"/>
        </w:rPr>
        <w:tab/>
      </w:r>
      <w:r w:rsidRPr="00DC45EE">
        <w:rPr>
          <w:rFonts w:ascii="Times New Roman" w:eastAsia="Calibri" w:hAnsi="Times New Roman" w:cs="Times New Roman"/>
          <w:b/>
          <w:sz w:val="28"/>
          <w:szCs w:val="28"/>
          <w:lang w:eastAsia="en-US"/>
        </w:rPr>
        <w:tab/>
      </w:r>
      <w:r w:rsidRPr="00DC45EE">
        <w:rPr>
          <w:rFonts w:ascii="Times New Roman" w:eastAsia="Calibri" w:hAnsi="Times New Roman" w:cs="Times New Roman"/>
          <w:b/>
          <w:sz w:val="28"/>
          <w:szCs w:val="28"/>
          <w:lang w:eastAsia="en-US"/>
        </w:rPr>
        <w:tab/>
      </w:r>
      <w:r w:rsidRPr="00DC45EE">
        <w:rPr>
          <w:rFonts w:ascii="Times New Roman" w:eastAsia="Calibri" w:hAnsi="Times New Roman" w:cs="Times New Roman"/>
          <w:b/>
          <w:sz w:val="28"/>
          <w:szCs w:val="28"/>
          <w:lang w:eastAsia="en-US"/>
        </w:rPr>
        <w:tab/>
        <w:t>І</w:t>
      </w:r>
      <w:r w:rsidRPr="00DC45EE">
        <w:rPr>
          <w:rFonts w:ascii="Times New Roman" w:eastAsia="Calibri" w:hAnsi="Times New Roman" w:cs="Times New Roman"/>
          <w:b/>
          <w:sz w:val="28"/>
          <w:szCs w:val="28"/>
          <w:lang w:val="uk-UA" w:eastAsia="en-US"/>
        </w:rPr>
        <w:t>ван ПОГОРІЛЯК</w:t>
      </w:r>
    </w:p>
    <w:p w:rsidR="00DC45EE" w:rsidRPr="00DC45EE" w:rsidRDefault="00DC45EE" w:rsidP="00DC45EE">
      <w:pP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br w:type="page"/>
      </w:r>
    </w:p>
    <w:p w:rsidR="00DC45EE" w:rsidRPr="00DC45EE" w:rsidRDefault="00DC45EE" w:rsidP="00DC45EE">
      <w:pPr>
        <w:spacing w:after="0"/>
        <w:ind w:left="5664" w:firstLine="708"/>
        <w:jc w:val="right"/>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lastRenderedPageBreak/>
        <w:t>Додаток 1</w:t>
      </w:r>
    </w:p>
    <w:p w:rsidR="00DC45EE" w:rsidRPr="00DC45EE" w:rsidRDefault="00DC45EE" w:rsidP="00DC45EE">
      <w:pPr>
        <w:spacing w:after="0"/>
        <w:ind w:left="5664" w:firstLine="708"/>
        <w:jc w:val="right"/>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Затверджено</w:t>
      </w:r>
    </w:p>
    <w:p w:rsidR="00DC45EE" w:rsidRPr="00DC45EE" w:rsidRDefault="00DC45EE" w:rsidP="00DC45EE">
      <w:pPr>
        <w:spacing w:after="0"/>
        <w:jc w:val="right"/>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eastAsia="en-US"/>
        </w:rPr>
        <w:t xml:space="preserve">                                                                рішенням </w:t>
      </w:r>
      <w:r w:rsidRPr="00DC45EE">
        <w:rPr>
          <w:rFonts w:ascii="Times New Roman" w:eastAsia="Calibri" w:hAnsi="Times New Roman" w:cs="Times New Roman"/>
          <w:b/>
          <w:sz w:val="28"/>
          <w:szCs w:val="28"/>
          <w:lang w:val="uk-UA" w:eastAsia="en-US"/>
        </w:rPr>
        <w:t>міської ради</w:t>
      </w:r>
    </w:p>
    <w:p w:rsidR="00DC45EE" w:rsidRPr="00DC45EE" w:rsidRDefault="00DC45EE" w:rsidP="00DC45EE">
      <w:pPr>
        <w:spacing w:after="0"/>
        <w:jc w:val="right"/>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val="uk-UA" w:eastAsia="en-US"/>
        </w:rPr>
        <w:t xml:space="preserve">№ ___ </w:t>
      </w:r>
      <w:r w:rsidRPr="00DC45EE">
        <w:rPr>
          <w:rFonts w:ascii="Times New Roman" w:eastAsia="Calibri" w:hAnsi="Times New Roman" w:cs="Times New Roman"/>
          <w:b/>
          <w:sz w:val="28"/>
          <w:szCs w:val="28"/>
          <w:lang w:eastAsia="en-US"/>
        </w:rPr>
        <w:t xml:space="preserve">від </w:t>
      </w:r>
      <w:r>
        <w:rPr>
          <w:rFonts w:ascii="Times New Roman" w:eastAsia="Calibri" w:hAnsi="Times New Roman" w:cs="Times New Roman"/>
          <w:b/>
          <w:sz w:val="28"/>
          <w:szCs w:val="28"/>
          <w:lang w:val="uk-UA" w:eastAsia="en-US"/>
        </w:rPr>
        <w:t>24</w:t>
      </w:r>
      <w:r w:rsidRPr="00DC45EE">
        <w:rPr>
          <w:rFonts w:ascii="Times New Roman" w:eastAsia="Calibri" w:hAnsi="Times New Roman" w:cs="Times New Roman"/>
          <w:b/>
          <w:sz w:val="28"/>
          <w:szCs w:val="28"/>
          <w:lang w:val="uk-UA" w:eastAsia="en-US"/>
        </w:rPr>
        <w:t>.12.</w:t>
      </w:r>
      <w:r w:rsidRPr="00DC45EE">
        <w:rPr>
          <w:rFonts w:ascii="Times New Roman" w:eastAsia="Calibri" w:hAnsi="Times New Roman" w:cs="Times New Roman"/>
          <w:b/>
          <w:sz w:val="28"/>
          <w:szCs w:val="28"/>
          <w:lang w:eastAsia="en-US"/>
        </w:rPr>
        <w:t>20</w:t>
      </w:r>
      <w:r w:rsidRPr="00DC45EE">
        <w:rPr>
          <w:rFonts w:ascii="Times New Roman" w:eastAsia="Calibri" w:hAnsi="Times New Roman" w:cs="Times New Roman"/>
          <w:b/>
          <w:sz w:val="28"/>
          <w:szCs w:val="28"/>
          <w:lang w:val="uk-UA" w:eastAsia="en-US"/>
        </w:rPr>
        <w:t>20</w:t>
      </w:r>
      <w:r w:rsidRPr="00DC45EE">
        <w:rPr>
          <w:rFonts w:ascii="Times New Roman" w:eastAsia="Calibri" w:hAnsi="Times New Roman" w:cs="Times New Roman"/>
          <w:b/>
          <w:sz w:val="28"/>
          <w:szCs w:val="28"/>
          <w:lang w:eastAsia="en-US"/>
        </w:rPr>
        <w:t xml:space="preserve"> р</w:t>
      </w:r>
      <w:r w:rsidRPr="00DC45EE">
        <w:rPr>
          <w:rFonts w:ascii="Times New Roman" w:eastAsia="Calibri" w:hAnsi="Times New Roman" w:cs="Times New Roman"/>
          <w:b/>
          <w:sz w:val="28"/>
          <w:szCs w:val="28"/>
          <w:lang w:val="uk-UA" w:eastAsia="en-US"/>
        </w:rPr>
        <w:t>.</w:t>
      </w:r>
    </w:p>
    <w:p w:rsidR="00DC45EE" w:rsidRPr="00DC45EE" w:rsidRDefault="00DC45EE" w:rsidP="00DC45EE">
      <w:pPr>
        <w:spacing w:after="0"/>
        <w:jc w:val="right"/>
        <w:rPr>
          <w:rFonts w:ascii="Times New Roman" w:eastAsia="Calibri" w:hAnsi="Times New Roman" w:cs="Times New Roman"/>
          <w:b/>
          <w:sz w:val="28"/>
          <w:szCs w:val="28"/>
          <w:lang w:eastAsia="en-US"/>
        </w:rPr>
      </w:pPr>
    </w:p>
    <w:p w:rsidR="00DC45EE" w:rsidRPr="00DC45EE" w:rsidRDefault="00DC45EE" w:rsidP="00DC45EE">
      <w:pPr>
        <w:spacing w:after="0"/>
        <w:jc w:val="right"/>
        <w:rPr>
          <w:rFonts w:ascii="Times New Roman" w:eastAsia="Calibri" w:hAnsi="Times New Roman" w:cs="Times New Roman"/>
          <w:b/>
          <w:sz w:val="28"/>
          <w:szCs w:val="28"/>
          <w:lang w:eastAsia="en-US"/>
        </w:rPr>
      </w:pPr>
    </w:p>
    <w:p w:rsidR="00DC45EE" w:rsidRPr="00DC45EE" w:rsidRDefault="00DC45EE" w:rsidP="00DC45EE">
      <w:pPr>
        <w:spacing w:after="0" w:line="240" w:lineRule="auto"/>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Структура та чисельність</w:t>
      </w:r>
    </w:p>
    <w:p w:rsidR="00DC45EE" w:rsidRPr="00DC45EE" w:rsidRDefault="00DC45EE" w:rsidP="00DC45EE">
      <w:pPr>
        <w:spacing w:after="0" w:line="240" w:lineRule="auto"/>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апарату та відділів апарату</w:t>
      </w:r>
    </w:p>
    <w:p w:rsidR="00DC45EE" w:rsidRPr="00DC45EE" w:rsidRDefault="00DC45EE" w:rsidP="00DC45EE">
      <w:pPr>
        <w:spacing w:after="0" w:line="240" w:lineRule="auto"/>
        <w:jc w:val="center"/>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eastAsia="en-US"/>
        </w:rPr>
        <w:t>Перечинської міської ради</w:t>
      </w:r>
    </w:p>
    <w:p w:rsidR="00DC45EE" w:rsidRPr="00DC45EE" w:rsidRDefault="00DC45EE" w:rsidP="00DC45EE">
      <w:pPr>
        <w:spacing w:after="0"/>
        <w:jc w:val="center"/>
        <w:rPr>
          <w:rFonts w:ascii="Times New Roman" w:eastAsia="Calibri" w:hAnsi="Times New Roman" w:cs="Times New Roman"/>
          <w:b/>
          <w:sz w:val="28"/>
          <w:szCs w:val="28"/>
          <w:lang w:val="uk-UA" w:eastAsia="en-US"/>
        </w:rPr>
      </w:pPr>
    </w:p>
    <w:tbl>
      <w:tblPr>
        <w:tblW w:w="916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712"/>
        <w:gridCol w:w="1508"/>
        <w:gridCol w:w="2374"/>
      </w:tblGrid>
      <w:tr w:rsidR="00DC45EE" w:rsidRPr="00DC45EE" w:rsidTr="00BC39D8">
        <w:trPr>
          <w:trHeight w:val="535"/>
        </w:trPr>
        <w:tc>
          <w:tcPr>
            <w:tcW w:w="56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p w:rsidR="00DC45EE" w:rsidRPr="00DC45EE" w:rsidRDefault="00DC45EE" w:rsidP="00DC45EE">
            <w:pPr>
              <w:spacing w:after="0"/>
              <w:rPr>
                <w:rFonts w:ascii="Times New Roman" w:eastAsia="Calibri" w:hAnsi="Times New Roman" w:cs="Times New Roman"/>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ind w:left="576"/>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Найменування посад, структурних підрозділів</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Кількість штатних одиниць</w:t>
            </w:r>
          </w:p>
        </w:tc>
        <w:tc>
          <w:tcPr>
            <w:tcW w:w="2374"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Примітка</w:t>
            </w:r>
          </w:p>
        </w:tc>
      </w:tr>
      <w:tr w:rsidR="00DC45EE" w:rsidRPr="00DC45EE" w:rsidTr="00BC39D8">
        <w:trPr>
          <w:trHeight w:val="535"/>
        </w:trPr>
        <w:tc>
          <w:tcPr>
            <w:tcW w:w="566"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1.1</w:t>
            </w:r>
          </w:p>
        </w:tc>
        <w:tc>
          <w:tcPr>
            <w:tcW w:w="8594" w:type="dxa"/>
            <w:gridSpan w:val="3"/>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Апарат міської ради</w:t>
            </w:r>
          </w:p>
        </w:tc>
      </w:tr>
      <w:tr w:rsidR="00DC45EE" w:rsidRPr="00DC45EE" w:rsidTr="00BC39D8">
        <w:trPr>
          <w:trHeight w:val="350"/>
        </w:trPr>
        <w:tc>
          <w:tcPr>
            <w:tcW w:w="566"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1</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Міський голова</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2</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Секретар міської ради</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3</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Перший заступник міського голови</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4</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Заступник міського голови з питань діяльності виконавчих органів ради</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5</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Керуючий справами (секретар) виконавчого комітету міської ради </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6</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Староста</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4</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7</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Головний спеціаліст, енергоменеджер</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val="uk-UA" w:eastAsia="en-US"/>
              </w:rPr>
              <w:t>8</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Водій</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val="uk-UA" w:eastAsia="en-US"/>
              </w:rPr>
              <w:t>9</w:t>
            </w: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val="uk-UA" w:eastAsia="en-US"/>
              </w:rPr>
            </w:pPr>
            <w:r w:rsidRPr="00DC45EE">
              <w:rPr>
                <w:rFonts w:ascii="Times New Roman" w:eastAsia="Calibri" w:hAnsi="Times New Roman" w:cs="Times New Roman"/>
                <w:sz w:val="28"/>
                <w:szCs w:val="28"/>
                <w:lang w:val="uk-UA" w:eastAsia="en-US"/>
              </w:rPr>
              <w:t>Прибиральник службових приміщень</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val="uk-UA"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DC45EE">
        <w:trPr>
          <w:trHeight w:val="489"/>
        </w:trPr>
        <w:tc>
          <w:tcPr>
            <w:tcW w:w="56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10</w:t>
            </w:r>
          </w:p>
        </w:tc>
        <w:tc>
          <w:tcPr>
            <w:tcW w:w="4712"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Завідувач господарства</w:t>
            </w:r>
          </w:p>
        </w:tc>
        <w:tc>
          <w:tcPr>
            <w:tcW w:w="1508"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nil"/>
              <w:right w:val="single" w:sz="4" w:space="0" w:color="auto"/>
            </w:tcBorders>
          </w:tcPr>
          <w:p w:rsidR="00DC45EE" w:rsidRPr="00DC45EE" w:rsidRDefault="00DC45EE" w:rsidP="00DC45EE">
            <w:pPr>
              <w:spacing w:after="0"/>
              <w:rPr>
                <w:rFonts w:ascii="Times New Roman" w:eastAsia="Calibri" w:hAnsi="Times New Roman" w:cs="Times New Roman"/>
                <w:b/>
                <w:sz w:val="28"/>
                <w:szCs w:val="28"/>
                <w:lang w:eastAsia="en-US"/>
              </w:rPr>
            </w:pPr>
          </w:p>
        </w:tc>
        <w:tc>
          <w:tcPr>
            <w:tcW w:w="4712" w:type="dxa"/>
            <w:tcBorders>
              <w:top w:val="single" w:sz="4" w:space="0" w:color="auto"/>
              <w:left w:val="single" w:sz="4" w:space="0" w:color="auto"/>
              <w:bottom w:val="nil"/>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В С Ь О Г О</w:t>
            </w:r>
          </w:p>
        </w:tc>
        <w:tc>
          <w:tcPr>
            <w:tcW w:w="1508" w:type="dxa"/>
            <w:tcBorders>
              <w:top w:val="single" w:sz="4" w:space="0" w:color="auto"/>
              <w:left w:val="single" w:sz="4" w:space="0" w:color="auto"/>
              <w:bottom w:val="nil"/>
              <w:right w:val="single" w:sz="4" w:space="0" w:color="auto"/>
            </w:tcBorders>
            <w:hideMark/>
          </w:tcPr>
          <w:p w:rsidR="00DC45EE" w:rsidRPr="00DC45EE" w:rsidRDefault="00DC45EE" w:rsidP="00DC45EE">
            <w:pPr>
              <w:spacing w:after="0"/>
              <w:jc w:val="center"/>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eastAsia="en-US"/>
              </w:rPr>
              <w:t>1</w:t>
            </w:r>
            <w:r>
              <w:rPr>
                <w:rFonts w:ascii="Times New Roman" w:eastAsia="Calibri" w:hAnsi="Times New Roman" w:cs="Times New Roman"/>
                <w:b/>
                <w:sz w:val="28"/>
                <w:szCs w:val="28"/>
                <w:lang w:val="uk-UA" w:eastAsia="en-US"/>
              </w:rPr>
              <w:t>3</w:t>
            </w:r>
          </w:p>
        </w:tc>
        <w:tc>
          <w:tcPr>
            <w:tcW w:w="2374" w:type="dxa"/>
            <w:tcBorders>
              <w:top w:val="single" w:sz="4" w:space="0" w:color="auto"/>
              <w:left w:val="single" w:sz="4" w:space="0" w:color="auto"/>
              <w:bottom w:val="nil"/>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08"/>
        </w:trPr>
        <w:tc>
          <w:tcPr>
            <w:tcW w:w="56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b/>
                <w:sz w:val="28"/>
                <w:szCs w:val="28"/>
                <w:lang w:eastAsia="en-US"/>
              </w:rPr>
            </w:pPr>
          </w:p>
        </w:tc>
        <w:tc>
          <w:tcPr>
            <w:tcW w:w="8594" w:type="dxa"/>
            <w:gridSpan w:val="3"/>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Відділи апарату міської ради без статусу юридичної особи</w:t>
            </w:r>
          </w:p>
        </w:tc>
      </w:tr>
      <w:tr w:rsidR="00DC45EE" w:rsidRPr="00DC45EE" w:rsidTr="00BC39D8">
        <w:trPr>
          <w:trHeight w:val="534"/>
        </w:trPr>
        <w:tc>
          <w:tcPr>
            <w:tcW w:w="566" w:type="dxa"/>
            <w:vMerge w:val="restart"/>
            <w:tcBorders>
              <w:top w:val="single" w:sz="4" w:space="0" w:color="auto"/>
              <w:left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1</w:t>
            </w:r>
          </w:p>
        </w:tc>
        <w:tc>
          <w:tcPr>
            <w:tcW w:w="859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Відділ організаційної, кадрової та інформаційної роботи:       </w:t>
            </w:r>
          </w:p>
          <w:p w:rsidR="00DC45EE" w:rsidRPr="00DC45EE" w:rsidRDefault="00DC45EE" w:rsidP="00DC45EE">
            <w:pPr>
              <w:spacing w:after="0"/>
              <w:rPr>
                <w:rFonts w:ascii="Times New Roman" w:eastAsia="Calibri" w:hAnsi="Times New Roman" w:cs="Times New Roman"/>
                <w:i/>
                <w:sz w:val="28"/>
                <w:szCs w:val="28"/>
                <w:lang w:eastAsia="en-US"/>
              </w:rPr>
            </w:pPr>
            <w:r w:rsidRPr="00DC45EE">
              <w:rPr>
                <w:rFonts w:ascii="Times New Roman" w:eastAsia="Calibri" w:hAnsi="Times New Roman" w:cs="Times New Roman"/>
                <w:sz w:val="28"/>
                <w:szCs w:val="28"/>
                <w:lang w:eastAsia="en-US"/>
              </w:rPr>
              <w:t xml:space="preserve">                                                                           3</w:t>
            </w:r>
          </w:p>
        </w:tc>
      </w:tr>
      <w:tr w:rsidR="00DC45EE" w:rsidRPr="00DC45EE" w:rsidTr="00BC39D8">
        <w:trPr>
          <w:trHeight w:val="3000"/>
        </w:trPr>
        <w:tc>
          <w:tcPr>
            <w:tcW w:w="566" w:type="dxa"/>
            <w:vMerge/>
            <w:tcBorders>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numPr>
                <w:ilvl w:val="0"/>
                <w:numId w:val="8"/>
              </w:numPr>
              <w:spacing w:after="0" w:line="240" w:lineRule="auto"/>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Начальник відділу;</w:t>
            </w:r>
          </w:p>
          <w:p w:rsidR="00DC45EE" w:rsidRPr="00DC45EE" w:rsidRDefault="00DC45EE" w:rsidP="00DC45EE">
            <w:pPr>
              <w:numPr>
                <w:ilvl w:val="0"/>
                <w:numId w:val="8"/>
              </w:numPr>
              <w:spacing w:after="0" w:line="240" w:lineRule="auto"/>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Головний спеціаліст з організаційно-кадрової роботи та військового обліку;</w:t>
            </w:r>
          </w:p>
          <w:p w:rsidR="00DC45EE" w:rsidRPr="00DC45EE" w:rsidRDefault="00DC45EE" w:rsidP="00DC45EE">
            <w:pPr>
              <w:numPr>
                <w:ilvl w:val="0"/>
                <w:numId w:val="8"/>
              </w:numPr>
              <w:spacing w:after="0" w:line="240" w:lineRule="auto"/>
              <w:contextualSpacing/>
              <w:rPr>
                <w:rFonts w:ascii="Times New Roman" w:eastAsia="Times New Roman" w:hAnsi="Times New Roman" w:cs="Times New Roman"/>
                <w:sz w:val="24"/>
                <w:szCs w:val="28"/>
                <w:lang w:val="uk-UA" w:eastAsia="en-US"/>
              </w:rPr>
            </w:pPr>
            <w:r w:rsidRPr="00DC45EE">
              <w:rPr>
                <w:rFonts w:ascii="Times New Roman" w:eastAsia="Times New Roman" w:hAnsi="Times New Roman" w:cs="Times New Roman"/>
                <w:sz w:val="28"/>
                <w:szCs w:val="28"/>
                <w:lang w:val="uk-UA" w:eastAsia="en-US"/>
              </w:rPr>
              <w:t>Головний спеціаліст з питань ведення діловодства, секретар приймальні</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i/>
                <w:sz w:val="28"/>
                <w:szCs w:val="28"/>
                <w:lang w:eastAsia="en-US"/>
              </w:rPr>
            </w:pPr>
          </w:p>
        </w:tc>
      </w:tr>
      <w:tr w:rsidR="00DC45EE" w:rsidRPr="00DC45EE" w:rsidTr="00BC39D8">
        <w:trPr>
          <w:trHeight w:val="410"/>
        </w:trPr>
        <w:tc>
          <w:tcPr>
            <w:tcW w:w="566" w:type="dxa"/>
            <w:vMerge w:val="restart"/>
            <w:tcBorders>
              <w:top w:val="single" w:sz="4" w:space="0" w:color="auto"/>
              <w:left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lastRenderedPageBreak/>
              <w:t>2</w:t>
            </w:r>
          </w:p>
        </w:tc>
        <w:tc>
          <w:tcPr>
            <w:tcW w:w="859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rPr>
                <w:rFonts w:ascii="Times New Roman" w:eastAsia="Calibri" w:hAnsi="Times New Roman" w:cs="Times New Roman"/>
                <w:i/>
                <w:sz w:val="28"/>
                <w:szCs w:val="28"/>
                <w:lang w:eastAsia="en-US"/>
              </w:rPr>
            </w:pPr>
            <w:r w:rsidRPr="00DC45EE">
              <w:rPr>
                <w:rFonts w:ascii="Times New Roman" w:eastAsia="Calibri" w:hAnsi="Times New Roman" w:cs="Times New Roman"/>
                <w:sz w:val="28"/>
                <w:szCs w:val="28"/>
                <w:lang w:eastAsia="en-US"/>
              </w:rPr>
              <w:t>Загальний відділ:                                              3</w:t>
            </w:r>
          </w:p>
        </w:tc>
      </w:tr>
      <w:tr w:rsidR="00DC45EE" w:rsidRPr="00DC45EE" w:rsidTr="00BC39D8">
        <w:trPr>
          <w:trHeight w:val="1481"/>
        </w:trPr>
        <w:tc>
          <w:tcPr>
            <w:tcW w:w="566" w:type="dxa"/>
            <w:vMerge/>
            <w:tcBorders>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numPr>
                <w:ilvl w:val="0"/>
                <w:numId w:val="8"/>
              </w:numPr>
              <w:spacing w:after="0" w:line="240" w:lineRule="auto"/>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Начальник відділу;</w:t>
            </w:r>
          </w:p>
          <w:p w:rsidR="00DC45EE" w:rsidRPr="00DC45EE" w:rsidRDefault="00DC45EE" w:rsidP="00DC45EE">
            <w:pPr>
              <w:numPr>
                <w:ilvl w:val="0"/>
                <w:numId w:val="8"/>
              </w:numPr>
              <w:spacing w:after="0" w:line="240" w:lineRule="auto"/>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Головний спеціаліст;</w:t>
            </w:r>
          </w:p>
          <w:p w:rsidR="00DC45EE" w:rsidRPr="00DC45EE" w:rsidRDefault="00DC45EE" w:rsidP="00DC45EE">
            <w:pPr>
              <w:numPr>
                <w:ilvl w:val="0"/>
                <w:numId w:val="8"/>
              </w:numPr>
              <w:spacing w:after="0" w:line="240" w:lineRule="auto"/>
              <w:contextualSpacing/>
              <w:rPr>
                <w:rFonts w:ascii="Times New Roman" w:eastAsia="Times New Roman" w:hAnsi="Times New Roman" w:cs="Times New Roman"/>
                <w:sz w:val="24"/>
                <w:szCs w:val="28"/>
                <w:lang w:val="uk-UA" w:eastAsia="en-US"/>
              </w:rPr>
            </w:pPr>
            <w:r w:rsidRPr="00DC45EE">
              <w:rPr>
                <w:rFonts w:ascii="Times New Roman" w:eastAsia="Times New Roman" w:hAnsi="Times New Roman" w:cs="Times New Roman"/>
                <w:sz w:val="28"/>
                <w:szCs w:val="28"/>
                <w:lang w:val="uk-UA" w:eastAsia="en-US"/>
              </w:rPr>
              <w:t>Головний спеціаліст по зв’язках з громадськістю</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i/>
                <w:sz w:val="28"/>
                <w:szCs w:val="28"/>
                <w:lang w:eastAsia="en-US"/>
              </w:rPr>
            </w:pPr>
          </w:p>
        </w:tc>
      </w:tr>
      <w:tr w:rsidR="00DC45EE" w:rsidRPr="00DC45EE" w:rsidTr="00BC39D8">
        <w:trPr>
          <w:trHeight w:val="431"/>
        </w:trPr>
        <w:tc>
          <w:tcPr>
            <w:tcW w:w="566" w:type="dxa"/>
            <w:vMerge w:val="restart"/>
            <w:tcBorders>
              <w:top w:val="single" w:sz="4" w:space="0" w:color="auto"/>
              <w:left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3</w:t>
            </w:r>
          </w:p>
        </w:tc>
        <w:tc>
          <w:tcPr>
            <w:tcW w:w="859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Юридичний відділ:                                          3</w:t>
            </w:r>
          </w:p>
        </w:tc>
      </w:tr>
      <w:tr w:rsidR="00DC45EE" w:rsidRPr="00DC45EE" w:rsidTr="00BC39D8">
        <w:trPr>
          <w:trHeight w:val="2205"/>
        </w:trPr>
        <w:tc>
          <w:tcPr>
            <w:tcW w:w="566" w:type="dxa"/>
            <w:vMerge/>
            <w:tcBorders>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ind w:left="871" w:hanging="567"/>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Начальник відділу;</w:t>
            </w:r>
          </w:p>
          <w:p w:rsidR="00DC45EE" w:rsidRPr="00DC45EE" w:rsidRDefault="00DC45EE" w:rsidP="00DC45EE">
            <w:pPr>
              <w:spacing w:after="0"/>
              <w:ind w:left="871" w:hanging="567"/>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Провідний спеціаліст, юрисконсульт;</w:t>
            </w:r>
          </w:p>
          <w:p w:rsidR="00DC45EE" w:rsidRPr="00DC45EE" w:rsidRDefault="00DC45EE" w:rsidP="00DC45EE">
            <w:pPr>
              <w:spacing w:after="0"/>
              <w:ind w:left="871" w:hanging="567"/>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Головний спеціаліст, юрист</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420"/>
        </w:trPr>
        <w:tc>
          <w:tcPr>
            <w:tcW w:w="566" w:type="dxa"/>
            <w:vMerge w:val="restart"/>
            <w:tcBorders>
              <w:top w:val="single" w:sz="4" w:space="0" w:color="auto"/>
              <w:left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4</w:t>
            </w:r>
          </w:p>
        </w:tc>
        <w:tc>
          <w:tcPr>
            <w:tcW w:w="859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Відділ земельних відносин:                            3</w:t>
            </w:r>
          </w:p>
        </w:tc>
      </w:tr>
      <w:tr w:rsidR="00DC45EE" w:rsidRPr="00DC45EE" w:rsidTr="00BC39D8">
        <w:trPr>
          <w:trHeight w:val="2587"/>
        </w:trPr>
        <w:tc>
          <w:tcPr>
            <w:tcW w:w="566" w:type="dxa"/>
            <w:vMerge/>
            <w:tcBorders>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Начальник відділу;</w:t>
            </w:r>
          </w:p>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Провідний спеціаліст – кадастровий реєстратор.</w:t>
            </w:r>
          </w:p>
          <w:p w:rsidR="00DC45EE" w:rsidRPr="00DC45EE" w:rsidRDefault="00DC45EE" w:rsidP="00DC45EE">
            <w:pPr>
              <w:spacing w:after="0"/>
              <w:rPr>
                <w:rFonts w:ascii="Times New Roman" w:eastAsia="Calibri" w:hAnsi="Times New Roman" w:cs="Times New Roman"/>
                <w:i/>
                <w:sz w:val="28"/>
                <w:szCs w:val="28"/>
                <w:lang w:eastAsia="en-US"/>
              </w:rPr>
            </w:pPr>
            <w:r w:rsidRPr="00DC45EE">
              <w:rPr>
                <w:rFonts w:ascii="Times New Roman" w:eastAsia="Calibri" w:hAnsi="Times New Roman" w:cs="Times New Roman"/>
                <w:i/>
                <w:sz w:val="28"/>
                <w:szCs w:val="28"/>
                <w:lang w:eastAsia="en-US"/>
              </w:rPr>
              <w:t xml:space="preserve">- </w:t>
            </w:r>
            <w:r w:rsidRPr="00DC45EE">
              <w:rPr>
                <w:rFonts w:ascii="Times New Roman" w:eastAsia="Calibri" w:hAnsi="Times New Roman" w:cs="Times New Roman"/>
                <w:sz w:val="28"/>
                <w:szCs w:val="28"/>
                <w:lang w:eastAsia="en-US"/>
              </w:rPr>
              <w:t>Головний спеціаліст, юрист-землевпорядник;</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696"/>
        </w:trPr>
        <w:tc>
          <w:tcPr>
            <w:tcW w:w="566" w:type="dxa"/>
            <w:vMerge w:val="restart"/>
            <w:tcBorders>
              <w:top w:val="single" w:sz="4" w:space="0" w:color="auto"/>
              <w:left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5</w:t>
            </w:r>
          </w:p>
        </w:tc>
        <w:tc>
          <w:tcPr>
            <w:tcW w:w="859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rPr>
                <w:rFonts w:ascii="Times New Roman" w:eastAsia="Calibri" w:hAnsi="Times New Roman" w:cs="Times New Roman"/>
                <w:sz w:val="28"/>
                <w:szCs w:val="28"/>
                <w:lang w:val="uk-UA" w:eastAsia="en-US"/>
              </w:rPr>
            </w:pPr>
            <w:r w:rsidRPr="00DC45EE">
              <w:rPr>
                <w:rFonts w:ascii="Times New Roman" w:eastAsia="Calibri" w:hAnsi="Times New Roman" w:cs="Times New Roman"/>
                <w:sz w:val="28"/>
                <w:szCs w:val="28"/>
                <w:lang w:eastAsia="en-US"/>
              </w:rPr>
              <w:t xml:space="preserve">Відділ </w:t>
            </w:r>
            <w:r w:rsidRPr="00DC45EE">
              <w:rPr>
                <w:rFonts w:ascii="Times New Roman" w:eastAsia="Calibri" w:hAnsi="Times New Roman" w:cs="Times New Roman"/>
                <w:sz w:val="28"/>
                <w:szCs w:val="28"/>
                <w:lang w:val="uk-UA" w:eastAsia="en-US"/>
              </w:rPr>
              <w:t xml:space="preserve">архітектури, містобудування, </w:t>
            </w:r>
          </w:p>
          <w:p w:rsidR="00DC45EE" w:rsidRPr="00DC45EE" w:rsidRDefault="00DC45EE" w:rsidP="00DC45EE">
            <w:pPr>
              <w:spacing w:after="0"/>
              <w:rPr>
                <w:rFonts w:ascii="Times New Roman" w:eastAsia="Calibri" w:hAnsi="Times New Roman" w:cs="Times New Roman"/>
                <w:sz w:val="28"/>
                <w:szCs w:val="28"/>
                <w:lang w:val="uk-UA" w:eastAsia="en-US"/>
              </w:rPr>
            </w:pPr>
            <w:r w:rsidRPr="00DC45EE">
              <w:rPr>
                <w:rFonts w:ascii="Times New Roman" w:eastAsia="Calibri" w:hAnsi="Times New Roman" w:cs="Times New Roman"/>
                <w:sz w:val="28"/>
                <w:szCs w:val="28"/>
                <w:lang w:eastAsia="en-US"/>
              </w:rPr>
              <w:t>житлово - комунального господарства,</w:t>
            </w:r>
          </w:p>
          <w:p w:rsidR="00DC45EE" w:rsidRPr="00DC45EE" w:rsidRDefault="00DC45EE" w:rsidP="00DC45EE">
            <w:pPr>
              <w:spacing w:after="0"/>
              <w:rPr>
                <w:rFonts w:ascii="Times New Roman" w:eastAsia="Calibri" w:hAnsi="Times New Roman" w:cs="Times New Roman"/>
                <w:sz w:val="28"/>
                <w:szCs w:val="28"/>
                <w:lang w:val="uk-UA" w:eastAsia="en-US"/>
              </w:rPr>
            </w:pPr>
            <w:r w:rsidRPr="00DC45EE">
              <w:rPr>
                <w:rFonts w:ascii="Times New Roman" w:eastAsia="Calibri" w:hAnsi="Times New Roman" w:cs="Times New Roman"/>
                <w:sz w:val="28"/>
                <w:szCs w:val="28"/>
                <w:lang w:eastAsia="en-US"/>
              </w:rPr>
              <w:t xml:space="preserve"> транспорту та благоустрою:                          </w:t>
            </w:r>
            <w:r w:rsidRPr="00DC45EE">
              <w:rPr>
                <w:rFonts w:ascii="Times New Roman" w:eastAsia="Calibri" w:hAnsi="Times New Roman" w:cs="Times New Roman"/>
                <w:sz w:val="28"/>
                <w:szCs w:val="28"/>
                <w:lang w:val="uk-UA" w:eastAsia="en-US"/>
              </w:rPr>
              <w:t>3</w:t>
            </w:r>
          </w:p>
        </w:tc>
      </w:tr>
      <w:tr w:rsidR="00DC45EE" w:rsidRPr="00DC45EE" w:rsidTr="00BC39D8">
        <w:trPr>
          <w:trHeight w:val="2258"/>
        </w:trPr>
        <w:tc>
          <w:tcPr>
            <w:tcW w:w="566" w:type="dxa"/>
            <w:vMerge/>
            <w:tcBorders>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val="uk-UA" w:eastAsia="en-US"/>
              </w:rPr>
            </w:pPr>
            <w:r w:rsidRPr="00DC45EE">
              <w:rPr>
                <w:rFonts w:ascii="Times New Roman" w:eastAsia="Calibri" w:hAnsi="Times New Roman" w:cs="Times New Roman"/>
                <w:sz w:val="28"/>
                <w:szCs w:val="28"/>
                <w:lang w:eastAsia="en-US"/>
              </w:rPr>
              <w:t>- начальник відділу</w:t>
            </w:r>
            <w:r w:rsidRPr="00DC45EE">
              <w:rPr>
                <w:rFonts w:ascii="Times New Roman" w:eastAsia="Calibri" w:hAnsi="Times New Roman" w:cs="Times New Roman"/>
                <w:sz w:val="28"/>
                <w:szCs w:val="28"/>
                <w:lang w:val="uk-UA" w:eastAsia="en-US"/>
              </w:rPr>
              <w:t xml:space="preserve">  - Головний архітектор</w:t>
            </w:r>
            <w:r w:rsidRPr="00DC45EE">
              <w:rPr>
                <w:rFonts w:ascii="Times New Roman" w:eastAsia="Calibri" w:hAnsi="Times New Roman" w:cs="Times New Roman"/>
                <w:sz w:val="28"/>
                <w:szCs w:val="28"/>
                <w:lang w:eastAsia="en-US"/>
              </w:rPr>
              <w:t>;</w:t>
            </w:r>
          </w:p>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Головний спеціаліст - Інспектор по контролю за благоустроєм;</w:t>
            </w:r>
          </w:p>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Головний спеціаліст з питань житлово-комунального господарства;</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val="uk-UA"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val="uk-UA" w:eastAsia="en-US"/>
              </w:rPr>
            </w:pPr>
          </w:p>
          <w:p w:rsidR="00DC45EE" w:rsidRPr="00DC45EE" w:rsidRDefault="00DC45EE" w:rsidP="00DC45EE">
            <w:pPr>
              <w:spacing w:after="0"/>
              <w:jc w:val="center"/>
              <w:rPr>
                <w:rFonts w:ascii="Times New Roman" w:eastAsia="Calibri" w:hAnsi="Times New Roman" w:cs="Times New Roman"/>
                <w:sz w:val="28"/>
                <w:szCs w:val="28"/>
                <w:lang w:val="uk-UA" w:eastAsia="en-US"/>
              </w:rPr>
            </w:pPr>
            <w:r w:rsidRPr="00DC45EE">
              <w:rPr>
                <w:rFonts w:ascii="Times New Roman" w:eastAsia="Calibri" w:hAnsi="Times New Roman" w:cs="Times New Roman"/>
                <w:sz w:val="28"/>
                <w:szCs w:val="28"/>
                <w:lang w:val="uk-UA"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783"/>
        </w:trPr>
        <w:tc>
          <w:tcPr>
            <w:tcW w:w="566" w:type="dxa"/>
            <w:vMerge w:val="restart"/>
            <w:tcBorders>
              <w:top w:val="single" w:sz="4" w:space="0" w:color="auto"/>
              <w:left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lastRenderedPageBreak/>
              <w:t>6</w:t>
            </w:r>
          </w:p>
        </w:tc>
        <w:tc>
          <w:tcPr>
            <w:tcW w:w="859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Відділ економічного розвитку, міжнародних відносин, інвестицій та туризму:                                                            3</w:t>
            </w:r>
          </w:p>
        </w:tc>
      </w:tr>
      <w:tr w:rsidR="00DC45EE" w:rsidRPr="00DC45EE" w:rsidTr="00BC39D8">
        <w:trPr>
          <w:trHeight w:val="2456"/>
        </w:trPr>
        <w:tc>
          <w:tcPr>
            <w:tcW w:w="566" w:type="dxa"/>
            <w:vMerge/>
            <w:tcBorders>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numPr>
                <w:ilvl w:val="0"/>
                <w:numId w:val="8"/>
              </w:numPr>
              <w:spacing w:after="0" w:line="240" w:lineRule="auto"/>
              <w:ind w:left="184" w:hanging="184"/>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Начальник відділу;</w:t>
            </w:r>
          </w:p>
          <w:p w:rsidR="00DC45EE" w:rsidRPr="00DC45EE" w:rsidRDefault="00DC45EE" w:rsidP="00DC45EE">
            <w:pPr>
              <w:numPr>
                <w:ilvl w:val="0"/>
                <w:numId w:val="8"/>
              </w:numPr>
              <w:spacing w:after="0" w:line="240" w:lineRule="auto"/>
              <w:ind w:left="184" w:hanging="184"/>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Головний спеціаліст з питань прогнозування та економічного аналізу доходів</w:t>
            </w:r>
          </w:p>
          <w:p w:rsidR="00DC45EE" w:rsidRPr="00DC45EE" w:rsidRDefault="00DC45EE" w:rsidP="00DC45EE">
            <w:pPr>
              <w:numPr>
                <w:ilvl w:val="0"/>
                <w:numId w:val="8"/>
              </w:numPr>
              <w:spacing w:after="0" w:line="240" w:lineRule="auto"/>
              <w:ind w:left="184" w:hanging="184"/>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Головний спеціаліст з питань міжнародних відносин, інвестицій та туризму;</w:t>
            </w:r>
          </w:p>
          <w:p w:rsidR="00DC45EE" w:rsidRPr="00DC45EE" w:rsidRDefault="00DC45EE" w:rsidP="00DC45EE">
            <w:pPr>
              <w:ind w:left="360"/>
              <w:contextualSpacing/>
              <w:rPr>
                <w:rFonts w:ascii="Times New Roman" w:eastAsia="Times New Roman" w:hAnsi="Times New Roman" w:cs="Times New Roman"/>
                <w:i/>
                <w:color w:val="FF0000"/>
                <w:sz w:val="28"/>
                <w:szCs w:val="28"/>
                <w:lang w:val="uk-UA" w:eastAsia="en-US"/>
              </w:rPr>
            </w:pP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705"/>
        </w:trPr>
        <w:tc>
          <w:tcPr>
            <w:tcW w:w="566" w:type="dxa"/>
            <w:vMerge w:val="restart"/>
            <w:tcBorders>
              <w:top w:val="single" w:sz="4" w:space="0" w:color="auto"/>
              <w:left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7</w:t>
            </w:r>
          </w:p>
        </w:tc>
        <w:tc>
          <w:tcPr>
            <w:tcW w:w="859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Відділ «Центр надання адміністративних послуг»:</w:t>
            </w:r>
          </w:p>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                                                                         </w:t>
            </w:r>
            <w:r w:rsidRPr="00DC45EE">
              <w:rPr>
                <w:rFonts w:ascii="Times New Roman" w:eastAsia="Calibri" w:hAnsi="Times New Roman" w:cs="Times New Roman"/>
                <w:sz w:val="28"/>
                <w:szCs w:val="28"/>
                <w:lang w:val="uk-UA" w:eastAsia="en-US"/>
              </w:rPr>
              <w:t xml:space="preserve">  </w:t>
            </w:r>
            <w:r w:rsidRPr="00DC45EE">
              <w:rPr>
                <w:rFonts w:ascii="Times New Roman" w:eastAsia="Calibri" w:hAnsi="Times New Roman" w:cs="Times New Roman"/>
                <w:sz w:val="28"/>
                <w:szCs w:val="28"/>
                <w:lang w:eastAsia="en-US"/>
              </w:rPr>
              <w:t>9</w:t>
            </w:r>
          </w:p>
        </w:tc>
      </w:tr>
      <w:tr w:rsidR="00DC45EE" w:rsidRPr="00DC45EE" w:rsidTr="00BC39D8">
        <w:trPr>
          <w:trHeight w:val="546"/>
        </w:trPr>
        <w:tc>
          <w:tcPr>
            <w:tcW w:w="566" w:type="dxa"/>
            <w:vMerge/>
            <w:tcBorders>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 Начальник відділу </w:t>
            </w:r>
          </w:p>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Державний реєстратор</w:t>
            </w:r>
          </w:p>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Адміністратор</w:t>
            </w:r>
          </w:p>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Спеціаліст І категорії</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2</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5</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781"/>
        </w:trPr>
        <w:tc>
          <w:tcPr>
            <w:tcW w:w="566" w:type="dxa"/>
            <w:vMerge w:val="restart"/>
            <w:tcBorders>
              <w:top w:val="single" w:sz="4" w:space="0" w:color="auto"/>
              <w:left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9</w:t>
            </w:r>
          </w:p>
        </w:tc>
        <w:tc>
          <w:tcPr>
            <w:tcW w:w="859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Відділ бухгалтерського обліку та фінансової звітності: </w:t>
            </w:r>
          </w:p>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                                                                           5</w:t>
            </w:r>
          </w:p>
        </w:tc>
      </w:tr>
      <w:tr w:rsidR="00DC45EE" w:rsidRPr="00DC45EE" w:rsidTr="00BC39D8">
        <w:trPr>
          <w:trHeight w:val="1485"/>
        </w:trPr>
        <w:tc>
          <w:tcPr>
            <w:tcW w:w="566" w:type="dxa"/>
            <w:vMerge/>
            <w:tcBorders>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numPr>
                <w:ilvl w:val="0"/>
                <w:numId w:val="8"/>
              </w:numPr>
              <w:spacing w:after="0" w:line="240" w:lineRule="auto"/>
              <w:ind w:left="184" w:hanging="249"/>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Начальник відділу – головний бухгалтер;</w:t>
            </w:r>
          </w:p>
          <w:p w:rsidR="00DC45EE" w:rsidRPr="00DC45EE" w:rsidRDefault="00DC45EE" w:rsidP="00DC45EE">
            <w:pPr>
              <w:numPr>
                <w:ilvl w:val="0"/>
                <w:numId w:val="8"/>
              </w:numPr>
              <w:spacing w:after="0" w:line="240" w:lineRule="auto"/>
              <w:ind w:left="184" w:hanging="249"/>
              <w:contextualSpacing/>
              <w:rPr>
                <w:rFonts w:ascii="Times New Roman" w:eastAsia="Times New Roman" w:hAnsi="Times New Roman" w:cs="Times New Roman"/>
                <w:sz w:val="24"/>
                <w:szCs w:val="28"/>
                <w:lang w:val="uk-UA" w:eastAsia="en-US"/>
              </w:rPr>
            </w:pPr>
            <w:r w:rsidRPr="00DC45EE">
              <w:rPr>
                <w:rFonts w:ascii="Times New Roman" w:eastAsia="Times New Roman" w:hAnsi="Times New Roman" w:cs="Times New Roman"/>
                <w:sz w:val="28"/>
                <w:szCs w:val="28"/>
                <w:lang w:val="uk-UA" w:eastAsia="en-US"/>
              </w:rPr>
              <w:t xml:space="preserve">Головний спеціаліст </w:t>
            </w:r>
          </w:p>
        </w:tc>
        <w:tc>
          <w:tcPr>
            <w:tcW w:w="1508"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line="240" w:lineRule="auto"/>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line="240" w:lineRule="auto"/>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4</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329"/>
        </w:trPr>
        <w:tc>
          <w:tcPr>
            <w:tcW w:w="5278" w:type="dxa"/>
            <w:gridSpan w:val="2"/>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 xml:space="preserve">                               В С Ь О Г О</w:t>
            </w:r>
          </w:p>
        </w:tc>
        <w:tc>
          <w:tcPr>
            <w:tcW w:w="1508"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eastAsia="en-US"/>
              </w:rPr>
              <w:t xml:space="preserve">       3</w:t>
            </w:r>
            <w:r w:rsidRPr="00DC45EE">
              <w:rPr>
                <w:rFonts w:ascii="Times New Roman" w:eastAsia="Calibri" w:hAnsi="Times New Roman" w:cs="Times New Roman"/>
                <w:b/>
                <w:sz w:val="28"/>
                <w:szCs w:val="28"/>
                <w:lang w:val="uk-UA" w:eastAsia="en-US"/>
              </w:rPr>
              <w:t>2</w:t>
            </w:r>
          </w:p>
        </w:tc>
        <w:tc>
          <w:tcPr>
            <w:tcW w:w="2374"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bl>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Самостійні структурні підрозділи</w:t>
      </w:r>
    </w:p>
    <w:p w:rsidR="00DC45EE" w:rsidRPr="00DC45EE" w:rsidRDefault="00DC45EE" w:rsidP="00DC45EE">
      <w:pPr>
        <w:spacing w:after="0"/>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 xml:space="preserve">Перечинської міської ради зі статусом юридичної особи </w:t>
      </w:r>
    </w:p>
    <w:tbl>
      <w:tblPr>
        <w:tblW w:w="90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2157"/>
        <w:gridCol w:w="2606"/>
      </w:tblGrid>
      <w:tr w:rsidR="00DC45EE" w:rsidRPr="00DC45EE" w:rsidTr="00BC39D8">
        <w:trPr>
          <w:trHeight w:val="171"/>
        </w:trPr>
        <w:tc>
          <w:tcPr>
            <w:tcW w:w="4295"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Найменування структурного підрозділу</w:t>
            </w:r>
          </w:p>
        </w:tc>
        <w:tc>
          <w:tcPr>
            <w:tcW w:w="2157"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Кількість штатних посад</w:t>
            </w:r>
          </w:p>
        </w:tc>
        <w:tc>
          <w:tcPr>
            <w:tcW w:w="2606"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Примітка</w:t>
            </w:r>
          </w:p>
        </w:tc>
      </w:tr>
      <w:tr w:rsidR="00DC45EE" w:rsidRPr="00DC45EE" w:rsidTr="00BC39D8">
        <w:trPr>
          <w:trHeight w:val="476"/>
        </w:trPr>
        <w:tc>
          <w:tcPr>
            <w:tcW w:w="905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Фінансовий відділ:</w:t>
            </w:r>
          </w:p>
        </w:tc>
      </w:tr>
      <w:tr w:rsidR="00DC45EE" w:rsidRPr="00DC45EE" w:rsidTr="00BC39D8">
        <w:trPr>
          <w:trHeight w:val="906"/>
        </w:trPr>
        <w:tc>
          <w:tcPr>
            <w:tcW w:w="4295"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numPr>
                <w:ilvl w:val="0"/>
                <w:numId w:val="8"/>
              </w:numPr>
              <w:spacing w:after="0" w:line="240" w:lineRule="auto"/>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Начальник відділу;</w:t>
            </w:r>
          </w:p>
          <w:p w:rsidR="00DC45EE" w:rsidRPr="00DC45EE" w:rsidRDefault="00DC45EE" w:rsidP="00DC45EE">
            <w:pPr>
              <w:numPr>
                <w:ilvl w:val="0"/>
                <w:numId w:val="8"/>
              </w:numPr>
              <w:spacing w:after="0" w:line="240" w:lineRule="auto"/>
              <w:contextualSpacing/>
              <w:rPr>
                <w:rFonts w:ascii="Times New Roman" w:eastAsia="Times New Roman" w:hAnsi="Times New Roman" w:cs="Times New Roman"/>
                <w:sz w:val="28"/>
                <w:szCs w:val="28"/>
                <w:lang w:val="uk-UA" w:eastAsia="en-US"/>
              </w:rPr>
            </w:pPr>
            <w:r w:rsidRPr="00DC45EE">
              <w:rPr>
                <w:rFonts w:ascii="Times New Roman" w:eastAsia="Times New Roman" w:hAnsi="Times New Roman" w:cs="Times New Roman"/>
                <w:sz w:val="28"/>
                <w:szCs w:val="28"/>
                <w:lang w:val="uk-UA" w:eastAsia="en-US"/>
              </w:rPr>
              <w:t>Головний спеціаліст;</w:t>
            </w:r>
          </w:p>
        </w:tc>
        <w:tc>
          <w:tcPr>
            <w:tcW w:w="2157"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3</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171"/>
        </w:trPr>
        <w:tc>
          <w:tcPr>
            <w:tcW w:w="4295"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 xml:space="preserve">                   В С Ь О Г О</w:t>
            </w:r>
          </w:p>
        </w:tc>
        <w:tc>
          <w:tcPr>
            <w:tcW w:w="2157"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jc w:val="center"/>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val="uk-UA" w:eastAsia="en-US"/>
              </w:rPr>
              <w:t>4</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555"/>
        </w:trPr>
        <w:tc>
          <w:tcPr>
            <w:tcW w:w="905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45EE" w:rsidRPr="00DC45EE" w:rsidRDefault="00DC45EE" w:rsidP="00DC45EE">
            <w:pPr>
              <w:spacing w:after="0"/>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Відділ освіти, культури, сім’ї, молоді та спорту:</w:t>
            </w:r>
          </w:p>
        </w:tc>
      </w:tr>
      <w:tr w:rsidR="00DC45EE" w:rsidRPr="00DC45EE" w:rsidTr="00BC39D8">
        <w:trPr>
          <w:trHeight w:val="699"/>
        </w:trPr>
        <w:tc>
          <w:tcPr>
            <w:tcW w:w="4295"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Times New Roman" w:hAnsi="Times New Roman" w:cs="Times New Roman"/>
                <w:sz w:val="28"/>
                <w:szCs w:val="28"/>
                <w:lang w:eastAsia="en-US"/>
              </w:rPr>
              <w:t>Начальник відділу</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Times New Roman" w:hAnsi="Times New Roman" w:cs="Times New Roman"/>
                <w:sz w:val="28"/>
                <w:szCs w:val="28"/>
                <w:lang w:eastAsia="en-US"/>
              </w:rPr>
              <w:t>Головний спеціаліст з питань  дошкільної та початкової освіти</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Calibri" w:hAnsi="Times New Roman" w:cs="Times New Roman"/>
                <w:sz w:val="28"/>
                <w:szCs w:val="28"/>
                <w:lang w:eastAsia="en-US"/>
              </w:rPr>
              <w:lastRenderedPageBreak/>
              <w:t>Головний спеціаліст з питань загальної (середньої) освіти</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Calibri" w:hAnsi="Times New Roman" w:cs="Times New Roman"/>
                <w:sz w:val="28"/>
                <w:szCs w:val="28"/>
                <w:lang w:eastAsia="en-US"/>
              </w:rPr>
              <w:t>Головний бухгалтер</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Times New Roman" w:hAnsi="Times New Roman" w:cs="Times New Roman"/>
                <w:sz w:val="28"/>
                <w:szCs w:val="28"/>
                <w:lang w:eastAsia="en-US"/>
              </w:rPr>
              <w:t>Провідний спеціаліст – економіст</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Times New Roman" w:hAnsi="Times New Roman" w:cs="Times New Roman"/>
                <w:sz w:val="28"/>
                <w:szCs w:val="28"/>
                <w:lang w:eastAsia="en-US"/>
              </w:rPr>
              <w:t>Провідний спеціаліст – бухгалтер</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Times New Roman" w:hAnsi="Times New Roman" w:cs="Times New Roman"/>
                <w:sz w:val="28"/>
                <w:szCs w:val="28"/>
                <w:lang w:eastAsia="en-US"/>
              </w:rPr>
              <w:t>Провідний спеціаліст – бухгалтер</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Times New Roman" w:hAnsi="Times New Roman" w:cs="Times New Roman"/>
                <w:sz w:val="28"/>
                <w:szCs w:val="28"/>
                <w:lang w:eastAsia="en-US"/>
              </w:rPr>
              <w:t>Провідний спеціаліст - бухгалтер</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Times New Roman" w:hAnsi="Times New Roman" w:cs="Times New Roman"/>
                <w:sz w:val="28"/>
                <w:szCs w:val="28"/>
                <w:lang w:eastAsia="en-US"/>
              </w:rPr>
              <w:t>Провідний спеціаліст з питань позашкільної освіти</w:t>
            </w:r>
          </w:p>
          <w:p w:rsidR="00DC45EE" w:rsidRPr="00DC45EE" w:rsidRDefault="00DC45EE" w:rsidP="00DC45EE">
            <w:pPr>
              <w:numPr>
                <w:ilvl w:val="0"/>
                <w:numId w:val="9"/>
              </w:numPr>
              <w:spacing w:after="0" w:line="240" w:lineRule="auto"/>
              <w:contextualSpacing/>
              <w:rPr>
                <w:rFonts w:ascii="Times New Roman" w:eastAsia="Times New Roman" w:hAnsi="Times New Roman" w:cs="Times New Roman"/>
                <w:sz w:val="28"/>
                <w:szCs w:val="28"/>
                <w:lang w:eastAsia="en-US"/>
              </w:rPr>
            </w:pPr>
            <w:r w:rsidRPr="00DC45EE">
              <w:rPr>
                <w:rFonts w:ascii="Times New Roman" w:eastAsia="Times New Roman" w:hAnsi="Times New Roman" w:cs="Times New Roman"/>
                <w:sz w:val="28"/>
                <w:szCs w:val="28"/>
                <w:lang w:eastAsia="en-US"/>
              </w:rPr>
              <w:t>Провідний спеціаліст з організаційної роботи</w:t>
            </w:r>
          </w:p>
          <w:p w:rsidR="00DC45EE" w:rsidRPr="00DC45EE" w:rsidRDefault="00DC45EE" w:rsidP="00DC45EE">
            <w:pPr>
              <w:spacing w:after="0"/>
              <w:ind w:left="720"/>
              <w:contextualSpacing/>
              <w:rPr>
                <w:rFonts w:ascii="Times New Roman" w:eastAsia="Times New Roman" w:hAnsi="Times New Roman" w:cs="Times New Roman"/>
                <w:szCs w:val="28"/>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lastRenderedPageBreak/>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p>
          <w:p w:rsidR="00362003" w:rsidRDefault="00362003"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lastRenderedPageBreak/>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362003" w:rsidRDefault="00362003"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p w:rsidR="00DC45EE" w:rsidRPr="00DC45EE" w:rsidRDefault="00DC45EE" w:rsidP="00DC45EE">
            <w:pPr>
              <w:spacing w:after="0"/>
              <w:jc w:val="center"/>
              <w:rPr>
                <w:rFonts w:ascii="Times New Roman" w:eastAsia="Calibri" w:hAnsi="Times New Roman" w:cs="Times New Roman"/>
                <w:sz w:val="28"/>
                <w:szCs w:val="28"/>
                <w:lang w:eastAsia="en-US"/>
              </w:rPr>
            </w:pPr>
          </w:p>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698"/>
        </w:trPr>
        <w:tc>
          <w:tcPr>
            <w:tcW w:w="4295"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lastRenderedPageBreak/>
              <w:t xml:space="preserve">                   В С Ь О Г О</w:t>
            </w:r>
          </w:p>
        </w:tc>
        <w:tc>
          <w:tcPr>
            <w:tcW w:w="2157" w:type="dxa"/>
            <w:tcBorders>
              <w:top w:val="single" w:sz="4" w:space="0" w:color="auto"/>
              <w:left w:val="single" w:sz="4" w:space="0" w:color="auto"/>
              <w:bottom w:val="single" w:sz="4" w:space="0" w:color="auto"/>
              <w:right w:val="single" w:sz="4" w:space="0" w:color="auto"/>
            </w:tcBorders>
            <w:hideMark/>
          </w:tcPr>
          <w:p w:rsidR="00DC45EE" w:rsidRPr="00DC45EE" w:rsidRDefault="00362003" w:rsidP="00DC45EE">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10</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245"/>
        </w:trPr>
        <w:tc>
          <w:tcPr>
            <w:tcW w:w="9058" w:type="dxa"/>
            <w:gridSpan w:val="3"/>
            <w:tcBorders>
              <w:top w:val="single" w:sz="4" w:space="0" w:color="auto"/>
              <w:left w:val="single" w:sz="4" w:space="0" w:color="auto"/>
              <w:bottom w:val="single" w:sz="4" w:space="0" w:color="auto"/>
              <w:right w:val="single" w:sz="4" w:space="0" w:color="auto"/>
            </w:tcBorders>
            <w:shd w:val="clear" w:color="auto" w:fill="A6A6A6"/>
            <w:hideMark/>
          </w:tcPr>
          <w:p w:rsidR="00DC45EE" w:rsidRPr="00DC45EE" w:rsidRDefault="00DC45EE" w:rsidP="00DC45EE">
            <w:pPr>
              <w:spacing w:after="0"/>
              <w:jc w:val="center"/>
              <w:rPr>
                <w:rFonts w:ascii="Times New Roman" w:eastAsia="Calibri" w:hAnsi="Times New Roman" w:cs="Times New Roman"/>
                <w:b/>
                <w:sz w:val="28"/>
                <w:szCs w:val="28"/>
                <w:lang w:eastAsia="en-US"/>
              </w:rPr>
            </w:pPr>
          </w:p>
          <w:p w:rsidR="00DC45EE" w:rsidRPr="00DC45EE" w:rsidRDefault="00DC45EE" w:rsidP="00DC45EE">
            <w:pPr>
              <w:spacing w:after="0"/>
              <w:jc w:val="center"/>
              <w:rPr>
                <w:rFonts w:ascii="Times New Roman" w:eastAsia="Calibri" w:hAnsi="Times New Roman" w:cs="Times New Roman"/>
                <w:b/>
                <w:sz w:val="28"/>
                <w:szCs w:val="28"/>
                <w:lang w:val="uk-UA" w:eastAsia="en-US"/>
              </w:rPr>
            </w:pPr>
            <w:r w:rsidRPr="00DC45EE">
              <w:rPr>
                <w:rFonts w:ascii="Times New Roman" w:eastAsia="Calibri" w:hAnsi="Times New Roman" w:cs="Times New Roman"/>
                <w:b/>
                <w:sz w:val="28"/>
                <w:szCs w:val="28"/>
                <w:lang w:eastAsia="en-US"/>
              </w:rPr>
              <w:t xml:space="preserve">Відділ </w:t>
            </w:r>
            <w:r w:rsidRPr="00DC45EE">
              <w:rPr>
                <w:rFonts w:ascii="Times New Roman" w:eastAsia="Calibri" w:hAnsi="Times New Roman" w:cs="Times New Roman"/>
                <w:b/>
                <w:sz w:val="28"/>
                <w:szCs w:val="28"/>
                <w:lang w:val="uk-UA" w:eastAsia="en-US"/>
              </w:rPr>
              <w:t xml:space="preserve">охорони здоровя, </w:t>
            </w:r>
            <w:r w:rsidRPr="00DC45EE">
              <w:rPr>
                <w:rFonts w:ascii="Times New Roman" w:eastAsia="Calibri" w:hAnsi="Times New Roman" w:cs="Times New Roman"/>
                <w:b/>
                <w:sz w:val="28"/>
                <w:szCs w:val="28"/>
                <w:lang w:eastAsia="en-US"/>
              </w:rPr>
              <w:t>соціального захисту населення</w:t>
            </w:r>
            <w:r w:rsidRPr="00DC45EE">
              <w:rPr>
                <w:rFonts w:ascii="Times New Roman" w:eastAsia="Calibri" w:hAnsi="Times New Roman" w:cs="Times New Roman"/>
                <w:b/>
                <w:sz w:val="28"/>
                <w:szCs w:val="28"/>
                <w:lang w:val="uk-UA" w:eastAsia="en-US"/>
              </w:rPr>
              <w:t xml:space="preserve"> та у справах дітей</w:t>
            </w:r>
          </w:p>
          <w:p w:rsidR="00DC45EE" w:rsidRPr="00DC45EE" w:rsidRDefault="00DC45EE" w:rsidP="00DC45EE">
            <w:pPr>
              <w:spacing w:after="0"/>
              <w:jc w:val="center"/>
              <w:rPr>
                <w:rFonts w:ascii="Times New Roman" w:eastAsia="Calibri" w:hAnsi="Times New Roman" w:cs="Times New Roman"/>
                <w:b/>
                <w:sz w:val="28"/>
                <w:szCs w:val="28"/>
                <w:lang w:eastAsia="en-US"/>
              </w:rPr>
            </w:pPr>
          </w:p>
        </w:tc>
      </w:tr>
      <w:tr w:rsidR="00DC45EE" w:rsidRPr="00DC45EE" w:rsidTr="00BC39D8">
        <w:trPr>
          <w:trHeight w:val="245"/>
        </w:trPr>
        <w:tc>
          <w:tcPr>
            <w:tcW w:w="4295"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Начальник відділу</w:t>
            </w:r>
          </w:p>
        </w:tc>
        <w:tc>
          <w:tcPr>
            <w:tcW w:w="2157"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245"/>
        </w:trPr>
        <w:tc>
          <w:tcPr>
            <w:tcW w:w="4295"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Головний бухгалтер</w:t>
            </w:r>
          </w:p>
        </w:tc>
        <w:tc>
          <w:tcPr>
            <w:tcW w:w="2157"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245"/>
        </w:trPr>
        <w:tc>
          <w:tcPr>
            <w:tcW w:w="4295"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 xml:space="preserve">Головний </w:t>
            </w:r>
            <w:r w:rsidRPr="00DC45EE">
              <w:rPr>
                <w:rFonts w:ascii="Times New Roman" w:eastAsia="Calibri" w:hAnsi="Times New Roman" w:cs="Times New Roman"/>
                <w:color w:val="000000"/>
                <w:sz w:val="28"/>
                <w:szCs w:val="28"/>
                <w:lang w:eastAsia="en-US"/>
              </w:rPr>
              <w:t>спеціаліст з питань соціального захисту населення</w:t>
            </w:r>
          </w:p>
          <w:p w:rsidR="00DC45EE" w:rsidRPr="00DC45EE" w:rsidRDefault="00DC45EE" w:rsidP="00DC45EE">
            <w:pPr>
              <w:spacing w:after="0"/>
              <w:rPr>
                <w:rFonts w:ascii="Times New Roman" w:eastAsia="Calibri" w:hAnsi="Times New Roman" w:cs="Times New Roman"/>
                <w:sz w:val="28"/>
                <w:szCs w:val="28"/>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245"/>
        </w:trPr>
        <w:tc>
          <w:tcPr>
            <w:tcW w:w="4295"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Всього:</w:t>
            </w:r>
          </w:p>
        </w:tc>
        <w:tc>
          <w:tcPr>
            <w:tcW w:w="2157" w:type="dxa"/>
            <w:tcBorders>
              <w:top w:val="single" w:sz="4" w:space="0" w:color="auto"/>
              <w:left w:val="single" w:sz="4" w:space="0" w:color="auto"/>
              <w:bottom w:val="single" w:sz="4" w:space="0" w:color="auto"/>
              <w:right w:val="single" w:sz="4" w:space="0" w:color="auto"/>
            </w:tcBorders>
            <w:hideMark/>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3</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245"/>
        </w:trPr>
        <w:tc>
          <w:tcPr>
            <w:tcW w:w="9058" w:type="dxa"/>
            <w:gridSpan w:val="3"/>
            <w:tcBorders>
              <w:top w:val="single" w:sz="4" w:space="0" w:color="auto"/>
              <w:left w:val="single" w:sz="4" w:space="0" w:color="auto"/>
              <w:bottom w:val="single" w:sz="4" w:space="0" w:color="auto"/>
              <w:right w:val="single" w:sz="4" w:space="0" w:color="auto"/>
            </w:tcBorders>
            <w:shd w:val="clear" w:color="auto" w:fill="A6A6A6"/>
          </w:tcPr>
          <w:p w:rsidR="00DC45EE" w:rsidRPr="00DC45EE" w:rsidRDefault="00DC45EE" w:rsidP="00DC45EE">
            <w:pPr>
              <w:spacing w:after="0"/>
              <w:jc w:val="center"/>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Служба у справах дітей</w:t>
            </w:r>
          </w:p>
        </w:tc>
      </w:tr>
      <w:tr w:rsidR="00DC45EE" w:rsidRPr="00DC45EE" w:rsidTr="00BC39D8">
        <w:trPr>
          <w:trHeight w:val="245"/>
        </w:trPr>
        <w:tc>
          <w:tcPr>
            <w:tcW w:w="4295"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Начальник</w:t>
            </w:r>
          </w:p>
        </w:tc>
        <w:tc>
          <w:tcPr>
            <w:tcW w:w="2157"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1</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245"/>
        </w:trPr>
        <w:tc>
          <w:tcPr>
            <w:tcW w:w="4295"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Головний спеціаліст</w:t>
            </w:r>
          </w:p>
        </w:tc>
        <w:tc>
          <w:tcPr>
            <w:tcW w:w="2157"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2</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r w:rsidR="00DC45EE" w:rsidRPr="00DC45EE" w:rsidTr="00BC39D8">
        <w:trPr>
          <w:trHeight w:val="245"/>
        </w:trPr>
        <w:tc>
          <w:tcPr>
            <w:tcW w:w="4295"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b/>
                <w:sz w:val="28"/>
                <w:szCs w:val="28"/>
                <w:lang w:eastAsia="en-US"/>
              </w:rPr>
            </w:pPr>
            <w:r w:rsidRPr="00DC45EE">
              <w:rPr>
                <w:rFonts w:ascii="Times New Roman" w:eastAsia="Calibri" w:hAnsi="Times New Roman" w:cs="Times New Roman"/>
                <w:b/>
                <w:sz w:val="28"/>
                <w:szCs w:val="28"/>
                <w:lang w:eastAsia="en-US"/>
              </w:rPr>
              <w:t>Всього:</w:t>
            </w:r>
          </w:p>
        </w:tc>
        <w:tc>
          <w:tcPr>
            <w:tcW w:w="2157"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jc w:val="center"/>
              <w:rPr>
                <w:rFonts w:ascii="Times New Roman" w:eastAsia="Calibri" w:hAnsi="Times New Roman" w:cs="Times New Roman"/>
                <w:sz w:val="28"/>
                <w:szCs w:val="28"/>
                <w:lang w:eastAsia="en-US"/>
              </w:rPr>
            </w:pPr>
            <w:r w:rsidRPr="00DC45EE">
              <w:rPr>
                <w:rFonts w:ascii="Times New Roman" w:eastAsia="Calibri" w:hAnsi="Times New Roman" w:cs="Times New Roman"/>
                <w:sz w:val="28"/>
                <w:szCs w:val="28"/>
                <w:lang w:eastAsia="en-US"/>
              </w:rPr>
              <w:t>3</w:t>
            </w:r>
          </w:p>
        </w:tc>
        <w:tc>
          <w:tcPr>
            <w:tcW w:w="2606" w:type="dxa"/>
            <w:tcBorders>
              <w:top w:val="single" w:sz="4" w:space="0" w:color="auto"/>
              <w:left w:val="single" w:sz="4" w:space="0" w:color="auto"/>
              <w:bottom w:val="single" w:sz="4" w:space="0" w:color="auto"/>
              <w:right w:val="single" w:sz="4" w:space="0" w:color="auto"/>
            </w:tcBorders>
          </w:tcPr>
          <w:p w:rsidR="00DC45EE" w:rsidRPr="00DC45EE" w:rsidRDefault="00DC45EE" w:rsidP="00DC45EE">
            <w:pPr>
              <w:spacing w:after="0"/>
              <w:rPr>
                <w:rFonts w:ascii="Times New Roman" w:eastAsia="Calibri" w:hAnsi="Times New Roman" w:cs="Times New Roman"/>
                <w:sz w:val="28"/>
                <w:szCs w:val="28"/>
                <w:lang w:eastAsia="en-US"/>
              </w:rPr>
            </w:pPr>
          </w:p>
        </w:tc>
      </w:tr>
    </w:tbl>
    <w:p w:rsidR="00DC45EE" w:rsidRPr="00DC45EE" w:rsidRDefault="00DC45EE" w:rsidP="00DC45EE">
      <w:pPr>
        <w:tabs>
          <w:tab w:val="left" w:pos="7230"/>
        </w:tabs>
        <w:spacing w:after="0"/>
        <w:ind w:right="991"/>
        <w:rPr>
          <w:rFonts w:ascii="Times New Roman" w:eastAsia="Calibri" w:hAnsi="Times New Roman" w:cs="Times New Roman"/>
          <w:b/>
          <w:sz w:val="28"/>
          <w:szCs w:val="28"/>
          <w:lang w:eastAsia="en-US"/>
        </w:rPr>
      </w:pPr>
    </w:p>
    <w:p w:rsidR="00DC45EE" w:rsidRPr="00DC45EE" w:rsidRDefault="00DC45EE" w:rsidP="00DC45EE">
      <w:pPr>
        <w:tabs>
          <w:tab w:val="left" w:pos="7230"/>
        </w:tabs>
        <w:spacing w:after="0"/>
        <w:ind w:right="991"/>
        <w:rPr>
          <w:rFonts w:ascii="Times New Roman" w:eastAsia="Calibri" w:hAnsi="Times New Roman" w:cs="Times New Roman"/>
          <w:lang w:val="uk-UA" w:eastAsia="en-US"/>
        </w:rPr>
      </w:pPr>
      <w:r w:rsidRPr="00DC45EE">
        <w:rPr>
          <w:rFonts w:ascii="Times New Roman" w:eastAsia="Calibri" w:hAnsi="Times New Roman" w:cs="Times New Roman"/>
          <w:b/>
          <w:sz w:val="28"/>
          <w:szCs w:val="28"/>
          <w:lang w:eastAsia="en-US"/>
        </w:rPr>
        <w:t xml:space="preserve">    Секретар міської ради         </w:t>
      </w:r>
      <w:r w:rsidRPr="00DC45EE">
        <w:rPr>
          <w:rFonts w:ascii="Times New Roman" w:eastAsia="Calibri" w:hAnsi="Times New Roman" w:cs="Times New Roman"/>
          <w:b/>
          <w:sz w:val="28"/>
          <w:szCs w:val="28"/>
          <w:lang w:val="uk-UA" w:eastAsia="en-US"/>
        </w:rPr>
        <w:t xml:space="preserve">                   </w:t>
      </w:r>
      <w:r w:rsidRPr="00DC45EE">
        <w:rPr>
          <w:rFonts w:ascii="Times New Roman" w:eastAsia="Calibri" w:hAnsi="Times New Roman" w:cs="Times New Roman"/>
          <w:b/>
          <w:sz w:val="28"/>
          <w:szCs w:val="28"/>
          <w:lang w:eastAsia="en-US"/>
        </w:rPr>
        <w:t xml:space="preserve">       </w:t>
      </w:r>
      <w:r w:rsidRPr="00DC45EE">
        <w:rPr>
          <w:rFonts w:ascii="Times New Roman" w:eastAsia="Calibri" w:hAnsi="Times New Roman" w:cs="Times New Roman"/>
          <w:b/>
          <w:sz w:val="28"/>
          <w:szCs w:val="28"/>
          <w:lang w:val="uk-UA" w:eastAsia="en-US"/>
        </w:rPr>
        <w:t>Галина ГАЄВСЬКА</w:t>
      </w:r>
    </w:p>
    <w:p w:rsidR="00DC45EE" w:rsidRPr="00DC45EE" w:rsidRDefault="00DC45EE" w:rsidP="00DC45EE">
      <w:pPr>
        <w:rPr>
          <w:rFonts w:ascii="Times New Roman" w:eastAsia="Times New Roman" w:hAnsi="Times New Roman" w:cs="Times New Roman"/>
          <w:color w:val="000000"/>
          <w:sz w:val="28"/>
          <w:szCs w:val="28"/>
          <w:lang w:eastAsia="uk-UA"/>
        </w:rPr>
      </w:pPr>
      <w:r w:rsidRPr="00DC45EE">
        <w:rPr>
          <w:rFonts w:ascii="Times New Roman" w:eastAsia="Times New Roman" w:hAnsi="Times New Roman" w:cs="Times New Roman"/>
          <w:color w:val="000000"/>
          <w:sz w:val="28"/>
          <w:szCs w:val="28"/>
          <w:lang w:eastAsia="uk-UA"/>
        </w:rPr>
        <w:br w:type="page"/>
      </w:r>
    </w:p>
    <w:p w:rsidR="00D5071D" w:rsidRPr="00D5071D" w:rsidRDefault="00D5071D" w:rsidP="00D5071D">
      <w:pPr>
        <w:spacing w:after="0" w:line="240" w:lineRule="auto"/>
        <w:ind w:left="4962"/>
        <w:jc w:val="center"/>
        <w:rPr>
          <w:rFonts w:ascii="Times New Roman" w:eastAsia="Times New Roman" w:hAnsi="Times New Roman" w:cs="Times New Roman"/>
          <w:color w:val="000000"/>
          <w:sz w:val="28"/>
          <w:szCs w:val="28"/>
          <w:lang w:eastAsia="uk-UA"/>
        </w:rPr>
      </w:pPr>
      <w:r w:rsidRPr="00D5071D">
        <w:rPr>
          <w:rFonts w:ascii="Times New Roman" w:eastAsia="Times New Roman" w:hAnsi="Times New Roman" w:cs="Times New Roman"/>
          <w:color w:val="000000"/>
          <w:sz w:val="28"/>
          <w:szCs w:val="28"/>
          <w:lang w:eastAsia="uk-UA"/>
        </w:rPr>
        <w:object w:dxaOrig="585" w:dyaOrig="780">
          <v:shape id="_x0000_i1036" type="#_x0000_t75" style="width:29.4pt;height:39pt" o:ole="" fillcolor="window">
            <v:imagedata r:id="rId5" o:title="" gain="69719f"/>
          </v:shape>
          <o:OLEObject Type="Embed" ProgID="Word.Picture.8" ShapeID="_x0000_i1036" DrawAspect="Content" ObjectID="_1671877185" r:id="rId17"/>
        </w:object>
      </w:r>
    </w:p>
    <w:p w:rsidR="00D5071D" w:rsidRPr="00D5071D" w:rsidRDefault="00D5071D" w:rsidP="00D5071D">
      <w:pPr>
        <w:spacing w:after="0"/>
        <w:ind w:left="4962"/>
        <w:jc w:val="center"/>
        <w:rPr>
          <w:rFonts w:ascii="Times New Roman" w:eastAsia="Times New Roman" w:hAnsi="Times New Roman" w:cs="Times New Roman"/>
          <w:b/>
          <w:bCs/>
          <w:color w:val="000000"/>
          <w:sz w:val="28"/>
          <w:szCs w:val="28"/>
          <w:lang w:eastAsia="uk-UA"/>
        </w:rPr>
      </w:pPr>
      <w:r w:rsidRPr="00D5071D">
        <w:rPr>
          <w:rFonts w:ascii="Times New Roman" w:eastAsia="Times New Roman" w:hAnsi="Times New Roman" w:cs="Times New Roman"/>
          <w:b/>
          <w:color w:val="000000"/>
          <w:sz w:val="28"/>
          <w:szCs w:val="28"/>
          <w:lang w:eastAsia="uk-UA"/>
        </w:rPr>
        <w:t>УКРАЇНА</w:t>
      </w:r>
    </w:p>
    <w:p w:rsidR="00D5071D" w:rsidRPr="00D5071D" w:rsidRDefault="00D5071D" w:rsidP="00D5071D">
      <w:pPr>
        <w:widowControl w:val="0"/>
        <w:spacing w:after="0" w:line="312" w:lineRule="exact"/>
        <w:ind w:left="4962"/>
        <w:jc w:val="center"/>
        <w:rPr>
          <w:rFonts w:ascii="Times New Roman" w:eastAsia="Times New Roman" w:hAnsi="Times New Roman" w:cs="Times New Roman"/>
          <w:b/>
          <w:bCs/>
          <w:color w:val="000000"/>
          <w:spacing w:val="1"/>
          <w:sz w:val="28"/>
          <w:szCs w:val="28"/>
          <w:lang w:eastAsia="uk-UA"/>
        </w:rPr>
      </w:pPr>
      <w:r w:rsidRPr="00D5071D">
        <w:rPr>
          <w:rFonts w:ascii="Times New Roman" w:eastAsia="Times New Roman" w:hAnsi="Times New Roman" w:cs="Times New Roman"/>
          <w:b/>
          <w:bCs/>
          <w:color w:val="000000"/>
          <w:spacing w:val="1"/>
          <w:sz w:val="28"/>
          <w:szCs w:val="28"/>
          <w:lang w:eastAsia="uk-UA"/>
        </w:rPr>
        <w:t>ПЕРЕЧИНСЬКА МІСЬКА РАДА</w:t>
      </w:r>
    </w:p>
    <w:p w:rsidR="00D5071D" w:rsidRPr="00D5071D" w:rsidRDefault="00D5071D" w:rsidP="00D5071D">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2 пленарне засідання</w:t>
      </w:r>
    </w:p>
    <w:p w:rsidR="00D5071D" w:rsidRPr="00D5071D" w:rsidRDefault="00D5071D" w:rsidP="00D5071D">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 xml:space="preserve">2 сесії </w:t>
      </w:r>
      <w:r w:rsidRPr="00D5071D">
        <w:rPr>
          <w:rFonts w:ascii="Times New Roman" w:eastAsia="Times New Roman" w:hAnsi="Times New Roman" w:cs="Times New Roman"/>
          <w:b/>
          <w:bCs/>
          <w:color w:val="000000"/>
          <w:spacing w:val="1"/>
          <w:sz w:val="28"/>
          <w:szCs w:val="28"/>
          <w:lang w:eastAsia="uk-UA"/>
        </w:rPr>
        <w:t>V</w:t>
      </w:r>
      <w:r w:rsidRPr="00D5071D">
        <w:rPr>
          <w:rFonts w:ascii="Times New Roman" w:eastAsia="Times New Roman" w:hAnsi="Times New Roman" w:cs="Times New Roman"/>
          <w:b/>
          <w:bCs/>
          <w:color w:val="000000"/>
          <w:spacing w:val="1"/>
          <w:sz w:val="28"/>
          <w:szCs w:val="28"/>
          <w:lang w:val="en-US" w:eastAsia="uk-UA"/>
        </w:rPr>
        <w:t>II</w:t>
      </w:r>
      <w:r w:rsidRPr="00D5071D">
        <w:rPr>
          <w:rFonts w:ascii="Times New Roman" w:eastAsia="Times New Roman" w:hAnsi="Times New Roman" w:cs="Times New Roman"/>
          <w:b/>
          <w:bCs/>
          <w:color w:val="000000"/>
          <w:spacing w:val="1"/>
          <w:sz w:val="28"/>
          <w:szCs w:val="28"/>
          <w:lang w:val="uk-UA" w:eastAsia="uk-UA"/>
        </w:rPr>
        <w:t>І скликання</w:t>
      </w:r>
    </w:p>
    <w:p w:rsidR="00D5071D" w:rsidRPr="00D5071D" w:rsidRDefault="00D5071D" w:rsidP="00D5071D">
      <w:pPr>
        <w:widowControl w:val="0"/>
        <w:spacing w:after="0" w:line="312" w:lineRule="exact"/>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РІШЕННЯ</w:t>
      </w:r>
    </w:p>
    <w:p w:rsidR="00D5071D" w:rsidRPr="008A712F" w:rsidRDefault="00D5071D" w:rsidP="00D5071D">
      <w:pPr>
        <w:widowControl w:val="0"/>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8A712F">
        <w:rPr>
          <w:rFonts w:ascii="Times New Roman" w:eastAsia="Times New Roman" w:hAnsi="Times New Roman" w:cs="Times New Roman"/>
          <w:b/>
          <w:bCs/>
          <w:color w:val="000000"/>
          <w:spacing w:val="1"/>
          <w:sz w:val="28"/>
          <w:szCs w:val="28"/>
          <w:lang w:val="uk-UA" w:eastAsia="uk-UA"/>
        </w:rPr>
        <w:t>Проєкт</w:t>
      </w:r>
    </w:p>
    <w:p w:rsidR="00D5071D" w:rsidRPr="008A712F" w:rsidRDefault="00D5071D" w:rsidP="00D5071D">
      <w:pPr>
        <w:tabs>
          <w:tab w:val="left" w:pos="8445"/>
        </w:tabs>
        <w:spacing w:after="0" w:line="240" w:lineRule="auto"/>
        <w:rPr>
          <w:rFonts w:ascii="Times New Roman" w:eastAsia="Times New Roman" w:hAnsi="Times New Roman" w:cs="Times New Roman"/>
          <w:b/>
          <w:sz w:val="28"/>
          <w:szCs w:val="28"/>
          <w:lang w:val="uk-UA" w:eastAsia="uk-UA"/>
        </w:rPr>
      </w:pPr>
      <w:r w:rsidRPr="008A712F">
        <w:rPr>
          <w:rFonts w:ascii="Times New Roman" w:eastAsia="Times New Roman" w:hAnsi="Times New Roman" w:cs="Times New Roman"/>
          <w:b/>
          <w:sz w:val="28"/>
          <w:szCs w:val="28"/>
          <w:lang w:val="uk-UA" w:eastAsia="uk-UA"/>
        </w:rPr>
        <w:t xml:space="preserve">від  24 </w:t>
      </w:r>
      <w:r w:rsidRPr="00DC45EE">
        <w:rPr>
          <w:rFonts w:ascii="Times New Roman" w:eastAsia="Times New Roman" w:hAnsi="Times New Roman" w:cs="Times New Roman"/>
          <w:b/>
          <w:sz w:val="28"/>
          <w:szCs w:val="28"/>
          <w:lang w:val="uk-UA" w:eastAsia="uk-UA"/>
        </w:rPr>
        <w:t>грудня</w:t>
      </w:r>
      <w:r w:rsidRPr="008A712F">
        <w:rPr>
          <w:rFonts w:ascii="Times New Roman" w:eastAsia="Times New Roman" w:hAnsi="Times New Roman" w:cs="Times New Roman"/>
          <w:b/>
          <w:sz w:val="28"/>
          <w:szCs w:val="28"/>
          <w:lang w:val="uk-UA" w:eastAsia="uk-UA"/>
        </w:rPr>
        <w:t xml:space="preserve"> 2020 року №____</w:t>
      </w:r>
      <w:r w:rsidRPr="008A712F">
        <w:rPr>
          <w:rFonts w:ascii="Times New Roman" w:eastAsia="Times New Roman" w:hAnsi="Times New Roman" w:cs="Times New Roman"/>
          <w:b/>
          <w:sz w:val="28"/>
          <w:szCs w:val="28"/>
          <w:lang w:val="uk-UA" w:eastAsia="uk-UA"/>
        </w:rPr>
        <w:tab/>
      </w:r>
    </w:p>
    <w:p w:rsidR="00D5071D" w:rsidRPr="00D5071D" w:rsidRDefault="00D5071D" w:rsidP="00D5071D">
      <w:pPr>
        <w:spacing w:after="0" w:line="240" w:lineRule="auto"/>
        <w:ind w:firstLine="851"/>
        <w:rPr>
          <w:rFonts w:ascii="Times New Roman" w:eastAsia="Times New Roman" w:hAnsi="Times New Roman" w:cs="Times New Roman"/>
          <w:b/>
          <w:sz w:val="28"/>
          <w:szCs w:val="28"/>
          <w:lang w:val="uk-UA" w:eastAsia="uk-UA"/>
        </w:rPr>
      </w:pPr>
      <w:r w:rsidRPr="00D5071D">
        <w:rPr>
          <w:rFonts w:ascii="Times New Roman" w:eastAsia="Times New Roman" w:hAnsi="Times New Roman" w:cs="Times New Roman"/>
          <w:b/>
          <w:sz w:val="28"/>
          <w:szCs w:val="28"/>
          <w:lang w:val="uk-UA" w:eastAsia="uk-UA"/>
        </w:rPr>
        <w:t>м.Перечин</w:t>
      </w:r>
    </w:p>
    <w:p w:rsidR="00D5071D" w:rsidRPr="00D5071D" w:rsidRDefault="00D5071D" w:rsidP="00D5071D">
      <w:pPr>
        <w:spacing w:after="0" w:line="240" w:lineRule="auto"/>
        <w:jc w:val="both"/>
        <w:rPr>
          <w:rFonts w:ascii="Times New Roman" w:eastAsia="Times New Roman" w:hAnsi="Times New Roman" w:cs="Times New Roman"/>
          <w:b/>
          <w:sz w:val="28"/>
          <w:szCs w:val="28"/>
          <w:lang w:val="uk-UA" w:eastAsia="uk-UA"/>
        </w:rPr>
      </w:pPr>
    </w:p>
    <w:p w:rsidR="00D5071D" w:rsidRPr="00D5071D" w:rsidRDefault="00D5071D" w:rsidP="00D5071D">
      <w:pPr>
        <w:spacing w:after="0" w:line="240" w:lineRule="auto"/>
        <w:jc w:val="both"/>
        <w:rPr>
          <w:rFonts w:ascii="Times New Roman" w:eastAsia="Times New Roman" w:hAnsi="Times New Roman" w:cs="Times New Roman"/>
          <w:b/>
          <w:bCs/>
          <w:sz w:val="28"/>
          <w:szCs w:val="28"/>
          <w:lang w:val="uk-UA" w:eastAsia="x-none"/>
        </w:rPr>
      </w:pPr>
      <w:r w:rsidRPr="00D5071D">
        <w:rPr>
          <w:rFonts w:ascii="Times New Roman" w:eastAsia="Times New Roman" w:hAnsi="Times New Roman" w:cs="Times New Roman"/>
          <w:b/>
          <w:bCs/>
          <w:sz w:val="28"/>
          <w:szCs w:val="28"/>
          <w:lang w:val="x-none" w:eastAsia="x-none"/>
        </w:rPr>
        <w:t xml:space="preserve">Про бюджет міської </w:t>
      </w:r>
    </w:p>
    <w:p w:rsidR="00D5071D" w:rsidRPr="00D5071D" w:rsidRDefault="00D5071D" w:rsidP="00D5071D">
      <w:pPr>
        <w:spacing w:after="0" w:line="240" w:lineRule="auto"/>
        <w:jc w:val="both"/>
        <w:rPr>
          <w:rFonts w:ascii="Times New Roman" w:eastAsia="Times New Roman" w:hAnsi="Times New Roman" w:cs="Times New Roman"/>
          <w:b/>
          <w:bCs/>
          <w:sz w:val="28"/>
          <w:szCs w:val="28"/>
          <w:lang w:val="uk-UA" w:eastAsia="x-none"/>
        </w:rPr>
      </w:pPr>
      <w:r w:rsidRPr="00D5071D">
        <w:rPr>
          <w:rFonts w:ascii="Times New Roman" w:eastAsia="Times New Roman" w:hAnsi="Times New Roman" w:cs="Times New Roman"/>
          <w:b/>
          <w:bCs/>
          <w:sz w:val="28"/>
          <w:szCs w:val="28"/>
          <w:lang w:val="x-none" w:eastAsia="x-none"/>
        </w:rPr>
        <w:t>територіальної громади</w:t>
      </w:r>
    </w:p>
    <w:p w:rsidR="00D5071D" w:rsidRPr="00D5071D" w:rsidRDefault="00D5071D" w:rsidP="00D5071D">
      <w:pPr>
        <w:spacing w:after="0" w:line="240" w:lineRule="auto"/>
        <w:jc w:val="both"/>
        <w:rPr>
          <w:rFonts w:ascii="Times New Roman" w:eastAsia="Times New Roman" w:hAnsi="Times New Roman" w:cs="Times New Roman"/>
          <w:b/>
          <w:bCs/>
          <w:sz w:val="28"/>
          <w:szCs w:val="28"/>
          <w:lang w:val="x-none" w:eastAsia="x-none"/>
        </w:rPr>
      </w:pPr>
      <w:r w:rsidRPr="00D5071D">
        <w:rPr>
          <w:rFonts w:ascii="Times New Roman" w:eastAsia="Times New Roman" w:hAnsi="Times New Roman" w:cs="Times New Roman"/>
          <w:b/>
          <w:bCs/>
          <w:sz w:val="28"/>
          <w:szCs w:val="28"/>
          <w:lang w:val="x-none" w:eastAsia="x-none"/>
        </w:rPr>
        <w:t>на 202</w:t>
      </w:r>
      <w:r w:rsidRPr="00D5071D">
        <w:rPr>
          <w:rFonts w:ascii="Times New Roman" w:eastAsia="Times New Roman" w:hAnsi="Times New Roman" w:cs="Times New Roman"/>
          <w:b/>
          <w:bCs/>
          <w:sz w:val="28"/>
          <w:szCs w:val="28"/>
          <w:lang w:eastAsia="x-none"/>
        </w:rPr>
        <w:t>1</w:t>
      </w:r>
      <w:r w:rsidRPr="00D5071D">
        <w:rPr>
          <w:rFonts w:ascii="Times New Roman" w:eastAsia="Times New Roman" w:hAnsi="Times New Roman" w:cs="Times New Roman"/>
          <w:b/>
          <w:bCs/>
          <w:sz w:val="28"/>
          <w:szCs w:val="28"/>
          <w:lang w:val="x-none" w:eastAsia="x-none"/>
        </w:rPr>
        <w:t xml:space="preserve"> рік</w:t>
      </w:r>
    </w:p>
    <w:p w:rsidR="00D5071D" w:rsidRPr="00D5071D" w:rsidRDefault="00D5071D" w:rsidP="00D5071D">
      <w:pPr>
        <w:spacing w:after="0" w:line="240" w:lineRule="auto"/>
        <w:jc w:val="both"/>
        <w:rPr>
          <w:rFonts w:ascii="Times New Roman" w:eastAsia="Times New Roman" w:hAnsi="Times New Roman" w:cs="Times New Roman"/>
          <w:bCs/>
          <w:sz w:val="28"/>
          <w:szCs w:val="28"/>
          <w:lang w:val="x-none" w:eastAsia="x-none"/>
        </w:rPr>
      </w:pPr>
    </w:p>
    <w:p w:rsidR="00D5071D" w:rsidRPr="00D5071D" w:rsidRDefault="00D5071D" w:rsidP="00D5071D">
      <w:pPr>
        <w:spacing w:after="0" w:line="240" w:lineRule="auto"/>
        <w:jc w:val="both"/>
        <w:rPr>
          <w:rFonts w:ascii="Times New Roman" w:eastAsia="Times New Roman" w:hAnsi="Times New Roman" w:cs="Times New Roman"/>
          <w:b/>
          <w:bCs/>
          <w:sz w:val="28"/>
          <w:szCs w:val="28"/>
          <w:u w:val="single"/>
          <w:lang w:val="x-none" w:eastAsia="x-none"/>
        </w:rPr>
      </w:pPr>
      <w:r w:rsidRPr="00D5071D">
        <w:rPr>
          <w:rFonts w:ascii="Times New Roman" w:eastAsia="Times New Roman" w:hAnsi="Times New Roman" w:cs="Times New Roman"/>
          <w:b/>
          <w:bCs/>
          <w:sz w:val="28"/>
          <w:szCs w:val="28"/>
          <w:u w:val="single"/>
          <w:lang w:val="x-none" w:eastAsia="x-none"/>
        </w:rPr>
        <w:t>07505000000</w:t>
      </w:r>
    </w:p>
    <w:p w:rsidR="00D5071D" w:rsidRPr="00D5071D" w:rsidRDefault="00D5071D" w:rsidP="00D5071D">
      <w:pPr>
        <w:spacing w:after="0" w:line="240" w:lineRule="auto"/>
        <w:jc w:val="both"/>
        <w:rPr>
          <w:rFonts w:ascii="Times New Roman" w:eastAsia="Times New Roman" w:hAnsi="Times New Roman" w:cs="Times New Roman"/>
          <w:bCs/>
          <w:sz w:val="24"/>
          <w:szCs w:val="24"/>
          <w:lang w:val="x-none" w:eastAsia="x-none"/>
        </w:rPr>
      </w:pPr>
      <w:r w:rsidRPr="00D5071D">
        <w:rPr>
          <w:rFonts w:ascii="Times New Roman" w:eastAsia="Times New Roman" w:hAnsi="Times New Roman" w:cs="Times New Roman"/>
          <w:bCs/>
          <w:sz w:val="24"/>
          <w:szCs w:val="24"/>
          <w:lang w:val="uk-UA" w:eastAsia="x-none"/>
        </w:rPr>
        <w:t xml:space="preserve"> </w:t>
      </w:r>
      <w:r w:rsidRPr="00D5071D">
        <w:rPr>
          <w:rFonts w:ascii="Times New Roman" w:eastAsia="Times New Roman" w:hAnsi="Times New Roman" w:cs="Times New Roman"/>
          <w:bCs/>
          <w:sz w:val="24"/>
          <w:szCs w:val="24"/>
          <w:lang w:val="x-none" w:eastAsia="x-none"/>
        </w:rPr>
        <w:t>(код бюджету)</w:t>
      </w:r>
    </w:p>
    <w:p w:rsidR="00D5071D" w:rsidRPr="00D5071D" w:rsidRDefault="00D5071D" w:rsidP="00D5071D">
      <w:pPr>
        <w:spacing w:after="0" w:line="240" w:lineRule="auto"/>
        <w:ind w:firstLine="709"/>
        <w:jc w:val="both"/>
        <w:rPr>
          <w:rFonts w:ascii="Times New Roman" w:eastAsia="Times New Roman" w:hAnsi="Times New Roman" w:cs="Times New Roman"/>
          <w:sz w:val="28"/>
          <w:szCs w:val="28"/>
          <w:lang w:val="uk-UA" w:eastAsia="uk-UA"/>
        </w:rPr>
      </w:pPr>
      <w:r w:rsidRPr="00D5071D">
        <w:rPr>
          <w:rFonts w:ascii="Times New Roman" w:eastAsia="Times New Roman" w:hAnsi="Times New Roman" w:cs="Times New Roman"/>
          <w:sz w:val="28"/>
          <w:szCs w:val="28"/>
          <w:lang w:val="uk-UA" w:eastAsia="uk-UA"/>
        </w:rPr>
        <w:t xml:space="preserve"> </w:t>
      </w:r>
    </w:p>
    <w:p w:rsidR="00D5071D" w:rsidRPr="00D5071D" w:rsidRDefault="00D5071D" w:rsidP="00D5071D">
      <w:pPr>
        <w:spacing w:after="0" w:line="240" w:lineRule="auto"/>
        <w:ind w:firstLine="709"/>
        <w:jc w:val="both"/>
        <w:rPr>
          <w:rFonts w:ascii="Times New Roman" w:eastAsia="Times New Roman" w:hAnsi="Times New Roman" w:cs="Times New Roman"/>
          <w:sz w:val="28"/>
          <w:szCs w:val="28"/>
          <w:lang w:val="uk-UA" w:eastAsia="uk-UA"/>
        </w:rPr>
      </w:pPr>
      <w:r w:rsidRPr="00D5071D">
        <w:rPr>
          <w:rFonts w:ascii="Times New Roman" w:eastAsia="Times New Roman" w:hAnsi="Times New Roman" w:cs="Times New Roman"/>
          <w:sz w:val="28"/>
          <w:szCs w:val="28"/>
          <w:lang w:val="uk-UA" w:eastAsia="uk-UA"/>
        </w:rPr>
        <w:t>Керуючись Бюджетним кодексом України, відповідно до пункту 23 частини 1 статті 26, статтей 59 та 61 Закону України "Про місцеве самоврядування", міська рада</w:t>
      </w:r>
    </w:p>
    <w:p w:rsidR="00D5071D" w:rsidRPr="00D5071D" w:rsidRDefault="00D5071D" w:rsidP="00D5071D">
      <w:pPr>
        <w:spacing w:after="0" w:line="240" w:lineRule="auto"/>
        <w:jc w:val="center"/>
        <w:rPr>
          <w:rFonts w:ascii="Times New Roman" w:eastAsia="Times New Roman" w:hAnsi="Times New Roman" w:cs="Times New Roman"/>
          <w:sz w:val="28"/>
          <w:szCs w:val="28"/>
          <w:lang w:val="uk-UA" w:eastAsia="uk-UA"/>
        </w:rPr>
      </w:pPr>
      <w:r w:rsidRPr="00D5071D">
        <w:rPr>
          <w:rFonts w:ascii="Times New Roman" w:eastAsia="Times New Roman" w:hAnsi="Times New Roman" w:cs="Times New Roman"/>
          <w:b/>
          <w:sz w:val="28"/>
          <w:szCs w:val="28"/>
          <w:lang w:val="uk-UA" w:eastAsia="uk-UA"/>
        </w:rPr>
        <w:t>ВИРІШИЛА</w:t>
      </w:r>
      <w:r w:rsidRPr="00D5071D">
        <w:rPr>
          <w:rFonts w:ascii="Times New Roman" w:eastAsia="Times New Roman" w:hAnsi="Times New Roman" w:cs="Times New Roman"/>
          <w:sz w:val="28"/>
          <w:szCs w:val="28"/>
          <w:lang w:val="uk-UA" w:eastAsia="uk-UA"/>
        </w:rPr>
        <w:t>:</w:t>
      </w:r>
    </w:p>
    <w:p w:rsidR="00D5071D" w:rsidRPr="00D5071D" w:rsidRDefault="00D5071D" w:rsidP="00D5071D">
      <w:pPr>
        <w:spacing w:after="0" w:line="240" w:lineRule="auto"/>
        <w:ind w:firstLine="709"/>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bCs/>
          <w:sz w:val="28"/>
          <w:szCs w:val="28"/>
          <w:lang w:val="x-none" w:eastAsia="x-none"/>
        </w:rPr>
      </w:pPr>
      <w:r w:rsidRPr="008A712F">
        <w:rPr>
          <w:rFonts w:ascii="Times New Roman" w:eastAsia="Times New Roman" w:hAnsi="Times New Roman" w:cs="Times New Roman"/>
          <w:bCs/>
          <w:sz w:val="28"/>
          <w:szCs w:val="28"/>
          <w:lang w:val="x-none" w:eastAsia="x-none"/>
        </w:rPr>
        <w:t>1. Визначити на 202</w:t>
      </w:r>
      <w:r w:rsidRPr="008A712F">
        <w:rPr>
          <w:rFonts w:ascii="Times New Roman" w:eastAsia="Times New Roman" w:hAnsi="Times New Roman" w:cs="Times New Roman"/>
          <w:bCs/>
          <w:sz w:val="28"/>
          <w:szCs w:val="28"/>
          <w:lang w:val="uk-UA" w:eastAsia="x-none"/>
        </w:rPr>
        <w:t>1</w:t>
      </w:r>
      <w:r w:rsidRPr="008A712F">
        <w:rPr>
          <w:rFonts w:ascii="Times New Roman" w:eastAsia="Times New Roman" w:hAnsi="Times New Roman" w:cs="Times New Roman"/>
          <w:bCs/>
          <w:sz w:val="28"/>
          <w:szCs w:val="28"/>
          <w:lang w:val="x-none" w:eastAsia="x-none"/>
        </w:rPr>
        <w:t xml:space="preserve"> рік:</w:t>
      </w:r>
    </w:p>
    <w:p w:rsidR="008A712F" w:rsidRPr="008A712F" w:rsidRDefault="008A712F" w:rsidP="008A712F">
      <w:pPr>
        <w:spacing w:after="0" w:line="240" w:lineRule="auto"/>
        <w:ind w:firstLine="709"/>
        <w:jc w:val="both"/>
        <w:rPr>
          <w:rFonts w:ascii="Times New Roman" w:eastAsia="Times New Roman" w:hAnsi="Times New Roman" w:cs="Times New Roman"/>
          <w:b/>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b/>
          <w:sz w:val="28"/>
          <w:szCs w:val="28"/>
          <w:lang w:val="uk-UA" w:eastAsia="uk-UA"/>
        </w:rPr>
        <w:t>доходи</w:t>
      </w:r>
      <w:r w:rsidRPr="008A712F">
        <w:rPr>
          <w:rFonts w:ascii="Times New Roman" w:eastAsia="Times New Roman" w:hAnsi="Times New Roman" w:cs="Times New Roman"/>
          <w:sz w:val="28"/>
          <w:szCs w:val="28"/>
          <w:lang w:val="uk-UA" w:eastAsia="uk-UA"/>
        </w:rPr>
        <w:t xml:space="preserve"> бюджету міської територіальної громади у сумі                                  </w:t>
      </w:r>
      <w:r w:rsidRPr="008A712F">
        <w:rPr>
          <w:rFonts w:ascii="Times New Roman" w:eastAsia="Times New Roman" w:hAnsi="Times New Roman" w:cs="Times New Roman"/>
          <w:b/>
          <w:sz w:val="28"/>
          <w:szCs w:val="28"/>
          <w:lang w:val="uk-UA" w:eastAsia="uk-UA"/>
        </w:rPr>
        <w:t xml:space="preserve">94 969 481 </w:t>
      </w:r>
      <w:r w:rsidRPr="008A712F">
        <w:rPr>
          <w:rFonts w:ascii="Times New Roman" w:eastAsia="Times New Roman" w:hAnsi="Times New Roman" w:cs="Times New Roman"/>
          <w:sz w:val="28"/>
          <w:szCs w:val="28"/>
          <w:lang w:val="uk-UA" w:eastAsia="uk-UA"/>
        </w:rPr>
        <w:t xml:space="preserve">гривень, у тому числі доходи загального фонду місцевого   бюджету – </w:t>
      </w:r>
      <w:r w:rsidRPr="008A712F">
        <w:rPr>
          <w:rFonts w:ascii="Times New Roman" w:eastAsia="Times New Roman" w:hAnsi="Times New Roman" w:cs="Times New Roman"/>
          <w:b/>
          <w:sz w:val="28"/>
          <w:szCs w:val="28"/>
          <w:lang w:val="uk-UA" w:eastAsia="uk-UA"/>
        </w:rPr>
        <w:t>92 778 500</w:t>
      </w:r>
      <w:r w:rsidRPr="008A712F">
        <w:rPr>
          <w:rFonts w:ascii="Times New Roman" w:eastAsia="Times New Roman" w:hAnsi="Times New Roman" w:cs="Times New Roman"/>
          <w:sz w:val="28"/>
          <w:szCs w:val="28"/>
          <w:lang w:val="uk-UA" w:eastAsia="uk-UA"/>
        </w:rPr>
        <w:t xml:space="preserve"> гривень та доходи спеціального фонду місцевого бюджету –              </w:t>
      </w:r>
      <w:r w:rsidRPr="008A712F">
        <w:rPr>
          <w:rFonts w:ascii="Times New Roman" w:eastAsia="Times New Roman" w:hAnsi="Times New Roman" w:cs="Times New Roman"/>
          <w:b/>
          <w:sz w:val="28"/>
          <w:szCs w:val="28"/>
          <w:lang w:val="uk-UA" w:eastAsia="uk-UA"/>
        </w:rPr>
        <w:t>2 190 981</w:t>
      </w:r>
      <w:r w:rsidRPr="008A712F">
        <w:rPr>
          <w:rFonts w:ascii="Times New Roman" w:eastAsia="Times New Roman" w:hAnsi="Times New Roman" w:cs="Times New Roman"/>
          <w:sz w:val="28"/>
          <w:szCs w:val="28"/>
          <w:lang w:val="uk-UA" w:eastAsia="uk-UA"/>
        </w:rPr>
        <w:t xml:space="preserve"> гривень згідно з </w:t>
      </w:r>
      <w:r w:rsidRPr="008A712F">
        <w:rPr>
          <w:rFonts w:ascii="Times New Roman" w:eastAsia="Times New Roman" w:hAnsi="Times New Roman" w:cs="Times New Roman"/>
          <w:b/>
          <w:sz w:val="28"/>
          <w:szCs w:val="28"/>
          <w:lang w:val="uk-UA" w:eastAsia="uk-UA"/>
        </w:rPr>
        <w:t>додатком 1</w:t>
      </w:r>
      <w:r w:rsidRPr="008A712F">
        <w:rPr>
          <w:rFonts w:ascii="Times New Roman" w:eastAsia="Times New Roman" w:hAnsi="Times New Roman" w:cs="Times New Roman"/>
          <w:sz w:val="28"/>
          <w:szCs w:val="28"/>
          <w:lang w:val="uk-UA" w:eastAsia="uk-UA"/>
        </w:rPr>
        <w:t xml:space="preserve"> до цього рішення;</w:t>
      </w:r>
    </w:p>
    <w:p w:rsidR="008A712F" w:rsidRPr="008A712F" w:rsidRDefault="008A712F" w:rsidP="008A712F">
      <w:pPr>
        <w:spacing w:after="0" w:line="240" w:lineRule="auto"/>
        <w:ind w:firstLine="709"/>
        <w:jc w:val="both"/>
        <w:rPr>
          <w:rFonts w:ascii="Times New Roman" w:eastAsia="Times New Roman" w:hAnsi="Times New Roman" w:cs="Times New Roman"/>
          <w:b/>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b/>
          <w:sz w:val="28"/>
          <w:szCs w:val="28"/>
          <w:lang w:val="uk-UA" w:eastAsia="uk-UA"/>
        </w:rPr>
        <w:t>видатки</w:t>
      </w:r>
      <w:r w:rsidRPr="008A712F">
        <w:rPr>
          <w:rFonts w:ascii="Times New Roman" w:eastAsia="Times New Roman" w:hAnsi="Times New Roman" w:cs="Times New Roman"/>
          <w:sz w:val="28"/>
          <w:szCs w:val="28"/>
          <w:lang w:val="uk-UA" w:eastAsia="uk-UA"/>
        </w:rPr>
        <w:t xml:space="preserve"> бюджету міської територіальної громади у сумі                                  </w:t>
      </w:r>
      <w:r w:rsidRPr="008A712F">
        <w:rPr>
          <w:rFonts w:ascii="Times New Roman" w:eastAsia="Times New Roman" w:hAnsi="Times New Roman" w:cs="Times New Roman"/>
          <w:b/>
          <w:sz w:val="28"/>
          <w:szCs w:val="28"/>
          <w:lang w:val="uk-UA" w:eastAsia="uk-UA"/>
        </w:rPr>
        <w:t xml:space="preserve">94 969 481 </w:t>
      </w:r>
      <w:r w:rsidRPr="008A712F">
        <w:rPr>
          <w:rFonts w:ascii="Times New Roman" w:eastAsia="Times New Roman" w:hAnsi="Times New Roman" w:cs="Times New Roman"/>
          <w:sz w:val="28"/>
          <w:szCs w:val="28"/>
          <w:lang w:val="uk-UA" w:eastAsia="uk-UA"/>
        </w:rPr>
        <w:t xml:space="preserve">гривень, у тому числі видатки загального фонду місцевого                                 бюджету – </w:t>
      </w:r>
      <w:r w:rsidRPr="008A712F">
        <w:rPr>
          <w:rFonts w:ascii="Times New Roman" w:eastAsia="Times New Roman" w:hAnsi="Times New Roman" w:cs="Times New Roman"/>
          <w:b/>
          <w:sz w:val="28"/>
          <w:szCs w:val="28"/>
          <w:lang w:val="uk-UA" w:eastAsia="uk-UA"/>
        </w:rPr>
        <w:t>92 738 500</w:t>
      </w:r>
      <w:r w:rsidRPr="008A712F">
        <w:rPr>
          <w:rFonts w:ascii="Times New Roman" w:eastAsia="Times New Roman" w:hAnsi="Times New Roman" w:cs="Times New Roman"/>
          <w:sz w:val="28"/>
          <w:szCs w:val="28"/>
          <w:lang w:val="uk-UA" w:eastAsia="uk-UA"/>
        </w:rPr>
        <w:t xml:space="preserve"> гривень та видатки спеціального фонду місцевого бюджету – </w:t>
      </w:r>
      <w:r w:rsidRPr="008A712F">
        <w:rPr>
          <w:rFonts w:ascii="Times New Roman" w:eastAsia="Times New Roman" w:hAnsi="Times New Roman" w:cs="Times New Roman"/>
          <w:b/>
          <w:sz w:val="28"/>
          <w:szCs w:val="28"/>
          <w:lang w:val="uk-UA" w:eastAsia="uk-UA"/>
        </w:rPr>
        <w:t>2 230 981</w:t>
      </w:r>
      <w:r w:rsidRPr="008A712F">
        <w:rPr>
          <w:rFonts w:ascii="Times New Roman" w:eastAsia="Times New Roman" w:hAnsi="Times New Roman" w:cs="Times New Roman"/>
          <w:sz w:val="28"/>
          <w:szCs w:val="28"/>
          <w:lang w:val="uk-UA" w:eastAsia="uk-UA"/>
        </w:rPr>
        <w:t xml:space="preserve"> гривень;</w:t>
      </w:r>
    </w:p>
    <w:p w:rsidR="008A712F" w:rsidRPr="008A712F" w:rsidRDefault="008A712F" w:rsidP="008A712F">
      <w:pPr>
        <w:spacing w:after="0" w:line="240" w:lineRule="auto"/>
        <w:ind w:firstLine="709"/>
        <w:jc w:val="both"/>
        <w:rPr>
          <w:rFonts w:ascii="Times New Roman" w:eastAsia="Times New Roman" w:hAnsi="Times New Roman" w:cs="Times New Roman"/>
          <w:b/>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b/>
          <w:sz w:val="28"/>
          <w:szCs w:val="28"/>
          <w:lang w:val="uk-UA" w:eastAsia="uk-UA"/>
        </w:rPr>
        <w:t>профіцит</w:t>
      </w:r>
      <w:r w:rsidRPr="008A712F">
        <w:rPr>
          <w:rFonts w:ascii="Times New Roman" w:eastAsia="Times New Roman" w:hAnsi="Times New Roman" w:cs="Times New Roman"/>
          <w:sz w:val="28"/>
          <w:szCs w:val="28"/>
          <w:lang w:val="uk-UA" w:eastAsia="uk-UA"/>
        </w:rPr>
        <w:t xml:space="preserve"> за загальним фондом бюджету міської територіальної громади у сумі </w:t>
      </w:r>
      <w:r w:rsidRPr="008A712F">
        <w:rPr>
          <w:rFonts w:ascii="Times New Roman" w:eastAsia="Times New Roman" w:hAnsi="Times New Roman" w:cs="Times New Roman"/>
          <w:b/>
          <w:sz w:val="28"/>
          <w:szCs w:val="28"/>
          <w:lang w:val="uk-UA" w:eastAsia="uk-UA"/>
        </w:rPr>
        <w:t>40 000</w:t>
      </w:r>
      <w:r w:rsidRPr="008A712F">
        <w:rPr>
          <w:rFonts w:ascii="Times New Roman" w:eastAsia="Times New Roman" w:hAnsi="Times New Roman" w:cs="Times New Roman"/>
          <w:sz w:val="28"/>
          <w:szCs w:val="28"/>
          <w:lang w:val="uk-UA" w:eastAsia="uk-UA"/>
        </w:rPr>
        <w:t xml:space="preserve"> гривень згідно </w:t>
      </w:r>
      <w:r w:rsidRPr="008A712F">
        <w:rPr>
          <w:rFonts w:ascii="Times New Roman" w:eastAsia="Times New Roman" w:hAnsi="Times New Roman" w:cs="Times New Roman"/>
          <w:b/>
          <w:sz w:val="28"/>
          <w:szCs w:val="28"/>
          <w:lang w:val="uk-UA" w:eastAsia="uk-UA"/>
        </w:rPr>
        <w:t>з додатком 2</w:t>
      </w:r>
      <w:r w:rsidRPr="008A712F">
        <w:rPr>
          <w:rFonts w:ascii="Times New Roman" w:eastAsia="Times New Roman" w:hAnsi="Times New Roman" w:cs="Times New Roman"/>
          <w:sz w:val="28"/>
          <w:szCs w:val="28"/>
          <w:lang w:val="uk-UA" w:eastAsia="uk-UA"/>
        </w:rPr>
        <w:t xml:space="preserve"> до цього рішення;</w:t>
      </w:r>
    </w:p>
    <w:p w:rsidR="008A712F" w:rsidRPr="008A712F" w:rsidRDefault="008A712F" w:rsidP="008A712F">
      <w:pPr>
        <w:spacing w:after="0" w:line="240" w:lineRule="auto"/>
        <w:ind w:firstLine="709"/>
        <w:jc w:val="both"/>
        <w:rPr>
          <w:rFonts w:ascii="Times New Roman" w:eastAsia="Times New Roman" w:hAnsi="Times New Roman" w:cs="Times New Roman"/>
          <w:b/>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b/>
          <w:sz w:val="28"/>
          <w:szCs w:val="28"/>
          <w:lang w:val="uk-UA" w:eastAsia="uk-UA"/>
        </w:rPr>
        <w:t>дефіцит</w:t>
      </w:r>
      <w:r w:rsidRPr="008A712F">
        <w:rPr>
          <w:rFonts w:ascii="Times New Roman" w:eastAsia="Times New Roman" w:hAnsi="Times New Roman" w:cs="Times New Roman"/>
          <w:sz w:val="28"/>
          <w:szCs w:val="28"/>
          <w:lang w:val="uk-UA" w:eastAsia="uk-UA"/>
        </w:rPr>
        <w:t xml:space="preserve"> за спеціальним фондом бюджету міської територіальної громади у сумі </w:t>
      </w:r>
      <w:r w:rsidRPr="008A712F">
        <w:rPr>
          <w:rFonts w:ascii="Times New Roman" w:eastAsia="Times New Roman" w:hAnsi="Times New Roman" w:cs="Times New Roman"/>
          <w:b/>
          <w:sz w:val="28"/>
          <w:szCs w:val="28"/>
          <w:lang w:val="uk-UA" w:eastAsia="uk-UA"/>
        </w:rPr>
        <w:t>40 000</w:t>
      </w:r>
      <w:r w:rsidRPr="008A712F">
        <w:rPr>
          <w:rFonts w:ascii="Times New Roman" w:eastAsia="Times New Roman" w:hAnsi="Times New Roman" w:cs="Times New Roman"/>
          <w:sz w:val="28"/>
          <w:szCs w:val="28"/>
          <w:lang w:val="uk-UA" w:eastAsia="uk-UA"/>
        </w:rPr>
        <w:t xml:space="preserve">  гривень згідно з </w:t>
      </w:r>
      <w:r w:rsidRPr="008A712F">
        <w:rPr>
          <w:rFonts w:ascii="Times New Roman" w:eastAsia="Times New Roman" w:hAnsi="Times New Roman" w:cs="Times New Roman"/>
          <w:b/>
          <w:sz w:val="28"/>
          <w:szCs w:val="28"/>
          <w:lang w:val="uk-UA" w:eastAsia="uk-UA"/>
        </w:rPr>
        <w:t>додатком 2</w:t>
      </w:r>
      <w:r w:rsidRPr="008A712F">
        <w:rPr>
          <w:rFonts w:ascii="Times New Roman" w:eastAsia="Times New Roman" w:hAnsi="Times New Roman" w:cs="Times New Roman"/>
          <w:sz w:val="28"/>
          <w:szCs w:val="28"/>
          <w:lang w:val="uk-UA" w:eastAsia="uk-UA"/>
        </w:rPr>
        <w:t xml:space="preserve"> до цього рішення;</w:t>
      </w:r>
    </w:p>
    <w:p w:rsidR="008A712F" w:rsidRPr="008A712F" w:rsidRDefault="008A712F" w:rsidP="008A712F">
      <w:pPr>
        <w:spacing w:after="0" w:line="240" w:lineRule="auto"/>
        <w:ind w:firstLine="709"/>
        <w:jc w:val="both"/>
        <w:rPr>
          <w:rFonts w:ascii="Times New Roman" w:eastAsia="Times New Roman" w:hAnsi="Times New Roman" w:cs="Times New Roman"/>
          <w:b/>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b/>
          <w:sz w:val="28"/>
          <w:szCs w:val="28"/>
          <w:lang w:val="uk-UA" w:eastAsia="uk-UA"/>
        </w:rPr>
        <w:t>оборотний залишок</w:t>
      </w:r>
      <w:r w:rsidRPr="008A712F">
        <w:rPr>
          <w:rFonts w:ascii="Times New Roman" w:eastAsia="Times New Roman" w:hAnsi="Times New Roman" w:cs="Times New Roman"/>
          <w:sz w:val="28"/>
          <w:szCs w:val="28"/>
          <w:lang w:val="uk-UA" w:eastAsia="uk-UA"/>
        </w:rPr>
        <w:t xml:space="preserve"> бюджетних коштів бюджету міської територіальної громади у розмірі </w:t>
      </w:r>
      <w:r w:rsidRPr="008A712F">
        <w:rPr>
          <w:rFonts w:ascii="Times New Roman" w:eastAsia="Times New Roman" w:hAnsi="Times New Roman" w:cs="Times New Roman"/>
          <w:b/>
          <w:sz w:val="28"/>
          <w:szCs w:val="28"/>
          <w:lang w:val="uk-UA" w:eastAsia="uk-UA"/>
        </w:rPr>
        <w:t>500 000</w:t>
      </w:r>
      <w:r w:rsidRPr="008A712F">
        <w:rPr>
          <w:rFonts w:ascii="Times New Roman" w:eastAsia="Times New Roman" w:hAnsi="Times New Roman" w:cs="Times New Roman"/>
          <w:sz w:val="28"/>
          <w:szCs w:val="28"/>
          <w:lang w:val="uk-UA" w:eastAsia="uk-UA"/>
        </w:rPr>
        <w:t xml:space="preserve"> гривень, що становить 0,53 відсотки видатків загального фонду бюджету, визначених цим пунктом;</w:t>
      </w:r>
    </w:p>
    <w:p w:rsidR="008A712F" w:rsidRPr="008A712F" w:rsidRDefault="008A712F" w:rsidP="008A712F">
      <w:pPr>
        <w:spacing w:after="0" w:line="240" w:lineRule="auto"/>
        <w:ind w:firstLine="709"/>
        <w:jc w:val="both"/>
        <w:rPr>
          <w:rFonts w:ascii="Times New Roman" w:eastAsia="Times New Roman" w:hAnsi="Times New Roman" w:cs="Times New Roman"/>
          <w:b/>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b/>
          <w:sz w:val="28"/>
          <w:szCs w:val="28"/>
          <w:lang w:val="uk-UA" w:eastAsia="uk-UA"/>
        </w:rPr>
        <w:t>резервний фонд</w:t>
      </w:r>
      <w:r w:rsidRPr="008A712F">
        <w:rPr>
          <w:rFonts w:ascii="Times New Roman" w:eastAsia="Times New Roman" w:hAnsi="Times New Roman" w:cs="Times New Roman"/>
          <w:sz w:val="28"/>
          <w:szCs w:val="28"/>
          <w:lang w:val="uk-UA" w:eastAsia="uk-UA"/>
        </w:rPr>
        <w:t xml:space="preserve"> бюджету міської територіальної громади у розмірі </w:t>
      </w:r>
      <w:r w:rsidRPr="008A712F">
        <w:rPr>
          <w:rFonts w:ascii="Times New Roman" w:eastAsia="Times New Roman" w:hAnsi="Times New Roman" w:cs="Times New Roman"/>
          <w:b/>
          <w:sz w:val="28"/>
          <w:szCs w:val="28"/>
          <w:lang w:val="uk-UA" w:eastAsia="uk-UA"/>
        </w:rPr>
        <w:t>100 000</w:t>
      </w:r>
      <w:r w:rsidRPr="008A712F">
        <w:rPr>
          <w:rFonts w:ascii="Times New Roman" w:eastAsia="Times New Roman" w:hAnsi="Times New Roman" w:cs="Times New Roman"/>
          <w:sz w:val="28"/>
          <w:szCs w:val="28"/>
          <w:lang w:val="uk-UA" w:eastAsia="uk-UA"/>
        </w:rPr>
        <w:t xml:space="preserve"> гривень, що становить 0,11 відсотків видатків загального фонду місцевого бюджету, визначених цим пунктом.</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2. Затвердити </w:t>
      </w:r>
      <w:r w:rsidRPr="008A712F">
        <w:rPr>
          <w:rFonts w:ascii="Times New Roman" w:eastAsia="Times New Roman" w:hAnsi="Times New Roman" w:cs="Times New Roman"/>
          <w:b/>
          <w:sz w:val="28"/>
          <w:szCs w:val="28"/>
          <w:lang w:val="uk-UA" w:eastAsia="uk-UA"/>
        </w:rPr>
        <w:t>бюджетні призначення</w:t>
      </w:r>
      <w:r w:rsidRPr="008A712F">
        <w:rPr>
          <w:rFonts w:ascii="Times New Roman" w:eastAsia="Times New Roman" w:hAnsi="Times New Roman" w:cs="Times New Roman"/>
          <w:sz w:val="28"/>
          <w:szCs w:val="28"/>
          <w:lang w:val="uk-UA" w:eastAsia="uk-UA"/>
        </w:rPr>
        <w:t xml:space="preserve"> головним розпорядникам коштів бюджету міської територіальної громади на 2021 рік у розрізі відповідальних виконавців за бюджетними програмами  згідно з </w:t>
      </w:r>
      <w:r w:rsidRPr="008A712F">
        <w:rPr>
          <w:rFonts w:ascii="Times New Roman" w:eastAsia="Times New Roman" w:hAnsi="Times New Roman" w:cs="Times New Roman"/>
          <w:b/>
          <w:sz w:val="28"/>
          <w:szCs w:val="28"/>
          <w:lang w:val="uk-UA" w:eastAsia="uk-UA"/>
        </w:rPr>
        <w:t>додатком 3</w:t>
      </w:r>
      <w:r w:rsidRPr="008A712F">
        <w:rPr>
          <w:rFonts w:ascii="Times New Roman" w:eastAsia="Times New Roman" w:hAnsi="Times New Roman" w:cs="Times New Roman"/>
          <w:sz w:val="28"/>
          <w:szCs w:val="28"/>
          <w:lang w:val="uk-UA" w:eastAsia="uk-UA"/>
        </w:rPr>
        <w:t xml:space="preserve"> до цього рішення.</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3. Затвердити на 2021 рік </w:t>
      </w:r>
      <w:r w:rsidRPr="008A712F">
        <w:rPr>
          <w:rFonts w:ascii="Times New Roman" w:eastAsia="Times New Roman" w:hAnsi="Times New Roman" w:cs="Times New Roman"/>
          <w:b/>
          <w:sz w:val="28"/>
          <w:szCs w:val="28"/>
          <w:lang w:val="uk-UA" w:eastAsia="uk-UA"/>
        </w:rPr>
        <w:t>міжбюджетні трансферти</w:t>
      </w:r>
      <w:r w:rsidRPr="008A712F">
        <w:rPr>
          <w:rFonts w:ascii="Times New Roman" w:eastAsia="Times New Roman" w:hAnsi="Times New Roman" w:cs="Times New Roman"/>
          <w:sz w:val="28"/>
          <w:szCs w:val="28"/>
          <w:lang w:val="uk-UA" w:eastAsia="uk-UA"/>
        </w:rPr>
        <w:t xml:space="preserve"> згідно з </w:t>
      </w:r>
      <w:r w:rsidRPr="008A712F">
        <w:rPr>
          <w:rFonts w:ascii="Times New Roman" w:eastAsia="Times New Roman" w:hAnsi="Times New Roman" w:cs="Times New Roman"/>
          <w:b/>
          <w:sz w:val="28"/>
          <w:szCs w:val="28"/>
          <w:lang w:val="uk-UA" w:eastAsia="uk-UA"/>
        </w:rPr>
        <w:t>додатком 4</w:t>
      </w:r>
      <w:r w:rsidRPr="008A712F">
        <w:rPr>
          <w:rFonts w:ascii="Times New Roman" w:eastAsia="Times New Roman" w:hAnsi="Times New Roman" w:cs="Times New Roman"/>
          <w:sz w:val="28"/>
          <w:szCs w:val="28"/>
          <w:lang w:val="uk-UA" w:eastAsia="uk-UA"/>
        </w:rPr>
        <w:t xml:space="preserve"> до цього рішення.</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4. Затвердити на 2021 рік </w:t>
      </w:r>
      <w:r w:rsidRPr="008A712F">
        <w:rPr>
          <w:rFonts w:ascii="Times New Roman" w:eastAsia="Times New Roman" w:hAnsi="Times New Roman" w:cs="Times New Roman"/>
          <w:b/>
          <w:sz w:val="28"/>
          <w:szCs w:val="28"/>
          <w:lang w:val="uk-UA" w:eastAsia="uk-UA"/>
        </w:rPr>
        <w:t>розподіл коштів бюджету розвитку</w:t>
      </w:r>
      <w:r w:rsidRPr="008A712F">
        <w:rPr>
          <w:rFonts w:ascii="Times New Roman" w:eastAsia="Times New Roman" w:hAnsi="Times New Roman" w:cs="Times New Roman"/>
          <w:sz w:val="28"/>
          <w:szCs w:val="28"/>
          <w:lang w:val="uk-UA" w:eastAsia="uk-UA"/>
        </w:rPr>
        <w:t xml:space="preserve"> на здійснення заходів на будівництво, реконструкцію. реставрацію</w:t>
      </w:r>
      <w:r w:rsidRPr="008A712F">
        <w:rPr>
          <w:rFonts w:ascii="Times New Roman" w:eastAsia="Times New Roman" w:hAnsi="Times New Roman" w:cs="Times New Roman"/>
          <w:sz w:val="28"/>
          <w:szCs w:val="28"/>
          <w:lang w:val="x-none" w:eastAsia="uk-UA"/>
        </w:rPr>
        <w:t xml:space="preserve"> та капітальн</w:t>
      </w:r>
      <w:r w:rsidRPr="008A712F">
        <w:rPr>
          <w:rFonts w:ascii="Times New Roman" w:eastAsia="Times New Roman" w:hAnsi="Times New Roman" w:cs="Times New Roman"/>
          <w:sz w:val="28"/>
          <w:szCs w:val="28"/>
          <w:lang w:val="uk-UA" w:eastAsia="uk-UA"/>
        </w:rPr>
        <w:t>ий</w:t>
      </w:r>
      <w:r w:rsidRPr="008A712F">
        <w:rPr>
          <w:rFonts w:ascii="Times New Roman" w:eastAsia="Times New Roman" w:hAnsi="Times New Roman" w:cs="Times New Roman"/>
          <w:sz w:val="28"/>
          <w:szCs w:val="28"/>
          <w:lang w:val="x-none" w:eastAsia="uk-UA"/>
        </w:rPr>
        <w:t xml:space="preserve"> ремонт</w:t>
      </w:r>
      <w:r w:rsidRPr="008A712F">
        <w:rPr>
          <w:rFonts w:ascii="Times New Roman" w:eastAsia="Times New Roman" w:hAnsi="Times New Roman" w:cs="Times New Roman"/>
          <w:sz w:val="28"/>
          <w:szCs w:val="28"/>
          <w:lang w:val="uk-UA" w:eastAsia="uk-UA"/>
        </w:rPr>
        <w:t xml:space="preserve"> об'єктів виробничої, комунікаційної та соціальної інфраструктури за об'єктами згідно з </w:t>
      </w:r>
      <w:r w:rsidRPr="008A712F">
        <w:rPr>
          <w:rFonts w:ascii="Times New Roman" w:eastAsia="Times New Roman" w:hAnsi="Times New Roman" w:cs="Times New Roman"/>
          <w:b/>
          <w:sz w:val="28"/>
          <w:szCs w:val="28"/>
          <w:lang w:val="uk-UA" w:eastAsia="uk-UA"/>
        </w:rPr>
        <w:t>додатком 5</w:t>
      </w:r>
      <w:r w:rsidRPr="008A712F">
        <w:rPr>
          <w:rFonts w:ascii="Times New Roman" w:eastAsia="Times New Roman" w:hAnsi="Times New Roman" w:cs="Times New Roman"/>
          <w:sz w:val="28"/>
          <w:szCs w:val="28"/>
          <w:lang w:val="uk-UA" w:eastAsia="uk-UA"/>
        </w:rPr>
        <w:t xml:space="preserve"> до цього рішення.</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5. Затвердити розподіл витрат бюджету міської територіальної громади на </w:t>
      </w:r>
      <w:r w:rsidRPr="008A712F">
        <w:rPr>
          <w:rFonts w:ascii="Times New Roman" w:eastAsia="Times New Roman" w:hAnsi="Times New Roman" w:cs="Times New Roman"/>
          <w:b/>
          <w:sz w:val="28"/>
          <w:szCs w:val="28"/>
          <w:lang w:val="uk-UA" w:eastAsia="uk-UA"/>
        </w:rPr>
        <w:t>реалізацію місцевих програм</w:t>
      </w:r>
      <w:r w:rsidRPr="008A712F">
        <w:rPr>
          <w:rFonts w:ascii="Times New Roman" w:eastAsia="Times New Roman" w:hAnsi="Times New Roman" w:cs="Times New Roman"/>
          <w:sz w:val="28"/>
          <w:szCs w:val="28"/>
          <w:lang w:val="uk-UA" w:eastAsia="uk-UA"/>
        </w:rPr>
        <w:t xml:space="preserve"> у сумі </w:t>
      </w:r>
      <w:r w:rsidRPr="008A712F">
        <w:rPr>
          <w:rFonts w:ascii="Times New Roman" w:eastAsia="Times New Roman" w:hAnsi="Times New Roman" w:cs="Times New Roman"/>
          <w:b/>
          <w:sz w:val="28"/>
          <w:szCs w:val="28"/>
          <w:lang w:val="uk-UA" w:eastAsia="uk-UA"/>
        </w:rPr>
        <w:t>4 811 830</w:t>
      </w:r>
      <w:r w:rsidRPr="008A712F">
        <w:rPr>
          <w:rFonts w:ascii="Times New Roman" w:eastAsia="Times New Roman" w:hAnsi="Times New Roman" w:cs="Times New Roman"/>
          <w:sz w:val="28"/>
          <w:szCs w:val="28"/>
          <w:lang w:val="uk-UA" w:eastAsia="uk-UA"/>
        </w:rPr>
        <w:t xml:space="preserve"> гривень згідно з </w:t>
      </w:r>
      <w:r w:rsidRPr="008A712F">
        <w:rPr>
          <w:rFonts w:ascii="Times New Roman" w:eastAsia="Times New Roman" w:hAnsi="Times New Roman" w:cs="Times New Roman"/>
          <w:b/>
          <w:sz w:val="28"/>
          <w:szCs w:val="28"/>
          <w:lang w:val="uk-UA" w:eastAsia="uk-UA"/>
        </w:rPr>
        <w:t>додатком 6</w:t>
      </w:r>
      <w:r w:rsidRPr="008A712F">
        <w:rPr>
          <w:rFonts w:ascii="Times New Roman" w:eastAsia="Times New Roman" w:hAnsi="Times New Roman" w:cs="Times New Roman"/>
          <w:sz w:val="28"/>
          <w:szCs w:val="28"/>
          <w:lang w:val="uk-UA" w:eastAsia="uk-UA"/>
        </w:rPr>
        <w:t xml:space="preserve"> до цього рішення.</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6. Установити, що у загальному фонді бюджету міської територіальної громади на 2021 рік:</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 до доходів загального фонду бюджету міської територіальної громади належать доходи, визначені статт</w:t>
      </w:r>
      <w:r w:rsidRPr="008A712F">
        <w:rPr>
          <w:rFonts w:ascii="Times New Roman" w:eastAsia="Times New Roman" w:hAnsi="Times New Roman" w:cs="Times New Roman"/>
          <w:sz w:val="28"/>
          <w:szCs w:val="28"/>
          <w:lang w:eastAsia="uk-UA"/>
        </w:rPr>
        <w:t>ею</w:t>
      </w:r>
      <w:r w:rsidRPr="008A712F">
        <w:rPr>
          <w:rFonts w:ascii="Times New Roman" w:eastAsia="Times New Roman" w:hAnsi="Times New Roman" w:cs="Times New Roman"/>
          <w:sz w:val="28"/>
          <w:szCs w:val="28"/>
          <w:lang w:val="uk-UA" w:eastAsia="uk-UA"/>
        </w:rPr>
        <w:t xml:space="preserve"> 64 Бюджетного кодексу України, та трансферти, визначені статт</w:t>
      </w:r>
      <w:r w:rsidRPr="008A712F">
        <w:rPr>
          <w:rFonts w:ascii="Times New Roman" w:eastAsia="Times New Roman" w:hAnsi="Times New Roman" w:cs="Times New Roman"/>
          <w:sz w:val="28"/>
          <w:szCs w:val="28"/>
          <w:lang w:eastAsia="uk-UA"/>
        </w:rPr>
        <w:t>ею</w:t>
      </w:r>
      <w:r w:rsidRPr="008A712F">
        <w:rPr>
          <w:rFonts w:ascii="Times New Roman" w:eastAsia="Times New Roman" w:hAnsi="Times New Roman" w:cs="Times New Roman"/>
          <w:sz w:val="28"/>
          <w:szCs w:val="28"/>
          <w:lang w:val="uk-UA" w:eastAsia="uk-UA"/>
        </w:rPr>
        <w:t xml:space="preserve"> 97 </w:t>
      </w:r>
      <w:r w:rsidRPr="008A712F">
        <w:rPr>
          <w:rFonts w:ascii="Times New Roman" w:eastAsia="Times New Roman" w:hAnsi="Times New Roman" w:cs="Times New Roman"/>
          <w:bCs/>
          <w:sz w:val="28"/>
          <w:szCs w:val="28"/>
          <w:lang w:val="x-none" w:eastAsia="x-none"/>
        </w:rPr>
        <w:t>Бюджетного кодексу України</w:t>
      </w:r>
      <w:r w:rsidRPr="008A712F">
        <w:rPr>
          <w:rFonts w:ascii="Times New Roman" w:eastAsia="Times New Roman" w:hAnsi="Times New Roman" w:cs="Times New Roman"/>
          <w:bCs/>
          <w:sz w:val="28"/>
          <w:szCs w:val="28"/>
          <w:lang w:val="uk-UA" w:eastAsia="x-none"/>
        </w:rPr>
        <w:t>;</w:t>
      </w:r>
    </w:p>
    <w:p w:rsidR="008A712F" w:rsidRPr="008A712F" w:rsidRDefault="008A712F" w:rsidP="008A712F">
      <w:pPr>
        <w:spacing w:after="0" w:line="240" w:lineRule="auto"/>
        <w:ind w:firstLine="709"/>
        <w:jc w:val="both"/>
        <w:rPr>
          <w:rFonts w:ascii="Times New Roman" w:eastAsia="Times New Roman" w:hAnsi="Times New Roman" w:cs="Times New Roman"/>
          <w:bCs/>
          <w:sz w:val="28"/>
          <w:szCs w:val="28"/>
          <w:lang w:val="uk-UA" w:eastAsia="x-none"/>
        </w:rPr>
      </w:pPr>
    </w:p>
    <w:p w:rsidR="008A712F" w:rsidRPr="008A712F" w:rsidRDefault="008A712F" w:rsidP="008A712F">
      <w:pPr>
        <w:spacing w:after="0" w:line="240" w:lineRule="auto"/>
        <w:ind w:firstLine="709"/>
        <w:jc w:val="both"/>
        <w:rPr>
          <w:rFonts w:ascii="Times New Roman" w:eastAsia="Times New Roman" w:hAnsi="Times New Roman" w:cs="Times New Roman"/>
          <w:bCs/>
          <w:sz w:val="28"/>
          <w:szCs w:val="28"/>
          <w:lang w:val="x-none" w:eastAsia="x-none"/>
        </w:rPr>
      </w:pPr>
      <w:r w:rsidRPr="008A712F">
        <w:rPr>
          <w:rFonts w:ascii="Times New Roman" w:eastAsia="Times New Roman" w:hAnsi="Times New Roman" w:cs="Times New Roman"/>
          <w:bCs/>
          <w:sz w:val="28"/>
          <w:szCs w:val="28"/>
          <w:lang w:val="x-none" w:eastAsia="x-none"/>
        </w:rPr>
        <w:t>2) джерелами формування у частині фінансування є надходження, визначені пунктом 4 частини 1 статті 15 Бюджетного кодексу України</w:t>
      </w:r>
      <w:r w:rsidRPr="008A712F">
        <w:rPr>
          <w:rFonts w:ascii="Times New Roman" w:eastAsia="Times New Roman" w:hAnsi="Times New Roman" w:cs="Times New Roman"/>
          <w:bCs/>
          <w:sz w:val="28"/>
          <w:szCs w:val="28"/>
          <w:lang w:val="uk-UA" w:eastAsia="x-none"/>
        </w:rPr>
        <w:t xml:space="preserve"> та статтею 72 Бюджжетного кодексу України;</w:t>
      </w:r>
    </w:p>
    <w:p w:rsidR="008A712F" w:rsidRPr="008A712F" w:rsidRDefault="008A712F" w:rsidP="008A712F">
      <w:pPr>
        <w:spacing w:after="0" w:line="240" w:lineRule="auto"/>
        <w:ind w:firstLine="709"/>
        <w:jc w:val="both"/>
        <w:rPr>
          <w:rFonts w:ascii="Times New Roman" w:eastAsia="Times New Roman" w:hAnsi="Times New Roman" w:cs="Times New Roman"/>
          <w:bCs/>
          <w:sz w:val="28"/>
          <w:szCs w:val="28"/>
          <w:lang w:val="uk-UA" w:eastAsia="x-none"/>
        </w:rPr>
      </w:pPr>
    </w:p>
    <w:p w:rsidR="008A712F" w:rsidRPr="008A712F" w:rsidRDefault="008A712F" w:rsidP="008A712F">
      <w:pPr>
        <w:spacing w:after="0" w:line="240" w:lineRule="auto"/>
        <w:ind w:firstLine="709"/>
        <w:jc w:val="both"/>
        <w:rPr>
          <w:rFonts w:ascii="Times New Roman" w:eastAsia="Times New Roman" w:hAnsi="Times New Roman" w:cs="Times New Roman"/>
          <w:bCs/>
          <w:sz w:val="28"/>
          <w:szCs w:val="28"/>
          <w:lang w:val="x-none" w:eastAsia="x-none"/>
        </w:rPr>
      </w:pPr>
      <w:r w:rsidRPr="008A712F">
        <w:rPr>
          <w:rFonts w:ascii="Times New Roman" w:eastAsia="Times New Roman" w:hAnsi="Times New Roman" w:cs="Times New Roman"/>
          <w:bCs/>
          <w:sz w:val="28"/>
          <w:szCs w:val="28"/>
          <w:lang w:val="x-none" w:eastAsia="x-none"/>
        </w:rPr>
        <w:t xml:space="preserve">3) джерелами формування у частині кредитування є надходження, визначені статтею </w:t>
      </w:r>
      <w:r w:rsidRPr="008A712F">
        <w:rPr>
          <w:rFonts w:ascii="Times New Roman" w:eastAsia="Times New Roman" w:hAnsi="Times New Roman" w:cs="Times New Roman"/>
          <w:bCs/>
          <w:sz w:val="28"/>
          <w:szCs w:val="28"/>
          <w:lang w:val="uk-UA" w:eastAsia="x-none"/>
        </w:rPr>
        <w:t>69</w:t>
      </w:r>
      <w:r w:rsidRPr="008A712F">
        <w:rPr>
          <w:rFonts w:ascii="Times New Roman" w:eastAsia="Times New Roman" w:hAnsi="Times New Roman" w:cs="Times New Roman"/>
          <w:bCs/>
          <w:sz w:val="28"/>
          <w:szCs w:val="28"/>
          <w:vertAlign w:val="superscript"/>
          <w:lang w:val="uk-UA" w:eastAsia="x-none"/>
        </w:rPr>
        <w:t>1</w:t>
      </w:r>
      <w:r w:rsidRPr="008A712F">
        <w:rPr>
          <w:rFonts w:ascii="Times New Roman" w:eastAsia="Times New Roman" w:hAnsi="Times New Roman" w:cs="Times New Roman"/>
          <w:bCs/>
          <w:sz w:val="28"/>
          <w:szCs w:val="28"/>
          <w:lang w:val="x-none" w:eastAsia="x-none"/>
        </w:rPr>
        <w:t xml:space="preserve"> Бюджетного кодексу України.   </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7. Установити, що джерелами формування спеціального фонду бюджету міської територіальної громади на 2021 рік:</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x-none" w:eastAsia="uk-UA"/>
        </w:rPr>
      </w:pPr>
      <w:r w:rsidRPr="008A712F">
        <w:rPr>
          <w:rFonts w:ascii="Times New Roman" w:eastAsia="Times New Roman" w:hAnsi="Times New Roman" w:cs="Times New Roman"/>
          <w:sz w:val="28"/>
          <w:szCs w:val="28"/>
          <w:lang w:val="uk-UA" w:eastAsia="uk-UA"/>
        </w:rPr>
        <w:t>1) у частині доходів є надходження, визначені статтями 69</w:t>
      </w:r>
      <w:r w:rsidRPr="008A712F">
        <w:rPr>
          <w:rFonts w:ascii="Times New Roman" w:eastAsia="Times New Roman" w:hAnsi="Times New Roman" w:cs="Times New Roman"/>
          <w:sz w:val="28"/>
          <w:szCs w:val="28"/>
          <w:vertAlign w:val="superscript"/>
          <w:lang w:val="uk-UA" w:eastAsia="uk-UA"/>
        </w:rPr>
        <w:t>1</w:t>
      </w:r>
      <w:r w:rsidRPr="008A712F">
        <w:rPr>
          <w:rFonts w:ascii="Times New Roman" w:eastAsia="Times New Roman" w:hAnsi="Times New Roman" w:cs="Times New Roman"/>
          <w:sz w:val="28"/>
          <w:szCs w:val="28"/>
          <w:lang w:val="x-none" w:eastAsia="uk-UA"/>
        </w:rPr>
        <w:t>, частиною 1 статті 71 Бюджетного кодексу України;</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x-none" w:eastAsia="uk-UA"/>
        </w:rPr>
      </w:pPr>
      <w:r w:rsidRPr="008A712F">
        <w:rPr>
          <w:rFonts w:ascii="Times New Roman" w:eastAsia="Times New Roman" w:hAnsi="Times New Roman" w:cs="Times New Roman"/>
          <w:sz w:val="28"/>
          <w:szCs w:val="28"/>
          <w:lang w:val="uk-UA" w:eastAsia="uk-UA"/>
        </w:rPr>
        <w:t>2) у частині фінансування є надходження, визначені пунктом 10 частини 1 статті 71 Бюджетного кодексу України</w:t>
      </w:r>
      <w:r w:rsidRPr="008A712F">
        <w:rPr>
          <w:rFonts w:ascii="Times New Roman" w:eastAsia="Times New Roman" w:hAnsi="Times New Roman" w:cs="Times New Roman"/>
          <w:sz w:val="28"/>
          <w:szCs w:val="28"/>
          <w:lang w:val="x-none" w:eastAsia="uk-UA"/>
        </w:rPr>
        <w:t xml:space="preserve"> та джерела фінансування визначені статтею 72 Бюджетного кодексу України;</w:t>
      </w:r>
    </w:p>
    <w:p w:rsidR="008A712F" w:rsidRPr="008A712F" w:rsidRDefault="008A712F" w:rsidP="008A712F">
      <w:pPr>
        <w:spacing w:after="0" w:line="240" w:lineRule="auto"/>
        <w:ind w:firstLine="709"/>
        <w:jc w:val="both"/>
        <w:rPr>
          <w:rFonts w:ascii="Times New Roman" w:eastAsia="Times New Roman" w:hAnsi="Times New Roman" w:cs="Times New Roman"/>
          <w:bCs/>
          <w:sz w:val="28"/>
          <w:szCs w:val="28"/>
          <w:lang w:val="uk-UA" w:eastAsia="x-none"/>
        </w:rPr>
      </w:pPr>
    </w:p>
    <w:p w:rsidR="008A712F" w:rsidRPr="008A712F" w:rsidRDefault="008A712F" w:rsidP="008A712F">
      <w:pPr>
        <w:spacing w:after="0" w:line="240" w:lineRule="auto"/>
        <w:ind w:firstLine="709"/>
        <w:jc w:val="both"/>
        <w:rPr>
          <w:rFonts w:ascii="Times New Roman" w:eastAsia="Times New Roman" w:hAnsi="Times New Roman" w:cs="Times New Roman"/>
          <w:bCs/>
          <w:sz w:val="28"/>
          <w:szCs w:val="28"/>
          <w:lang w:val="x-none" w:eastAsia="x-none"/>
        </w:rPr>
      </w:pPr>
      <w:r w:rsidRPr="008A712F">
        <w:rPr>
          <w:rFonts w:ascii="Times New Roman" w:eastAsia="Times New Roman" w:hAnsi="Times New Roman" w:cs="Times New Roman"/>
          <w:bCs/>
          <w:sz w:val="28"/>
          <w:szCs w:val="28"/>
          <w:lang w:val="x-none" w:eastAsia="x-none"/>
        </w:rPr>
        <w:lastRenderedPageBreak/>
        <w:t xml:space="preserve">3) у частині кредитування є надходження, визначені пунктами 10  частини 1 статті </w:t>
      </w:r>
      <w:r w:rsidRPr="008A712F">
        <w:rPr>
          <w:rFonts w:ascii="Times New Roman" w:eastAsia="Times New Roman" w:hAnsi="Times New Roman" w:cs="Times New Roman"/>
          <w:bCs/>
          <w:sz w:val="28"/>
          <w:szCs w:val="28"/>
          <w:lang w:val="uk-UA" w:eastAsia="x-none"/>
        </w:rPr>
        <w:t>69</w:t>
      </w:r>
      <w:r w:rsidRPr="008A712F">
        <w:rPr>
          <w:rFonts w:ascii="Times New Roman" w:eastAsia="Times New Roman" w:hAnsi="Times New Roman" w:cs="Times New Roman"/>
          <w:bCs/>
          <w:sz w:val="28"/>
          <w:szCs w:val="28"/>
          <w:vertAlign w:val="superscript"/>
          <w:lang w:val="uk-UA" w:eastAsia="x-none"/>
        </w:rPr>
        <w:t>1</w:t>
      </w:r>
      <w:r w:rsidRPr="008A712F">
        <w:rPr>
          <w:rFonts w:ascii="Times New Roman" w:eastAsia="Times New Roman" w:hAnsi="Times New Roman" w:cs="Times New Roman"/>
          <w:bCs/>
          <w:sz w:val="28"/>
          <w:szCs w:val="28"/>
          <w:lang w:val="x-none" w:eastAsia="x-none"/>
        </w:rPr>
        <w:t xml:space="preserve"> Бюджетного кодексу України та джерела фінансування визначені статтею 72 Бюджетного кодексу України.  </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x-none" w:eastAsia="uk-UA"/>
        </w:rPr>
      </w:pPr>
      <w:r w:rsidRPr="008A712F">
        <w:rPr>
          <w:rFonts w:ascii="Times New Roman" w:eastAsia="Times New Roman" w:hAnsi="Times New Roman" w:cs="Times New Roman"/>
          <w:sz w:val="28"/>
          <w:szCs w:val="28"/>
          <w:lang w:val="uk-UA" w:eastAsia="uk-UA"/>
        </w:rPr>
        <w:t xml:space="preserve">8. Установити, що у 2021 році кошти, отримані до спеціального фонду бюджету міської територіальної громади </w:t>
      </w:r>
      <w:r w:rsidRPr="008A712F">
        <w:rPr>
          <w:rFonts w:ascii="Times New Roman" w:eastAsia="Times New Roman" w:hAnsi="Times New Roman" w:cs="Times New Roman"/>
          <w:sz w:val="28"/>
          <w:szCs w:val="28"/>
          <w:lang w:val="x-none" w:eastAsia="uk-UA"/>
        </w:rPr>
        <w:t xml:space="preserve">(абзаци 1, 2 пункту 7 цього рішення) </w:t>
      </w:r>
      <w:r w:rsidRPr="008A712F">
        <w:rPr>
          <w:rFonts w:ascii="Times New Roman" w:eastAsia="Times New Roman" w:hAnsi="Times New Roman" w:cs="Times New Roman"/>
          <w:sz w:val="28"/>
          <w:szCs w:val="28"/>
          <w:lang w:val="uk-UA" w:eastAsia="uk-UA"/>
        </w:rPr>
        <w:t>згідно з відповідними пунктами частини 1 статті 69</w:t>
      </w:r>
      <w:r w:rsidRPr="008A712F">
        <w:rPr>
          <w:rFonts w:ascii="Times New Roman" w:eastAsia="Times New Roman" w:hAnsi="Times New Roman" w:cs="Times New Roman"/>
          <w:sz w:val="28"/>
          <w:szCs w:val="28"/>
          <w:vertAlign w:val="superscript"/>
          <w:lang w:val="uk-UA" w:eastAsia="uk-UA"/>
        </w:rPr>
        <w:t>1</w:t>
      </w:r>
      <w:r w:rsidRPr="008A712F">
        <w:rPr>
          <w:rFonts w:ascii="Times New Roman" w:eastAsia="Times New Roman" w:hAnsi="Times New Roman" w:cs="Times New Roman"/>
          <w:sz w:val="28"/>
          <w:szCs w:val="28"/>
          <w:lang w:val="uk-UA" w:eastAsia="uk-UA"/>
        </w:rPr>
        <w:t xml:space="preserve"> та частини 1 статті 71 Бюджетного кодексу України, спрямовуються на реалізацію заходів, визначених частиною 2 статті 71 та статтями 89, 91 Бюджетного кодексу України, </w:t>
      </w:r>
      <w:r w:rsidRPr="008A712F">
        <w:rPr>
          <w:rFonts w:ascii="Times New Roman" w:eastAsia="Times New Roman" w:hAnsi="Times New Roman" w:cs="Times New Roman"/>
          <w:sz w:val="28"/>
          <w:szCs w:val="28"/>
          <w:lang w:val="x-none" w:eastAsia="uk-UA"/>
        </w:rPr>
        <w:t xml:space="preserve">а кошти, отримані до спеціального фонду згідно з відповідними підпунктами абзацу 3 пункту 7 цього рішення, спрямовуються відповідно на надання кредитів індивідуальним сільським забудовникам. </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9. Визначити на 2021 рік відповідно до статті 55 Бюджетного кодексу України захищеними видатками бюджету міської територіальної громади видатки загального фонду на:</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оплату праці працівників бюджетних установ;</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нарахування на заробітну плату;</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придбання медикаментів та перев’язувальних матеріалів;</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забезпечення продуктами харчування;</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оплату комунальних послуг та енергоносіїв;</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соціальне забезпечення;</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поточні трансферти місцевим бюджетам;</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10. Відповідно до статей 43, 73 Бюджетного кодексу України надати право міській раді отримувати у порядку, визначеному Кабінетом Міністрів України,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11. Надати право фінансовому відділу міської ради у разі внесення Міністерством фінансів України змін і доповнень до бюджетної класифікації враховувати такі зміни під час складання й виконання розпису бюджету міської територіальної громади на 2021 рік.</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12. Головним розпорядникам коштів бюджету міської територіальної громади на виконання норм Бюджетного кодексу України:</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1) на виконання вимог наказу Міністерства фінансів України від 26.08.2014 року №836 «Про деякі питання затвердження програмно-цільового методу складання та виконання місцевих бюджетів», зареєстрованого у Міністерстві юстиції України 10.09.2014р. за №1103/25880 (зі змінами), </w:t>
      </w:r>
      <w:r w:rsidRPr="008A712F">
        <w:rPr>
          <w:rFonts w:ascii="Times New Roman" w:eastAsia="Times New Roman" w:hAnsi="Times New Roman" w:cs="Times New Roman"/>
          <w:sz w:val="28"/>
          <w:szCs w:val="28"/>
          <w:lang w:val="uk-UA" w:eastAsia="uk-UA"/>
        </w:rPr>
        <w:lastRenderedPageBreak/>
        <w:t xml:space="preserve">забезпечити розробку проектів паспортів бюджетних програм і надати їх на затвердження фінансовому відділу міської ради протягом </w:t>
      </w:r>
      <w:r w:rsidRPr="008A712F">
        <w:rPr>
          <w:rFonts w:ascii="Times New Roman" w:eastAsia="Times New Roman" w:hAnsi="Times New Roman" w:cs="Times New Roman"/>
          <w:b/>
          <w:sz w:val="28"/>
          <w:szCs w:val="28"/>
          <w:lang w:val="uk-UA" w:eastAsia="uk-UA"/>
        </w:rPr>
        <w:t>30 днів</w:t>
      </w:r>
      <w:r w:rsidRPr="008A712F">
        <w:rPr>
          <w:rFonts w:ascii="Times New Roman" w:eastAsia="Times New Roman" w:hAnsi="Times New Roman" w:cs="Times New Roman"/>
          <w:sz w:val="28"/>
          <w:szCs w:val="28"/>
          <w:lang w:val="uk-UA" w:eastAsia="uk-UA"/>
        </w:rPr>
        <w:t xml:space="preserve"> з дня набрання чинності цим рішенням з метою їх затвердження протягом </w:t>
      </w:r>
      <w:r w:rsidRPr="008A712F">
        <w:rPr>
          <w:rFonts w:ascii="Times New Roman" w:eastAsia="Times New Roman" w:hAnsi="Times New Roman" w:cs="Times New Roman"/>
          <w:b/>
          <w:sz w:val="28"/>
          <w:szCs w:val="28"/>
          <w:lang w:val="uk-UA" w:eastAsia="uk-UA"/>
        </w:rPr>
        <w:t>45 днів</w:t>
      </w:r>
      <w:r w:rsidRPr="008A712F">
        <w:rPr>
          <w:rFonts w:ascii="Times New Roman" w:eastAsia="Times New Roman" w:hAnsi="Times New Roman" w:cs="Times New Roman"/>
          <w:sz w:val="28"/>
          <w:szCs w:val="28"/>
          <w:lang w:val="uk-UA" w:eastAsia="uk-UA"/>
        </w:rPr>
        <w:t xml:space="preserve"> з дня набрання чинності цим рішенням;</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2) здійснювати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3) забезпечення доступності інформації про бюджет відповідно до законодавства, а саме:</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w:t>
      </w:r>
      <w:r w:rsidRPr="008A712F">
        <w:rPr>
          <w:rFonts w:ascii="Times New Roman" w:eastAsia="Times New Roman" w:hAnsi="Times New Roman" w:cs="Times New Roman"/>
          <w:b/>
          <w:sz w:val="28"/>
          <w:szCs w:val="28"/>
          <w:lang w:val="uk-UA" w:eastAsia="uk-UA"/>
        </w:rPr>
        <w:t xml:space="preserve"> 15 березня 20</w:t>
      </w:r>
      <w:r w:rsidRPr="008A712F">
        <w:rPr>
          <w:rFonts w:ascii="Times New Roman" w:eastAsia="Times New Roman" w:hAnsi="Times New Roman" w:cs="Times New Roman"/>
          <w:b/>
          <w:sz w:val="28"/>
          <w:szCs w:val="28"/>
          <w:lang w:val="x-none" w:eastAsia="uk-UA"/>
        </w:rPr>
        <w:t>2</w:t>
      </w:r>
      <w:r w:rsidRPr="008A712F">
        <w:rPr>
          <w:rFonts w:ascii="Times New Roman" w:eastAsia="Times New Roman" w:hAnsi="Times New Roman" w:cs="Times New Roman"/>
          <w:b/>
          <w:sz w:val="28"/>
          <w:szCs w:val="28"/>
          <w:lang w:val="uk-UA" w:eastAsia="uk-UA"/>
        </w:rPr>
        <w:t>2 року</w:t>
      </w:r>
      <w:r w:rsidRPr="008A712F">
        <w:rPr>
          <w:rFonts w:ascii="Times New Roman" w:eastAsia="Times New Roman" w:hAnsi="Times New Roman" w:cs="Times New Roman"/>
          <w:sz w:val="28"/>
          <w:szCs w:val="28"/>
          <w:lang w:val="uk-UA" w:eastAsia="uk-UA"/>
        </w:rPr>
        <w:t>;</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оприлюднення паспортів бюджетних програм у </w:t>
      </w:r>
      <w:r w:rsidRPr="008A712F">
        <w:rPr>
          <w:rFonts w:ascii="Times New Roman" w:eastAsia="Times New Roman" w:hAnsi="Times New Roman" w:cs="Times New Roman"/>
          <w:b/>
          <w:sz w:val="28"/>
          <w:szCs w:val="28"/>
          <w:lang w:val="uk-UA" w:eastAsia="uk-UA"/>
        </w:rPr>
        <w:t>триденний строк</w:t>
      </w:r>
      <w:r w:rsidRPr="008A712F">
        <w:rPr>
          <w:rFonts w:ascii="Times New Roman" w:eastAsia="Times New Roman" w:hAnsi="Times New Roman" w:cs="Times New Roman"/>
          <w:sz w:val="28"/>
          <w:szCs w:val="28"/>
          <w:lang w:val="uk-UA" w:eastAsia="uk-UA"/>
        </w:rPr>
        <w:t xml:space="preserve"> з дня затвердження таких документів;</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4) забезпечення у першочерговому порядку потреби в коштах на оплату праці працівників бюджетних установ відповідно до встановлених законодавством України умов праці та розміру мінімальної заробітної плати; </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highlight w:val="yellow"/>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5)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13. Надати право міському голові за погодженням із постійною комісією з питань </w:t>
      </w:r>
      <w:r w:rsidRPr="008A712F">
        <w:rPr>
          <w:rFonts w:ascii="Times New Roman" w:eastAsia="Times New Roman" w:hAnsi="Times New Roman" w:cs="Times New Roman"/>
          <w:iCs/>
          <w:sz w:val="28"/>
          <w:szCs w:val="28"/>
          <w:lang w:val="uk-UA" w:eastAsia="uk-UA"/>
        </w:rPr>
        <w:t>планування бюджету, соціально-економічного розвитку та інвестицій</w:t>
      </w:r>
      <w:r w:rsidRPr="008A712F">
        <w:rPr>
          <w:rFonts w:ascii="Times New Roman" w:eastAsia="Times New Roman" w:hAnsi="Times New Roman" w:cs="Times New Roman"/>
          <w:sz w:val="28"/>
          <w:szCs w:val="28"/>
          <w:lang w:val="uk-UA" w:eastAsia="uk-UA"/>
        </w:rPr>
        <w:t xml:space="preserve"> у період між пленарними засіданнями сесій міської ради:</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13.1. Здійснювати протягом 2021 року розподіл та перерозподіл обсягів субвенцій і дотацій з Державного бюджету України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13.2. Вносити зміни до видатків за головними розпорядниками коштів бюджету міської територіальної громади на 2021 рік у разі, якщо після прийняття рішення про бюджет міської територіальної громади повноваження на виконання функцій або надання послуг, на яке надано бюджетне </w:t>
      </w:r>
      <w:r w:rsidRPr="008A712F">
        <w:rPr>
          <w:rFonts w:ascii="Times New Roman" w:eastAsia="Times New Roman" w:hAnsi="Times New Roman" w:cs="Times New Roman"/>
          <w:sz w:val="28"/>
          <w:szCs w:val="28"/>
          <w:lang w:val="uk-UA" w:eastAsia="uk-UA"/>
        </w:rPr>
        <w:lastRenderedPageBreak/>
        <w:t xml:space="preserve">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бюджету міської територіальної громади, якому це доручено. </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13.3. Вносити зміни до видатків за головними розпорядниками коштів бюджету міської територіальної громади на 2021 рік у разі внесення змін до структури міської ради та передачі повноважень головних розпорядників коштів, визначених цим рішенням, іншим структурним підрозділам міської ради.</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13.4. За обґрунтованим поданням головних розпорядників бюджетних коштів вносити зміни до переліку об’єктів та обсягів їх фінансування,  будівництво або реконструкція, реставрація та капітальний ремонт яких проводиться за рахунок коштів спеціального фонду, відповідно до проектно-кошторисних документацій, назв об’єктів та робіт, видатки на які передбачені в бюджеті міської територіальної громади на 2021 рік.</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13.5. У межах загального обсягу бюджетних призначень головного розпорядника коштів перерозподіляти видатки за бюджетними програмами, у тому числі обсяги місцевих програм.</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14. Установити, що в процесі виконання бюджету міської територіальної громади перерозподіл видатків за економічною класифікацією у межах загального обсягу бюджетних призначень за бюджетною програмою окремо за загальним та спеціальним фондами бюджету фінансовий відділ міської ради 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8A712F" w:rsidRPr="008A712F" w:rsidRDefault="008A712F" w:rsidP="008A712F">
      <w:pPr>
        <w:spacing w:after="0" w:line="240" w:lineRule="auto"/>
        <w:ind w:firstLine="709"/>
        <w:jc w:val="both"/>
        <w:rPr>
          <w:rFonts w:ascii="Times New Roman" w:eastAsia="Times New Roman" w:hAnsi="Times New Roman" w:cs="Times New Roman"/>
          <w:color w:val="FF0000"/>
          <w:sz w:val="28"/>
          <w:szCs w:val="28"/>
          <w:lang w:val="uk-UA" w:eastAsia="uk-UA"/>
        </w:rPr>
      </w:pPr>
      <w:r w:rsidRPr="008A712F">
        <w:rPr>
          <w:rFonts w:ascii="Times New Roman" w:eastAsia="Times New Roman" w:hAnsi="Times New Roman" w:cs="Times New Roman"/>
          <w:sz w:val="28"/>
          <w:szCs w:val="28"/>
          <w:lang w:val="uk-UA" w:eastAsia="uk-UA"/>
        </w:rPr>
        <w:t xml:space="preserve">15. Затвердити у додатку 7 до цього рішення перелік закладів/установ/ організацій, які відповідно до розмежування видатків між бюджетами, визначеними Бюджетним кодексом України, з 1 січня 2021 року фінансуватимуться з бюджету міської територіальної громади. </w:t>
      </w:r>
      <w:r w:rsidRPr="008A712F">
        <w:rPr>
          <w:rFonts w:ascii="Times New Roman" w:eastAsia="Times New Roman" w:hAnsi="Times New Roman" w:cs="Times New Roman"/>
          <w:color w:val="FF0000"/>
          <w:sz w:val="28"/>
          <w:szCs w:val="28"/>
          <w:lang w:val="uk-UA" w:eastAsia="uk-UA"/>
        </w:rPr>
        <w:t xml:space="preserve"> </w:t>
      </w:r>
    </w:p>
    <w:p w:rsidR="008A712F" w:rsidRPr="008A712F" w:rsidRDefault="008A712F" w:rsidP="008A712F">
      <w:pPr>
        <w:spacing w:after="0" w:line="240" w:lineRule="auto"/>
        <w:ind w:firstLine="709"/>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16. Рішення набирає чинності з 01 січня 2021 року.</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17. Додатки 1-7 до цього рішення є його невід'ємною частиною.</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18. Загальному відділу міської ради (Ю.Ю.Долинич) оприлюднити рішення в десятиденний строк з дня його прийняття відповідно до частини четвертої статті 28 Бюджетного кодексу України в газеті «Народне слово».</w:t>
      </w:r>
    </w:p>
    <w:p w:rsidR="008A712F" w:rsidRPr="008A712F" w:rsidRDefault="008A712F" w:rsidP="008A712F">
      <w:pPr>
        <w:spacing w:after="0" w:line="240" w:lineRule="auto"/>
        <w:ind w:firstLine="709"/>
        <w:jc w:val="both"/>
        <w:rPr>
          <w:rFonts w:ascii="Times New Roman" w:eastAsia="Times New Roman" w:hAnsi="Times New Roman" w:cs="Times New Roman"/>
          <w:sz w:val="28"/>
          <w:szCs w:val="28"/>
          <w:lang w:val="uk-UA" w:eastAsia="uk-UA"/>
        </w:rPr>
      </w:pPr>
      <w:r w:rsidRPr="008A712F">
        <w:rPr>
          <w:rFonts w:ascii="Times New Roman" w:eastAsia="Times New Roman" w:hAnsi="Times New Roman" w:cs="Times New Roman"/>
          <w:sz w:val="28"/>
          <w:szCs w:val="28"/>
          <w:lang w:val="uk-UA" w:eastAsia="uk-UA"/>
        </w:rPr>
        <w:t xml:space="preserve">19. Контроль за виконанням даного рішення покласти на постійну комісію з питань </w:t>
      </w:r>
      <w:r w:rsidRPr="008A712F">
        <w:rPr>
          <w:rFonts w:ascii="Times New Roman" w:eastAsia="Times New Roman" w:hAnsi="Times New Roman" w:cs="Times New Roman"/>
          <w:iCs/>
          <w:sz w:val="28"/>
          <w:szCs w:val="28"/>
          <w:lang w:val="uk-UA" w:eastAsia="uk-UA"/>
        </w:rPr>
        <w:t>планування бюджету, соціально-економічного розвитку та інвестицій</w:t>
      </w:r>
      <w:r w:rsidRPr="008A712F">
        <w:rPr>
          <w:rFonts w:ascii="Times New Roman" w:eastAsia="Times New Roman" w:hAnsi="Times New Roman" w:cs="Times New Roman"/>
          <w:sz w:val="28"/>
          <w:szCs w:val="28"/>
          <w:lang w:val="uk-UA" w:eastAsia="uk-UA"/>
        </w:rPr>
        <w:t xml:space="preserve"> (В.В.</w:t>
      </w:r>
      <w:r w:rsidRPr="008A712F">
        <w:rPr>
          <w:rFonts w:ascii="Times New Roman" w:eastAsia="Times New Roman" w:hAnsi="Times New Roman" w:cs="Times New Roman"/>
          <w:sz w:val="28"/>
          <w:szCs w:val="28"/>
          <w:lang w:eastAsia="uk-UA"/>
        </w:rPr>
        <w:t>КРАВЕЦЬ</w:t>
      </w:r>
      <w:r w:rsidRPr="008A712F">
        <w:rPr>
          <w:rFonts w:ascii="Times New Roman" w:eastAsia="Times New Roman" w:hAnsi="Times New Roman" w:cs="Times New Roman"/>
          <w:sz w:val="28"/>
          <w:szCs w:val="28"/>
          <w:lang w:val="uk-UA" w:eastAsia="uk-UA"/>
        </w:rPr>
        <w:t>).</w:t>
      </w:r>
    </w:p>
    <w:p w:rsidR="00D5071D" w:rsidRPr="00D5071D" w:rsidRDefault="00D5071D" w:rsidP="00D5071D">
      <w:pPr>
        <w:spacing w:after="0" w:line="240" w:lineRule="auto"/>
        <w:ind w:firstLine="709"/>
        <w:jc w:val="both"/>
        <w:rPr>
          <w:rFonts w:ascii="Times New Roman" w:eastAsia="Times New Roman" w:hAnsi="Times New Roman" w:cs="Times New Roman"/>
          <w:b/>
          <w:bCs/>
          <w:sz w:val="28"/>
          <w:szCs w:val="28"/>
          <w:lang w:val="uk-UA" w:eastAsia="x-none"/>
        </w:rPr>
      </w:pPr>
    </w:p>
    <w:p w:rsidR="00D5071D" w:rsidRPr="00D5071D" w:rsidRDefault="00D5071D" w:rsidP="00D5071D">
      <w:pPr>
        <w:spacing w:after="0" w:line="240" w:lineRule="auto"/>
        <w:ind w:firstLine="709"/>
        <w:jc w:val="both"/>
        <w:rPr>
          <w:rFonts w:ascii="Times New Roman" w:eastAsia="Times New Roman" w:hAnsi="Times New Roman" w:cs="Times New Roman"/>
          <w:b/>
          <w:sz w:val="28"/>
          <w:szCs w:val="28"/>
          <w:lang w:val="uk-UA" w:eastAsia="uk-UA"/>
        </w:rPr>
      </w:pPr>
      <w:r w:rsidRPr="00D5071D">
        <w:rPr>
          <w:rFonts w:ascii="Times New Roman" w:eastAsia="Times New Roman" w:hAnsi="Times New Roman" w:cs="Times New Roman"/>
          <w:b/>
          <w:bCs/>
          <w:sz w:val="28"/>
          <w:szCs w:val="28"/>
          <w:lang w:val="x-none" w:eastAsia="x-none"/>
        </w:rPr>
        <w:t>Міський голова                                                        І</w:t>
      </w:r>
      <w:r w:rsidRPr="00D5071D">
        <w:rPr>
          <w:rFonts w:ascii="Times New Roman" w:eastAsia="Times New Roman" w:hAnsi="Times New Roman" w:cs="Times New Roman"/>
          <w:b/>
          <w:bCs/>
          <w:sz w:val="28"/>
          <w:szCs w:val="28"/>
          <w:lang w:val="uk-UA" w:eastAsia="x-none"/>
        </w:rPr>
        <w:t>ван</w:t>
      </w:r>
      <w:r w:rsidRPr="00D5071D">
        <w:rPr>
          <w:rFonts w:ascii="Times New Roman" w:eastAsia="Times New Roman" w:hAnsi="Times New Roman" w:cs="Times New Roman"/>
          <w:b/>
          <w:bCs/>
          <w:sz w:val="28"/>
          <w:szCs w:val="28"/>
          <w:lang w:val="x-none" w:eastAsia="x-none"/>
        </w:rPr>
        <w:t xml:space="preserve"> ПОГОРІЛЯК</w:t>
      </w:r>
    </w:p>
    <w:p w:rsidR="00E1746D" w:rsidRPr="00E1746D" w:rsidRDefault="00E1746D" w:rsidP="00E1746D">
      <w:pPr>
        <w:rPr>
          <w:rFonts w:ascii="Times New Roman" w:eastAsia="Times New Roman" w:hAnsi="Times New Roman" w:cs="Times New Roman"/>
          <w:b/>
          <w:bCs/>
          <w:sz w:val="28"/>
          <w:szCs w:val="28"/>
          <w:lang w:val="x-none" w:eastAsia="x-none"/>
        </w:rPr>
      </w:pPr>
      <w:r w:rsidRPr="00E1746D">
        <w:rPr>
          <w:rFonts w:ascii="Times New Roman" w:eastAsia="Times New Roman" w:hAnsi="Times New Roman" w:cs="Times New Roman"/>
          <w:b/>
          <w:bCs/>
          <w:sz w:val="28"/>
          <w:szCs w:val="28"/>
          <w:lang w:val="x-none" w:eastAsia="x-none"/>
        </w:rPr>
        <w:br w:type="page"/>
      </w:r>
    </w:p>
    <w:p w:rsidR="00E1746D" w:rsidRPr="00E1746D" w:rsidRDefault="008A712F" w:rsidP="00E1746D">
      <w:pPr>
        <w:spacing w:after="160" w:line="254" w:lineRule="auto"/>
        <w:rPr>
          <w:rFonts w:eastAsiaTheme="minorHAnsi"/>
          <w:lang w:val="uk-UA"/>
        </w:rPr>
      </w:pPr>
      <w:r w:rsidRPr="008A712F">
        <w:lastRenderedPageBreak/>
        <w:drawing>
          <wp:inline distT="0" distB="0" distL="0" distR="0">
            <wp:extent cx="5940425" cy="9295531"/>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9295531"/>
                    </a:xfrm>
                    <a:prstGeom prst="rect">
                      <a:avLst/>
                    </a:prstGeom>
                    <a:noFill/>
                    <a:ln>
                      <a:noFill/>
                    </a:ln>
                  </pic:spPr>
                </pic:pic>
              </a:graphicData>
            </a:graphic>
          </wp:inline>
        </w:drawing>
      </w:r>
    </w:p>
    <w:p w:rsidR="00E1746D" w:rsidRPr="00E1746D" w:rsidRDefault="008A712F" w:rsidP="00E1746D">
      <w:pPr>
        <w:spacing w:after="160" w:line="254" w:lineRule="auto"/>
        <w:rPr>
          <w:rFonts w:eastAsiaTheme="minorHAnsi"/>
          <w:lang w:val="uk-UA"/>
        </w:rPr>
      </w:pPr>
      <w:r w:rsidRPr="008A712F">
        <w:lastRenderedPageBreak/>
        <w:drawing>
          <wp:inline distT="0" distB="0" distL="0" distR="0">
            <wp:extent cx="5940425" cy="9431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9431090"/>
                    </a:xfrm>
                    <a:prstGeom prst="rect">
                      <a:avLst/>
                    </a:prstGeom>
                    <a:noFill/>
                    <a:ln>
                      <a:noFill/>
                    </a:ln>
                  </pic:spPr>
                </pic:pic>
              </a:graphicData>
            </a:graphic>
          </wp:inline>
        </w:drawing>
      </w:r>
    </w:p>
    <w:p w:rsidR="00E1746D" w:rsidRPr="00E1746D" w:rsidRDefault="008A712F" w:rsidP="00E1746D">
      <w:pPr>
        <w:spacing w:after="160" w:line="254" w:lineRule="auto"/>
        <w:rPr>
          <w:rFonts w:eastAsiaTheme="minorHAnsi"/>
          <w:lang w:val="uk-UA"/>
        </w:rPr>
      </w:pPr>
      <w:r w:rsidRPr="008A712F">
        <w:lastRenderedPageBreak/>
        <w:drawing>
          <wp:inline distT="0" distB="0" distL="0" distR="0">
            <wp:extent cx="5940425" cy="9414104"/>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9414104"/>
                    </a:xfrm>
                    <a:prstGeom prst="rect">
                      <a:avLst/>
                    </a:prstGeom>
                    <a:noFill/>
                    <a:ln>
                      <a:noFill/>
                    </a:ln>
                  </pic:spPr>
                </pic:pic>
              </a:graphicData>
            </a:graphic>
          </wp:inline>
        </w:drawing>
      </w:r>
    </w:p>
    <w:p w:rsidR="00E1746D" w:rsidRPr="00E1746D" w:rsidRDefault="008A712F" w:rsidP="00E1746D">
      <w:pPr>
        <w:spacing w:after="160" w:line="254" w:lineRule="auto"/>
        <w:rPr>
          <w:rFonts w:eastAsiaTheme="minorHAnsi"/>
          <w:lang w:val="uk-UA"/>
        </w:rPr>
      </w:pPr>
      <w:r w:rsidRPr="008A712F">
        <w:lastRenderedPageBreak/>
        <w:drawing>
          <wp:inline distT="0" distB="0" distL="0" distR="0">
            <wp:extent cx="5940425" cy="4061458"/>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4061458"/>
                    </a:xfrm>
                    <a:prstGeom prst="rect">
                      <a:avLst/>
                    </a:prstGeom>
                    <a:noFill/>
                    <a:ln>
                      <a:noFill/>
                    </a:ln>
                  </pic:spPr>
                </pic:pic>
              </a:graphicData>
            </a:graphic>
          </wp:inline>
        </w:drawing>
      </w:r>
    </w:p>
    <w:p w:rsidR="00E1746D" w:rsidRPr="00E1746D" w:rsidRDefault="00E1746D" w:rsidP="00E1746D">
      <w:pPr>
        <w:spacing w:after="160" w:line="254" w:lineRule="auto"/>
        <w:rPr>
          <w:rFonts w:eastAsiaTheme="minorHAnsi"/>
          <w:lang w:val="uk-UA"/>
        </w:rPr>
      </w:pPr>
    </w:p>
    <w:p w:rsidR="008A712F" w:rsidRDefault="008A712F" w:rsidP="00E1746D">
      <w:pPr>
        <w:spacing w:after="160" w:line="254" w:lineRule="auto"/>
        <w:rPr>
          <w:rFonts w:eastAsiaTheme="minorHAnsi"/>
          <w:lang w:val="uk-UA"/>
        </w:rPr>
      </w:pPr>
    </w:p>
    <w:p w:rsidR="008A712F" w:rsidRDefault="008A712F" w:rsidP="00E1746D">
      <w:pPr>
        <w:spacing w:after="160" w:line="254" w:lineRule="auto"/>
        <w:rPr>
          <w:noProof/>
          <w:lang w:val="uk-UA" w:eastAsia="uk-UA"/>
        </w:rPr>
      </w:pPr>
    </w:p>
    <w:p w:rsidR="00E1746D" w:rsidRPr="00E1746D" w:rsidRDefault="008A712F" w:rsidP="00E1746D">
      <w:pPr>
        <w:spacing w:after="160" w:line="254" w:lineRule="auto"/>
        <w:rPr>
          <w:rFonts w:eastAsiaTheme="minorHAnsi"/>
          <w:lang w:val="uk-UA"/>
        </w:rPr>
      </w:pPr>
      <w:r w:rsidRPr="008A712F">
        <w:lastRenderedPageBreak/>
        <w:drawing>
          <wp:inline distT="0" distB="0" distL="0" distR="0">
            <wp:extent cx="5940425" cy="5445819"/>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5445819"/>
                    </a:xfrm>
                    <a:prstGeom prst="rect">
                      <a:avLst/>
                    </a:prstGeom>
                    <a:noFill/>
                    <a:ln>
                      <a:noFill/>
                    </a:ln>
                  </pic:spPr>
                </pic:pic>
              </a:graphicData>
            </a:graphic>
          </wp:inline>
        </w:drawing>
      </w:r>
    </w:p>
    <w:p w:rsidR="00E1746D" w:rsidRPr="00E1746D" w:rsidRDefault="00E1746D" w:rsidP="00E1746D">
      <w:pPr>
        <w:rPr>
          <w:rFonts w:eastAsiaTheme="minorHAnsi"/>
          <w:lang w:val="uk-UA"/>
        </w:rPr>
      </w:pPr>
      <w:r w:rsidRPr="00E1746D">
        <w:rPr>
          <w:rFonts w:eastAsiaTheme="minorHAnsi"/>
          <w:lang w:val="uk-UA"/>
        </w:rPr>
        <w:br w:type="page"/>
      </w:r>
    </w:p>
    <w:p w:rsidR="00E1746D" w:rsidRPr="00E1746D" w:rsidRDefault="00E1746D" w:rsidP="00E1746D">
      <w:pPr>
        <w:spacing w:after="160" w:line="254" w:lineRule="auto"/>
        <w:rPr>
          <w:rFonts w:eastAsiaTheme="minorHAnsi"/>
          <w:lang w:val="uk-UA"/>
        </w:rPr>
        <w:sectPr w:rsidR="00E1746D" w:rsidRPr="00E1746D" w:rsidSect="00BC39D8">
          <w:pgSz w:w="11906" w:h="16838"/>
          <w:pgMar w:top="1134" w:right="850" w:bottom="1134" w:left="1701" w:header="708" w:footer="708" w:gutter="0"/>
          <w:cols w:space="708"/>
          <w:docGrid w:linePitch="360"/>
        </w:sectPr>
      </w:pPr>
    </w:p>
    <w:p w:rsidR="00E1746D" w:rsidRDefault="008A712F" w:rsidP="00E1746D">
      <w:pPr>
        <w:keepNext/>
        <w:spacing w:after="0" w:line="240" w:lineRule="auto"/>
        <w:jc w:val="center"/>
        <w:outlineLvl w:val="4"/>
        <w:rPr>
          <w:rFonts w:ascii="Times New Roman" w:eastAsia="Times New Roman" w:hAnsi="Times New Roman" w:cs="Times New Roman"/>
          <w:b/>
          <w:sz w:val="28"/>
          <w:szCs w:val="28"/>
          <w:lang w:val="uk-UA"/>
        </w:rPr>
      </w:pPr>
      <w:r w:rsidRPr="008A712F">
        <w:lastRenderedPageBreak/>
        <w:drawing>
          <wp:inline distT="0" distB="0" distL="0" distR="0">
            <wp:extent cx="9251950" cy="6282043"/>
            <wp:effectExtent l="0" t="0" r="635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1950" cy="6282043"/>
                    </a:xfrm>
                    <a:prstGeom prst="rect">
                      <a:avLst/>
                    </a:prstGeom>
                    <a:noFill/>
                    <a:ln>
                      <a:noFill/>
                    </a:ln>
                  </pic:spPr>
                </pic:pic>
              </a:graphicData>
            </a:graphic>
          </wp:inline>
        </w:drawing>
      </w:r>
    </w:p>
    <w:p w:rsidR="008A712F" w:rsidRDefault="008A712F" w:rsidP="00E1746D">
      <w:pPr>
        <w:keepNext/>
        <w:spacing w:after="0" w:line="240" w:lineRule="auto"/>
        <w:jc w:val="center"/>
        <w:outlineLvl w:val="4"/>
        <w:rPr>
          <w:rFonts w:ascii="Times New Roman" w:eastAsia="Times New Roman" w:hAnsi="Times New Roman" w:cs="Times New Roman"/>
          <w:b/>
          <w:sz w:val="28"/>
          <w:szCs w:val="28"/>
          <w:lang w:val="uk-UA"/>
        </w:rPr>
      </w:pPr>
      <w:r w:rsidRPr="008A712F">
        <w:lastRenderedPageBreak/>
        <w:drawing>
          <wp:inline distT="0" distB="0" distL="0" distR="0">
            <wp:extent cx="9251950" cy="5192421"/>
            <wp:effectExtent l="0" t="0" r="635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51950" cy="5192421"/>
                    </a:xfrm>
                    <a:prstGeom prst="rect">
                      <a:avLst/>
                    </a:prstGeom>
                    <a:noFill/>
                    <a:ln>
                      <a:noFill/>
                    </a:ln>
                  </pic:spPr>
                </pic:pic>
              </a:graphicData>
            </a:graphic>
          </wp:inline>
        </w:drawing>
      </w:r>
    </w:p>
    <w:p w:rsidR="00DF28DC" w:rsidRDefault="00DF28DC" w:rsidP="00E1746D">
      <w:pPr>
        <w:keepNext/>
        <w:spacing w:after="0" w:line="240" w:lineRule="auto"/>
        <w:jc w:val="center"/>
        <w:outlineLvl w:val="4"/>
        <w:rPr>
          <w:rFonts w:ascii="Times New Roman" w:eastAsia="Times New Roman" w:hAnsi="Times New Roman" w:cs="Times New Roman"/>
          <w:b/>
          <w:sz w:val="28"/>
          <w:szCs w:val="28"/>
          <w:lang w:val="uk-UA"/>
        </w:rPr>
      </w:pPr>
    </w:p>
    <w:p w:rsidR="00DF28DC" w:rsidRDefault="00DF28DC" w:rsidP="00E1746D">
      <w:pPr>
        <w:keepNext/>
        <w:spacing w:after="0" w:line="240" w:lineRule="auto"/>
        <w:jc w:val="center"/>
        <w:outlineLvl w:val="4"/>
        <w:rPr>
          <w:rFonts w:ascii="Times New Roman" w:eastAsia="Times New Roman" w:hAnsi="Times New Roman" w:cs="Times New Roman"/>
          <w:b/>
          <w:sz w:val="28"/>
          <w:szCs w:val="28"/>
          <w:lang w:val="uk-UA"/>
        </w:rPr>
      </w:pPr>
    </w:p>
    <w:p w:rsidR="00DF28DC" w:rsidRDefault="00DF28DC" w:rsidP="00E1746D">
      <w:pPr>
        <w:keepNext/>
        <w:spacing w:after="0" w:line="240" w:lineRule="auto"/>
        <w:jc w:val="center"/>
        <w:outlineLvl w:val="4"/>
        <w:rPr>
          <w:rFonts w:ascii="Times New Roman" w:eastAsia="Times New Roman" w:hAnsi="Times New Roman" w:cs="Times New Roman"/>
          <w:b/>
          <w:sz w:val="28"/>
          <w:szCs w:val="28"/>
          <w:lang w:val="uk-UA"/>
        </w:rPr>
      </w:pPr>
    </w:p>
    <w:p w:rsidR="00DF28DC" w:rsidRDefault="00DF28DC" w:rsidP="00E1746D">
      <w:pPr>
        <w:keepNext/>
        <w:spacing w:after="0" w:line="240" w:lineRule="auto"/>
        <w:jc w:val="center"/>
        <w:outlineLvl w:val="4"/>
        <w:rPr>
          <w:rFonts w:ascii="Times New Roman" w:eastAsia="Times New Roman" w:hAnsi="Times New Roman" w:cs="Times New Roman"/>
          <w:b/>
          <w:sz w:val="28"/>
          <w:szCs w:val="28"/>
          <w:lang w:val="uk-UA"/>
        </w:rPr>
      </w:pPr>
      <w:r w:rsidRPr="00DF28DC">
        <w:lastRenderedPageBreak/>
        <w:drawing>
          <wp:inline distT="0" distB="0" distL="0" distR="0">
            <wp:extent cx="9251950" cy="5766734"/>
            <wp:effectExtent l="0" t="0" r="635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51950" cy="5766734"/>
                    </a:xfrm>
                    <a:prstGeom prst="rect">
                      <a:avLst/>
                    </a:prstGeom>
                    <a:noFill/>
                    <a:ln>
                      <a:noFill/>
                    </a:ln>
                  </pic:spPr>
                </pic:pic>
              </a:graphicData>
            </a:graphic>
          </wp:inline>
        </w:drawing>
      </w:r>
    </w:p>
    <w:p w:rsidR="00DF28DC" w:rsidRPr="00E1746D" w:rsidRDefault="00DF28DC" w:rsidP="00E1746D">
      <w:pPr>
        <w:keepNext/>
        <w:spacing w:after="0" w:line="240" w:lineRule="auto"/>
        <w:jc w:val="center"/>
        <w:outlineLvl w:val="4"/>
        <w:rPr>
          <w:rFonts w:ascii="Times New Roman" w:eastAsia="Times New Roman" w:hAnsi="Times New Roman" w:cs="Times New Roman"/>
          <w:b/>
          <w:sz w:val="28"/>
          <w:szCs w:val="28"/>
          <w:lang w:val="uk-UA"/>
        </w:rPr>
      </w:pPr>
      <w:r w:rsidRPr="00DF28DC">
        <w:lastRenderedPageBreak/>
        <w:drawing>
          <wp:inline distT="0" distB="0" distL="0" distR="0">
            <wp:extent cx="9251950" cy="2773225"/>
            <wp:effectExtent l="0" t="0" r="635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51950" cy="2773225"/>
                    </a:xfrm>
                    <a:prstGeom prst="rect">
                      <a:avLst/>
                    </a:prstGeom>
                    <a:noFill/>
                    <a:ln>
                      <a:noFill/>
                    </a:ln>
                  </pic:spPr>
                </pic:pic>
              </a:graphicData>
            </a:graphic>
          </wp:inline>
        </w:drawing>
      </w:r>
    </w:p>
    <w:p w:rsidR="00E1746D" w:rsidRPr="00E1746D" w:rsidRDefault="00E1746D" w:rsidP="00E1746D">
      <w:pPr>
        <w:spacing w:after="160" w:line="254" w:lineRule="auto"/>
        <w:rPr>
          <w:rFonts w:eastAsiaTheme="minorHAnsi"/>
          <w:lang w:val="uk-UA"/>
        </w:rPr>
      </w:pPr>
    </w:p>
    <w:p w:rsidR="00E1746D" w:rsidRPr="00E1746D" w:rsidRDefault="00E1746D" w:rsidP="00E1746D">
      <w:pPr>
        <w:spacing w:after="160" w:line="254" w:lineRule="auto"/>
        <w:rPr>
          <w:rFonts w:eastAsiaTheme="minorHAnsi"/>
          <w:lang w:val="uk-UA"/>
        </w:rPr>
      </w:pPr>
    </w:p>
    <w:p w:rsidR="00E1746D" w:rsidRPr="00E1746D" w:rsidRDefault="00E1746D" w:rsidP="00E1746D">
      <w:pPr>
        <w:spacing w:after="160" w:line="254" w:lineRule="auto"/>
        <w:rPr>
          <w:rFonts w:eastAsiaTheme="minorHAnsi"/>
          <w:lang w:val="uk-UA"/>
        </w:rPr>
      </w:pPr>
    </w:p>
    <w:p w:rsidR="00E1746D" w:rsidRPr="00E1746D" w:rsidRDefault="00E1746D" w:rsidP="00D5071D">
      <w:pPr>
        <w:spacing w:after="160" w:line="254" w:lineRule="auto"/>
        <w:rPr>
          <w:rFonts w:eastAsiaTheme="minorHAnsi"/>
          <w:lang w:val="uk-UA"/>
        </w:rPr>
      </w:pPr>
      <w:r w:rsidRPr="00E1746D">
        <w:rPr>
          <w:rFonts w:eastAsiaTheme="minorHAnsi"/>
          <w:lang w:val="uk-UA"/>
        </w:rPr>
        <w:br w:type="page"/>
      </w:r>
    </w:p>
    <w:p w:rsidR="00E1746D" w:rsidRPr="00E1746D" w:rsidRDefault="00E1746D" w:rsidP="00E1746D">
      <w:pPr>
        <w:spacing w:after="160" w:line="254" w:lineRule="auto"/>
        <w:rPr>
          <w:rFonts w:eastAsiaTheme="minorHAnsi"/>
          <w:lang w:val="uk-UA"/>
        </w:rPr>
        <w:sectPr w:rsidR="00E1746D" w:rsidRPr="00E1746D" w:rsidSect="00BC39D8">
          <w:pgSz w:w="16838" w:h="11906" w:orient="landscape"/>
          <w:pgMar w:top="1701" w:right="1134" w:bottom="851" w:left="1134" w:header="709" w:footer="709" w:gutter="0"/>
          <w:cols w:space="708"/>
          <w:docGrid w:linePitch="360"/>
        </w:sectPr>
      </w:pPr>
    </w:p>
    <w:p w:rsidR="00E1746D" w:rsidRPr="00E1746D" w:rsidRDefault="00DF28DC" w:rsidP="00E1746D">
      <w:pPr>
        <w:spacing w:after="160" w:line="254" w:lineRule="auto"/>
        <w:rPr>
          <w:rFonts w:eastAsiaTheme="minorHAnsi"/>
          <w:lang w:val="uk-UA"/>
        </w:rPr>
      </w:pPr>
      <w:r w:rsidRPr="00DF28DC">
        <w:lastRenderedPageBreak/>
        <w:drawing>
          <wp:inline distT="0" distB="0" distL="0" distR="0">
            <wp:extent cx="5939790" cy="9090176"/>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9090176"/>
                    </a:xfrm>
                    <a:prstGeom prst="rect">
                      <a:avLst/>
                    </a:prstGeom>
                    <a:noFill/>
                    <a:ln>
                      <a:noFill/>
                    </a:ln>
                  </pic:spPr>
                </pic:pic>
              </a:graphicData>
            </a:graphic>
          </wp:inline>
        </w:drawing>
      </w:r>
    </w:p>
    <w:p w:rsidR="00E1746D" w:rsidRPr="00E1746D" w:rsidRDefault="00E1746D" w:rsidP="00E1746D">
      <w:pPr>
        <w:spacing w:after="160" w:line="254" w:lineRule="auto"/>
        <w:rPr>
          <w:rFonts w:eastAsiaTheme="minorHAnsi"/>
          <w:lang w:val="uk-UA"/>
        </w:rPr>
        <w:sectPr w:rsidR="00E1746D" w:rsidRPr="00E1746D" w:rsidSect="00BC39D8">
          <w:pgSz w:w="11906" w:h="16838"/>
          <w:pgMar w:top="1134" w:right="851" w:bottom="1134" w:left="1701" w:header="709" w:footer="709" w:gutter="0"/>
          <w:cols w:space="708"/>
          <w:docGrid w:linePitch="360"/>
        </w:sectPr>
      </w:pPr>
    </w:p>
    <w:p w:rsidR="00E1746D" w:rsidRPr="00E1746D" w:rsidRDefault="008A712F" w:rsidP="00E1746D">
      <w:pPr>
        <w:spacing w:after="160" w:line="254" w:lineRule="auto"/>
        <w:rPr>
          <w:rFonts w:eastAsiaTheme="minorHAnsi"/>
          <w:lang w:val="uk-UA"/>
        </w:rPr>
      </w:pPr>
      <w:r w:rsidRPr="008A712F">
        <w:lastRenderedPageBreak/>
        <w:drawing>
          <wp:inline distT="0" distB="0" distL="0" distR="0">
            <wp:extent cx="9251950" cy="4780912"/>
            <wp:effectExtent l="0" t="0" r="635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1950" cy="4780912"/>
                    </a:xfrm>
                    <a:prstGeom prst="rect">
                      <a:avLst/>
                    </a:prstGeom>
                    <a:noFill/>
                    <a:ln>
                      <a:noFill/>
                    </a:ln>
                  </pic:spPr>
                </pic:pic>
              </a:graphicData>
            </a:graphic>
          </wp:inline>
        </w:drawing>
      </w:r>
    </w:p>
    <w:p w:rsidR="00E1746D" w:rsidRPr="00E1746D" w:rsidRDefault="00E1746D" w:rsidP="00E1746D">
      <w:pPr>
        <w:spacing w:after="160" w:line="254" w:lineRule="auto"/>
        <w:rPr>
          <w:rFonts w:eastAsiaTheme="minorHAnsi"/>
          <w:lang w:val="uk-UA"/>
        </w:rPr>
      </w:pPr>
    </w:p>
    <w:p w:rsidR="00E1746D" w:rsidRPr="00E1746D" w:rsidRDefault="00E1746D" w:rsidP="00E1746D">
      <w:pPr>
        <w:spacing w:after="160" w:line="254" w:lineRule="auto"/>
        <w:rPr>
          <w:rFonts w:eastAsiaTheme="minorHAnsi"/>
          <w:lang w:val="uk-UA"/>
        </w:rPr>
      </w:pPr>
    </w:p>
    <w:p w:rsidR="00E1746D" w:rsidRPr="00E1746D" w:rsidRDefault="00E1746D" w:rsidP="00E1746D">
      <w:pPr>
        <w:spacing w:after="160" w:line="254" w:lineRule="auto"/>
        <w:rPr>
          <w:rFonts w:eastAsiaTheme="minorHAnsi"/>
          <w:lang w:val="uk-UA"/>
        </w:rPr>
      </w:pPr>
    </w:p>
    <w:p w:rsidR="00E1746D" w:rsidRPr="00E1746D" w:rsidRDefault="00E1746D" w:rsidP="00E1746D">
      <w:pPr>
        <w:spacing w:after="160" w:line="254" w:lineRule="auto"/>
        <w:rPr>
          <w:rFonts w:eastAsiaTheme="minorHAnsi"/>
          <w:lang w:val="uk-UA"/>
        </w:rPr>
      </w:pPr>
    </w:p>
    <w:p w:rsidR="00E1746D" w:rsidRPr="00E1746D" w:rsidRDefault="00DF28DC" w:rsidP="00E1746D">
      <w:pPr>
        <w:spacing w:after="160" w:line="254" w:lineRule="auto"/>
        <w:rPr>
          <w:rFonts w:eastAsiaTheme="minorHAnsi"/>
          <w:lang w:val="uk-UA"/>
        </w:rPr>
      </w:pPr>
      <w:r w:rsidRPr="00DF28DC">
        <w:lastRenderedPageBreak/>
        <w:drawing>
          <wp:inline distT="0" distB="0" distL="0" distR="0">
            <wp:extent cx="9251950" cy="6202636"/>
            <wp:effectExtent l="0" t="0" r="635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1950" cy="6202636"/>
                    </a:xfrm>
                    <a:prstGeom prst="rect">
                      <a:avLst/>
                    </a:prstGeom>
                    <a:noFill/>
                    <a:ln>
                      <a:noFill/>
                    </a:ln>
                  </pic:spPr>
                </pic:pic>
              </a:graphicData>
            </a:graphic>
          </wp:inline>
        </w:drawing>
      </w:r>
    </w:p>
    <w:p w:rsidR="00E1746D" w:rsidRPr="00E1746D" w:rsidRDefault="001D13B3" w:rsidP="00E1746D">
      <w:pPr>
        <w:spacing w:after="160" w:line="254" w:lineRule="auto"/>
        <w:rPr>
          <w:rFonts w:eastAsiaTheme="minorHAnsi"/>
          <w:lang w:val="uk-UA"/>
        </w:rPr>
      </w:pPr>
      <w:r w:rsidRPr="001D13B3">
        <w:lastRenderedPageBreak/>
        <w:drawing>
          <wp:inline distT="0" distB="0" distL="0" distR="0">
            <wp:extent cx="9251950" cy="6160087"/>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51950" cy="6160087"/>
                    </a:xfrm>
                    <a:prstGeom prst="rect">
                      <a:avLst/>
                    </a:prstGeom>
                    <a:noFill/>
                    <a:ln>
                      <a:noFill/>
                    </a:ln>
                  </pic:spPr>
                </pic:pic>
              </a:graphicData>
            </a:graphic>
          </wp:inline>
        </w:drawing>
      </w:r>
    </w:p>
    <w:p w:rsidR="00E1746D" w:rsidRPr="00E1746D" w:rsidRDefault="00E1746D" w:rsidP="00E1746D">
      <w:pPr>
        <w:spacing w:after="160" w:line="254" w:lineRule="auto"/>
        <w:rPr>
          <w:rFonts w:eastAsiaTheme="minorHAnsi"/>
          <w:lang w:val="uk-UA"/>
        </w:rPr>
        <w:sectPr w:rsidR="00E1746D" w:rsidRPr="00E1746D" w:rsidSect="00BC39D8">
          <w:pgSz w:w="16838" w:h="11906" w:orient="landscape"/>
          <w:pgMar w:top="1701" w:right="1134" w:bottom="851" w:left="1134" w:header="709" w:footer="709" w:gutter="0"/>
          <w:cols w:space="708"/>
          <w:docGrid w:linePitch="360"/>
        </w:sectPr>
      </w:pPr>
    </w:p>
    <w:p w:rsidR="00D5071D" w:rsidRPr="00D5071D" w:rsidRDefault="00D5071D" w:rsidP="00D5071D">
      <w:pPr>
        <w:spacing w:after="0" w:line="240" w:lineRule="auto"/>
        <w:jc w:val="center"/>
        <w:rPr>
          <w:rFonts w:ascii="Times New Roman" w:eastAsia="Times New Roman" w:hAnsi="Times New Roman" w:cs="Times New Roman"/>
          <w:color w:val="000000"/>
          <w:sz w:val="28"/>
          <w:szCs w:val="28"/>
          <w:lang w:val="uk-UA" w:eastAsia="uk-UA"/>
        </w:rPr>
      </w:pPr>
      <w:r w:rsidRPr="00D5071D">
        <w:rPr>
          <w:noProof/>
          <w:lang w:val="uk-UA" w:eastAsia="uk-UA"/>
        </w:rPr>
        <w:lastRenderedPageBreak/>
        <w:drawing>
          <wp:inline distT="0" distB="0" distL="0" distR="0">
            <wp:extent cx="6119495" cy="4653294"/>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9495" cy="4653294"/>
                    </a:xfrm>
                    <a:prstGeom prst="rect">
                      <a:avLst/>
                    </a:prstGeom>
                    <a:noFill/>
                    <a:ln>
                      <a:noFill/>
                    </a:ln>
                  </pic:spPr>
                </pic:pic>
              </a:graphicData>
            </a:graphic>
          </wp:inline>
        </w:drawing>
      </w:r>
    </w:p>
    <w:p w:rsidR="00D5071D" w:rsidRPr="00D5071D" w:rsidRDefault="00D5071D" w:rsidP="00D5071D">
      <w:pPr>
        <w:spacing w:after="0" w:line="240" w:lineRule="auto"/>
        <w:jc w:val="center"/>
        <w:rPr>
          <w:rFonts w:ascii="Times New Roman" w:eastAsia="Times New Roman" w:hAnsi="Times New Roman" w:cs="Times New Roman"/>
          <w:color w:val="000000"/>
          <w:sz w:val="28"/>
          <w:szCs w:val="28"/>
          <w:lang w:val="uk-UA" w:eastAsia="uk-UA"/>
        </w:rPr>
      </w:pPr>
    </w:p>
    <w:p w:rsidR="00D5071D" w:rsidRPr="00D5071D" w:rsidRDefault="00D5071D" w:rsidP="00D5071D">
      <w:pPr>
        <w:spacing w:after="0" w:line="240" w:lineRule="auto"/>
        <w:jc w:val="center"/>
        <w:rPr>
          <w:rFonts w:ascii="Times New Roman" w:eastAsia="Times New Roman" w:hAnsi="Times New Roman" w:cs="Times New Roman"/>
          <w:color w:val="000000"/>
          <w:sz w:val="28"/>
          <w:szCs w:val="28"/>
          <w:lang w:eastAsia="uk-UA"/>
        </w:rPr>
        <w:sectPr w:rsidR="00D5071D" w:rsidRPr="00D5071D" w:rsidSect="008A712F">
          <w:pgSz w:w="11906" w:h="16838"/>
          <w:pgMar w:top="851" w:right="851" w:bottom="851" w:left="1418" w:header="709" w:footer="709" w:gutter="0"/>
          <w:cols w:space="708"/>
          <w:docGrid w:linePitch="360"/>
        </w:sectPr>
      </w:pPr>
    </w:p>
    <w:p w:rsidR="00D5071D" w:rsidRPr="00D5071D" w:rsidRDefault="00D5071D" w:rsidP="00D5071D">
      <w:pPr>
        <w:spacing w:after="0" w:line="240" w:lineRule="auto"/>
        <w:ind w:left="4962"/>
        <w:jc w:val="center"/>
        <w:rPr>
          <w:rFonts w:ascii="Times New Roman" w:eastAsia="Times New Roman" w:hAnsi="Times New Roman" w:cs="Times New Roman"/>
          <w:color w:val="000000"/>
          <w:sz w:val="28"/>
          <w:szCs w:val="28"/>
          <w:lang w:eastAsia="uk-UA"/>
        </w:rPr>
      </w:pPr>
      <w:r w:rsidRPr="00D5071D">
        <w:rPr>
          <w:rFonts w:ascii="Times New Roman" w:eastAsia="Times New Roman" w:hAnsi="Times New Roman" w:cs="Times New Roman"/>
          <w:color w:val="000000"/>
          <w:sz w:val="28"/>
          <w:szCs w:val="28"/>
          <w:lang w:eastAsia="uk-UA"/>
        </w:rPr>
        <w:object w:dxaOrig="585" w:dyaOrig="780">
          <v:shape id="_x0000_i1037" type="#_x0000_t75" style="width:29.4pt;height:39pt" o:ole="" fillcolor="window">
            <v:imagedata r:id="rId5" o:title="" gain="69719f"/>
          </v:shape>
          <o:OLEObject Type="Embed" ProgID="Word.Picture.8" ShapeID="_x0000_i1037" DrawAspect="Content" ObjectID="_1671877186" r:id="rId32"/>
        </w:object>
      </w:r>
    </w:p>
    <w:p w:rsidR="00D5071D" w:rsidRPr="00D5071D" w:rsidRDefault="00D5071D" w:rsidP="00D5071D">
      <w:pPr>
        <w:spacing w:after="0"/>
        <w:ind w:left="4962"/>
        <w:jc w:val="center"/>
        <w:rPr>
          <w:rFonts w:ascii="Times New Roman" w:eastAsia="Times New Roman" w:hAnsi="Times New Roman" w:cs="Times New Roman"/>
          <w:b/>
          <w:bCs/>
          <w:color w:val="000000"/>
          <w:sz w:val="28"/>
          <w:szCs w:val="28"/>
          <w:lang w:eastAsia="uk-UA"/>
        </w:rPr>
      </w:pPr>
      <w:r w:rsidRPr="00D5071D">
        <w:rPr>
          <w:rFonts w:ascii="Times New Roman" w:eastAsia="Times New Roman" w:hAnsi="Times New Roman" w:cs="Times New Roman"/>
          <w:b/>
          <w:color w:val="000000"/>
          <w:sz w:val="28"/>
          <w:szCs w:val="28"/>
          <w:lang w:eastAsia="uk-UA"/>
        </w:rPr>
        <w:t>УКРАЇНА</w:t>
      </w:r>
    </w:p>
    <w:p w:rsidR="00D5071D" w:rsidRPr="00D5071D" w:rsidRDefault="00D5071D" w:rsidP="00D5071D">
      <w:pPr>
        <w:widowControl w:val="0"/>
        <w:spacing w:after="0" w:line="312" w:lineRule="exact"/>
        <w:ind w:left="4962"/>
        <w:jc w:val="center"/>
        <w:rPr>
          <w:rFonts w:ascii="Times New Roman" w:eastAsia="Times New Roman" w:hAnsi="Times New Roman" w:cs="Times New Roman"/>
          <w:b/>
          <w:bCs/>
          <w:color w:val="000000"/>
          <w:spacing w:val="1"/>
          <w:sz w:val="28"/>
          <w:szCs w:val="28"/>
          <w:lang w:eastAsia="uk-UA"/>
        </w:rPr>
      </w:pPr>
      <w:r w:rsidRPr="00D5071D">
        <w:rPr>
          <w:rFonts w:ascii="Times New Roman" w:eastAsia="Times New Roman" w:hAnsi="Times New Roman" w:cs="Times New Roman"/>
          <w:b/>
          <w:bCs/>
          <w:color w:val="000000"/>
          <w:spacing w:val="1"/>
          <w:sz w:val="28"/>
          <w:szCs w:val="28"/>
          <w:lang w:eastAsia="uk-UA"/>
        </w:rPr>
        <w:t>ПЕРЕЧИНСЬКА МІСЬКА РАДА</w:t>
      </w:r>
    </w:p>
    <w:p w:rsidR="00D5071D" w:rsidRPr="00D5071D" w:rsidRDefault="00D5071D" w:rsidP="00D5071D">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2 пленарне засідання</w:t>
      </w:r>
    </w:p>
    <w:p w:rsidR="00D5071D" w:rsidRPr="00D5071D" w:rsidRDefault="00D5071D" w:rsidP="00D5071D">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 xml:space="preserve">2 сесії </w:t>
      </w:r>
      <w:r w:rsidRPr="00D5071D">
        <w:rPr>
          <w:rFonts w:ascii="Times New Roman" w:eastAsia="Times New Roman" w:hAnsi="Times New Roman" w:cs="Times New Roman"/>
          <w:b/>
          <w:bCs/>
          <w:color w:val="000000"/>
          <w:spacing w:val="1"/>
          <w:sz w:val="28"/>
          <w:szCs w:val="28"/>
          <w:lang w:eastAsia="uk-UA"/>
        </w:rPr>
        <w:t>V</w:t>
      </w:r>
      <w:r w:rsidRPr="00D5071D">
        <w:rPr>
          <w:rFonts w:ascii="Times New Roman" w:eastAsia="Times New Roman" w:hAnsi="Times New Roman" w:cs="Times New Roman"/>
          <w:b/>
          <w:bCs/>
          <w:color w:val="000000"/>
          <w:spacing w:val="1"/>
          <w:sz w:val="28"/>
          <w:szCs w:val="28"/>
          <w:lang w:val="en-US" w:eastAsia="uk-UA"/>
        </w:rPr>
        <w:t>II</w:t>
      </w:r>
      <w:r w:rsidRPr="00D5071D">
        <w:rPr>
          <w:rFonts w:ascii="Times New Roman" w:eastAsia="Times New Roman" w:hAnsi="Times New Roman" w:cs="Times New Roman"/>
          <w:b/>
          <w:bCs/>
          <w:color w:val="000000"/>
          <w:spacing w:val="1"/>
          <w:sz w:val="28"/>
          <w:szCs w:val="28"/>
          <w:lang w:val="uk-UA" w:eastAsia="uk-UA"/>
        </w:rPr>
        <w:t>І скликання</w:t>
      </w:r>
    </w:p>
    <w:p w:rsidR="00D5071D" w:rsidRPr="00D5071D" w:rsidRDefault="00D5071D" w:rsidP="00D5071D">
      <w:pPr>
        <w:widowControl w:val="0"/>
        <w:spacing w:after="0" w:line="312" w:lineRule="exact"/>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РІШЕННЯ</w:t>
      </w:r>
    </w:p>
    <w:p w:rsidR="00D5071D" w:rsidRPr="00D5071D" w:rsidRDefault="00D5071D" w:rsidP="00D5071D">
      <w:pPr>
        <w:widowControl w:val="0"/>
        <w:spacing w:after="0" w:line="312" w:lineRule="exact"/>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Проєкт</w:t>
      </w:r>
    </w:p>
    <w:p w:rsidR="00D5071D" w:rsidRPr="00D5071D" w:rsidRDefault="00D5071D" w:rsidP="00D5071D">
      <w:pPr>
        <w:tabs>
          <w:tab w:val="left" w:pos="0"/>
        </w:tabs>
        <w:autoSpaceDE w:val="0"/>
        <w:autoSpaceDN w:val="0"/>
        <w:spacing w:after="0" w:line="240" w:lineRule="auto"/>
        <w:jc w:val="both"/>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від 24 грудня 2020 року №</w:t>
      </w:r>
      <w:r>
        <w:rPr>
          <w:rFonts w:ascii="Times New Roman" w:eastAsia="Times New Roman" w:hAnsi="Times New Roman" w:cs="Times New Roman"/>
          <w:b/>
          <w:sz w:val="28"/>
          <w:szCs w:val="28"/>
          <w:lang w:val="uk-UA"/>
        </w:rPr>
        <w:t xml:space="preserve"> ___</w:t>
      </w:r>
    </w:p>
    <w:p w:rsidR="00D5071D" w:rsidRPr="00D5071D" w:rsidRDefault="00D5071D" w:rsidP="00D5071D">
      <w:pPr>
        <w:tabs>
          <w:tab w:val="left" w:pos="0"/>
        </w:tabs>
        <w:autoSpaceDE w:val="0"/>
        <w:autoSpaceDN w:val="0"/>
        <w:spacing w:after="0" w:line="240" w:lineRule="auto"/>
        <w:jc w:val="both"/>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м.Перечин</w:t>
      </w:r>
    </w:p>
    <w:p w:rsidR="00D5071D" w:rsidRPr="00D5071D" w:rsidRDefault="00D5071D" w:rsidP="00D5071D">
      <w:p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D5071D">
        <w:rPr>
          <w:rFonts w:ascii="Times New Roman" w:eastAsia="Times New Roman" w:hAnsi="Times New Roman" w:cs="Times New Roman"/>
          <w:sz w:val="28"/>
          <w:szCs w:val="28"/>
          <w:lang w:val="uk-UA"/>
        </w:rPr>
        <w:t xml:space="preserve"> </w:t>
      </w:r>
    </w:p>
    <w:p w:rsidR="00D5071D" w:rsidRPr="00D5071D" w:rsidRDefault="00D5071D" w:rsidP="00D5071D">
      <w:pPr>
        <w:tabs>
          <w:tab w:val="left" w:pos="0"/>
        </w:tabs>
        <w:autoSpaceDE w:val="0"/>
        <w:autoSpaceDN w:val="0"/>
        <w:spacing w:after="0" w:line="240" w:lineRule="auto"/>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 xml:space="preserve">Про внесення змін до рішення міської ради </w:t>
      </w:r>
    </w:p>
    <w:p w:rsidR="00D5071D" w:rsidRPr="00D5071D" w:rsidRDefault="00D5071D" w:rsidP="00D5071D">
      <w:pPr>
        <w:tabs>
          <w:tab w:val="left" w:pos="0"/>
        </w:tabs>
        <w:autoSpaceDE w:val="0"/>
        <w:autoSpaceDN w:val="0"/>
        <w:spacing w:after="0" w:line="240" w:lineRule="auto"/>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 xml:space="preserve">від 05 грудня 2019 року №689 «Про бюджет                                                               міської об’єднаної територіальної громади </w:t>
      </w:r>
    </w:p>
    <w:p w:rsidR="00D5071D" w:rsidRPr="00D5071D" w:rsidRDefault="00D5071D" w:rsidP="00D5071D">
      <w:pPr>
        <w:tabs>
          <w:tab w:val="left" w:pos="0"/>
        </w:tabs>
        <w:autoSpaceDE w:val="0"/>
        <w:autoSpaceDN w:val="0"/>
        <w:spacing w:after="0" w:line="240" w:lineRule="auto"/>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на 2020 рік» (зі змінами від 06 лютого, 17 березня,</w:t>
      </w:r>
    </w:p>
    <w:p w:rsidR="00D5071D" w:rsidRPr="00D5071D" w:rsidRDefault="00D5071D" w:rsidP="00D5071D">
      <w:pPr>
        <w:tabs>
          <w:tab w:val="left" w:pos="0"/>
        </w:tabs>
        <w:autoSpaceDE w:val="0"/>
        <w:autoSpaceDN w:val="0"/>
        <w:spacing w:after="0" w:line="240" w:lineRule="auto"/>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24 березня, 28 травня, 25 червня, 10 вересня, 15 жовтня,</w:t>
      </w:r>
    </w:p>
    <w:p w:rsidR="00D5071D" w:rsidRPr="00D5071D" w:rsidRDefault="00D5071D" w:rsidP="00D5071D">
      <w:pPr>
        <w:tabs>
          <w:tab w:val="left" w:pos="0"/>
        </w:tabs>
        <w:autoSpaceDE w:val="0"/>
        <w:autoSpaceDN w:val="0"/>
        <w:spacing w:after="0" w:line="240" w:lineRule="auto"/>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 xml:space="preserve"> 06 листопада, 26 листопада, 17 грудня 2020 року)</w:t>
      </w:r>
    </w:p>
    <w:p w:rsidR="00D5071D" w:rsidRPr="00D5071D" w:rsidRDefault="00D5071D" w:rsidP="00D5071D">
      <w:pPr>
        <w:tabs>
          <w:tab w:val="left" w:pos="0"/>
        </w:tabs>
        <w:autoSpaceDE w:val="0"/>
        <w:autoSpaceDN w:val="0"/>
        <w:spacing w:after="0" w:line="240" w:lineRule="auto"/>
        <w:ind w:firstLine="709"/>
        <w:rPr>
          <w:rFonts w:ascii="Times New Roman" w:eastAsia="Times New Roman" w:hAnsi="Times New Roman" w:cs="Times New Roman"/>
          <w:b/>
          <w:sz w:val="28"/>
          <w:szCs w:val="28"/>
          <w:lang w:val="uk-UA"/>
        </w:rPr>
      </w:pPr>
    </w:p>
    <w:p w:rsidR="00D5071D" w:rsidRPr="00D5071D" w:rsidRDefault="00D5071D" w:rsidP="00D5071D">
      <w:pPr>
        <w:tabs>
          <w:tab w:val="left" w:pos="0"/>
        </w:tabs>
        <w:autoSpaceDE w:val="0"/>
        <w:autoSpaceDN w:val="0"/>
        <w:spacing w:after="0" w:line="240" w:lineRule="auto"/>
        <w:ind w:firstLine="709"/>
        <w:rPr>
          <w:rFonts w:ascii="Times New Roman" w:eastAsia="Times New Roman" w:hAnsi="Times New Roman" w:cs="Times New Roman"/>
          <w:b/>
          <w:sz w:val="28"/>
          <w:szCs w:val="28"/>
          <w:u w:val="single"/>
          <w:lang w:val="uk-UA"/>
        </w:rPr>
      </w:pPr>
      <w:r w:rsidRPr="00D5071D">
        <w:rPr>
          <w:rFonts w:ascii="Times New Roman" w:eastAsia="Times New Roman" w:hAnsi="Times New Roman" w:cs="Times New Roman"/>
          <w:b/>
          <w:sz w:val="28"/>
          <w:szCs w:val="28"/>
          <w:u w:val="single"/>
          <w:lang w:val="uk-UA"/>
        </w:rPr>
        <w:t>07505000000</w:t>
      </w:r>
    </w:p>
    <w:p w:rsidR="00D5071D" w:rsidRPr="00D5071D" w:rsidRDefault="00D5071D" w:rsidP="00D5071D">
      <w:pPr>
        <w:tabs>
          <w:tab w:val="left" w:pos="0"/>
        </w:tabs>
        <w:autoSpaceDE w:val="0"/>
        <w:autoSpaceDN w:val="0"/>
        <w:spacing w:after="0" w:line="240" w:lineRule="auto"/>
        <w:jc w:val="both"/>
        <w:rPr>
          <w:rFonts w:ascii="Times New Roman" w:eastAsia="Times New Roman" w:hAnsi="Times New Roman" w:cs="Times New Roman"/>
          <w:sz w:val="20"/>
          <w:szCs w:val="20"/>
          <w:lang w:val="uk-UA"/>
        </w:rPr>
      </w:pPr>
      <w:r w:rsidRPr="00D5071D">
        <w:rPr>
          <w:rFonts w:ascii="Times New Roman" w:eastAsia="Times New Roman" w:hAnsi="Times New Roman" w:cs="Times New Roman"/>
          <w:sz w:val="20"/>
          <w:szCs w:val="20"/>
          <w:lang w:val="uk-UA"/>
        </w:rPr>
        <w:t xml:space="preserve">                 (код бюджету)</w:t>
      </w:r>
    </w:p>
    <w:p w:rsidR="00D5071D" w:rsidRPr="00D5071D" w:rsidRDefault="00D5071D" w:rsidP="00D5071D">
      <w:pPr>
        <w:tabs>
          <w:tab w:val="left" w:pos="0"/>
        </w:tabs>
        <w:autoSpaceDE w:val="0"/>
        <w:autoSpaceDN w:val="0"/>
        <w:spacing w:after="0" w:line="240" w:lineRule="auto"/>
        <w:jc w:val="both"/>
        <w:rPr>
          <w:rFonts w:ascii="Times New Roman" w:eastAsia="Times New Roman" w:hAnsi="Times New Roman" w:cs="Times New Roman"/>
          <w:sz w:val="20"/>
          <w:szCs w:val="20"/>
          <w:lang w:val="uk-UA"/>
        </w:rPr>
      </w:pPr>
    </w:p>
    <w:p w:rsidR="00D5071D" w:rsidRPr="00D5071D" w:rsidRDefault="00D5071D" w:rsidP="00D5071D">
      <w:pPr>
        <w:spacing w:after="0" w:line="240" w:lineRule="auto"/>
        <w:ind w:firstLine="567"/>
        <w:jc w:val="both"/>
        <w:rPr>
          <w:rFonts w:ascii="Times New Roman" w:eastAsia="SimSun" w:hAnsi="Times New Roman" w:cs="Times New Roman"/>
          <w:sz w:val="28"/>
          <w:szCs w:val="28"/>
          <w:lang w:val="uk-UA" w:eastAsia="zh-CN"/>
        </w:rPr>
      </w:pPr>
      <w:r w:rsidRPr="00D5071D">
        <w:rPr>
          <w:rFonts w:ascii="Times New Roman" w:eastAsia="SimSun" w:hAnsi="Times New Roman" w:cs="Times New Roman"/>
          <w:sz w:val="28"/>
          <w:szCs w:val="28"/>
          <w:lang w:val="uk-UA" w:eastAsia="zh-CN"/>
        </w:rPr>
        <w:t>Відповідно до статті 26 Закону України «Про місцеве самоврядування в Україні», керуючись ст. 23, 78 Бюджетного кодексу України та враховуючи розпорядження голови Закарпатської ОДА від 22.12.2020 року №752 «</w:t>
      </w:r>
      <w:r w:rsidRPr="00D5071D">
        <w:rPr>
          <w:rFonts w:ascii="Times New Roman" w:eastAsia="SimSun" w:hAnsi="Times New Roman" w:cs="Times New Roman"/>
          <w:bCs/>
          <w:iCs/>
          <w:sz w:val="28"/>
          <w:szCs w:val="28"/>
          <w:lang w:val="uk-UA" w:eastAsia="zh-CN"/>
        </w:rPr>
        <w:t>Про внесення змін до обласного бюджету на 2020 рік</w:t>
      </w:r>
      <w:r w:rsidRPr="00D5071D">
        <w:rPr>
          <w:rFonts w:ascii="Times New Roman" w:eastAsia="SimSun" w:hAnsi="Times New Roman" w:cs="Times New Roman"/>
          <w:sz w:val="28"/>
          <w:szCs w:val="28"/>
          <w:lang w:val="uk-UA" w:eastAsia="zh-CN"/>
        </w:rPr>
        <w:t>»</w:t>
      </w:r>
      <w:r w:rsidRPr="00D5071D">
        <w:rPr>
          <w:rFonts w:ascii="Times New Roman" w:eastAsia="SimSun" w:hAnsi="Times New Roman" w:cs="Times New Roman"/>
          <w:bCs/>
          <w:sz w:val="28"/>
          <w:szCs w:val="28"/>
          <w:lang w:val="uk-UA" w:eastAsia="zh-CN"/>
        </w:rPr>
        <w:t xml:space="preserve">, </w:t>
      </w:r>
      <w:r w:rsidRPr="00D5071D">
        <w:rPr>
          <w:rFonts w:ascii="Times New Roman" w:eastAsia="SimSun" w:hAnsi="Times New Roman" w:cs="Times New Roman"/>
          <w:sz w:val="28"/>
          <w:szCs w:val="28"/>
          <w:lang w:val="uk-UA" w:eastAsia="zh-CN"/>
        </w:rPr>
        <w:t>міська рада</w:t>
      </w:r>
    </w:p>
    <w:p w:rsidR="00D5071D" w:rsidRPr="00D5071D" w:rsidRDefault="00D5071D" w:rsidP="00D5071D">
      <w:pPr>
        <w:tabs>
          <w:tab w:val="left" w:pos="0"/>
        </w:tabs>
        <w:autoSpaceDE w:val="0"/>
        <w:autoSpaceDN w:val="0"/>
        <w:spacing w:after="0" w:line="240" w:lineRule="auto"/>
        <w:jc w:val="both"/>
        <w:rPr>
          <w:rFonts w:ascii="Times New Roman" w:eastAsia="Times New Roman" w:hAnsi="Times New Roman" w:cs="Times New Roman"/>
          <w:b/>
          <w:sz w:val="28"/>
          <w:szCs w:val="28"/>
          <w:lang w:val="uk-UA"/>
        </w:rPr>
      </w:pPr>
    </w:p>
    <w:p w:rsidR="00D5071D" w:rsidRPr="00D5071D" w:rsidRDefault="00D5071D" w:rsidP="00D5071D">
      <w:pPr>
        <w:tabs>
          <w:tab w:val="left" w:pos="0"/>
        </w:tabs>
        <w:autoSpaceDE w:val="0"/>
        <w:autoSpaceDN w:val="0"/>
        <w:spacing w:after="0" w:line="240" w:lineRule="auto"/>
        <w:jc w:val="center"/>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ВИРІШИЛА:</w:t>
      </w:r>
    </w:p>
    <w:p w:rsidR="00D5071D" w:rsidRPr="00D5071D" w:rsidRDefault="00D5071D" w:rsidP="00D5071D">
      <w:pPr>
        <w:tabs>
          <w:tab w:val="left" w:pos="0"/>
        </w:tabs>
        <w:autoSpaceDE w:val="0"/>
        <w:autoSpaceDN w:val="0"/>
        <w:spacing w:after="0" w:line="240" w:lineRule="auto"/>
        <w:jc w:val="center"/>
        <w:rPr>
          <w:rFonts w:ascii="Times New Roman" w:eastAsia="Times New Roman" w:hAnsi="Times New Roman" w:cs="Times New Roman"/>
          <w:b/>
          <w:sz w:val="28"/>
          <w:szCs w:val="28"/>
          <w:lang w:val="uk-UA"/>
        </w:rPr>
      </w:pPr>
    </w:p>
    <w:p w:rsidR="00D5071D" w:rsidRPr="00D5071D" w:rsidRDefault="00D5071D" w:rsidP="00D5071D">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D5071D">
        <w:rPr>
          <w:rFonts w:ascii="Times New Roman" w:eastAsia="Times New Roman" w:hAnsi="Times New Roman" w:cs="Times New Roman"/>
          <w:sz w:val="28"/>
          <w:szCs w:val="28"/>
          <w:lang w:val="uk-UA"/>
        </w:rPr>
        <w:t>1. Затвердити зміни до обсягу доходів бюджету міської об’єднаної територіальної громади на 2020 рік" (Додаток 1).</w:t>
      </w:r>
    </w:p>
    <w:p w:rsidR="00D5071D" w:rsidRPr="00D5071D" w:rsidRDefault="00D5071D" w:rsidP="00D5071D">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D5071D">
        <w:rPr>
          <w:rFonts w:ascii="Times New Roman" w:eastAsia="Times New Roman" w:hAnsi="Times New Roman" w:cs="Times New Roman"/>
          <w:sz w:val="28"/>
          <w:szCs w:val="28"/>
          <w:lang w:val="uk-UA"/>
        </w:rPr>
        <w:t>2. Затвердити розподіл видатків бюджету міської об’єднаної територіальної громади на 2020 рік (зі змінами) (Додаток 2).</w:t>
      </w:r>
    </w:p>
    <w:p w:rsidR="00D5071D" w:rsidRPr="00D5071D" w:rsidRDefault="00D5071D" w:rsidP="00D5071D">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D5071D">
        <w:rPr>
          <w:rFonts w:ascii="Times New Roman" w:eastAsia="Times New Roman" w:hAnsi="Times New Roman" w:cs="Times New Roman"/>
          <w:sz w:val="28"/>
          <w:szCs w:val="28"/>
          <w:lang w:val="uk-UA"/>
        </w:rPr>
        <w:t xml:space="preserve">3. Затвердити зміни до розподілу видатків бюджету міської об'єднаної територіальної громади на 2020 рік за головними розпорядниками коштів              (у межах змін обсягу доходів) (Додаток 2.1). </w:t>
      </w:r>
    </w:p>
    <w:p w:rsidR="00D5071D" w:rsidRPr="00D5071D" w:rsidRDefault="00D5071D" w:rsidP="00D5071D">
      <w:pPr>
        <w:tabs>
          <w:tab w:val="left" w:pos="-142"/>
          <w:tab w:val="left" w:pos="18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D5071D">
        <w:rPr>
          <w:rFonts w:ascii="Times New Roman" w:eastAsia="Times New Roman" w:hAnsi="Times New Roman" w:cs="Times New Roman"/>
          <w:sz w:val="28"/>
          <w:szCs w:val="28"/>
          <w:lang w:val="uk-UA"/>
        </w:rPr>
        <w:t>4. Додатки 1 – 2 до цього рішення є його невід’ємною частиною.</w:t>
      </w:r>
    </w:p>
    <w:p w:rsidR="00D5071D" w:rsidRPr="00D5071D" w:rsidRDefault="00D5071D" w:rsidP="00D5071D">
      <w:pPr>
        <w:tabs>
          <w:tab w:val="left" w:pos="-142"/>
          <w:tab w:val="left" w:pos="180"/>
        </w:tabs>
        <w:autoSpaceDE w:val="0"/>
        <w:autoSpaceDN w:val="0"/>
        <w:spacing w:after="0" w:line="240" w:lineRule="auto"/>
        <w:ind w:firstLine="567"/>
        <w:jc w:val="both"/>
        <w:rPr>
          <w:rFonts w:ascii="Times New Roman" w:eastAsia="Times New Roman" w:hAnsi="Times New Roman" w:cs="Times New Roman"/>
          <w:iCs/>
          <w:sz w:val="28"/>
          <w:szCs w:val="28"/>
          <w:lang w:val="uk-UA"/>
        </w:rPr>
      </w:pPr>
      <w:r w:rsidRPr="00D5071D">
        <w:rPr>
          <w:rFonts w:ascii="Times New Roman" w:eastAsia="Times New Roman" w:hAnsi="Times New Roman" w:cs="Times New Roman"/>
          <w:sz w:val="28"/>
          <w:szCs w:val="28"/>
          <w:lang w:val="uk-UA"/>
        </w:rPr>
        <w:t xml:space="preserve">5. </w:t>
      </w:r>
      <w:r w:rsidRPr="00D5071D">
        <w:rPr>
          <w:rFonts w:ascii="Times New Roman" w:eastAsia="Times New Roman" w:hAnsi="Times New Roman" w:cs="Times New Roman"/>
          <w:iCs/>
          <w:sz w:val="28"/>
          <w:szCs w:val="28"/>
          <w:lang w:val="uk-UA"/>
        </w:rPr>
        <w:t>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(В.В.Кравець).</w:t>
      </w:r>
    </w:p>
    <w:p w:rsidR="00D5071D" w:rsidRPr="00D5071D" w:rsidRDefault="00D5071D" w:rsidP="00D5071D">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D5071D" w:rsidRPr="00D5071D" w:rsidRDefault="00D5071D" w:rsidP="00D5071D">
      <w:pPr>
        <w:tabs>
          <w:tab w:val="left" w:pos="0"/>
        </w:tabs>
        <w:autoSpaceDE w:val="0"/>
        <w:autoSpaceDN w:val="0"/>
        <w:spacing w:after="0" w:line="240" w:lineRule="auto"/>
        <w:ind w:firstLine="567"/>
        <w:rPr>
          <w:rFonts w:ascii="Times New Roman" w:eastAsia="Times New Roman" w:hAnsi="Times New Roman" w:cs="Times New Roman"/>
          <w:b/>
          <w:sz w:val="28"/>
          <w:szCs w:val="28"/>
          <w:lang w:val="uk-UA"/>
        </w:rPr>
      </w:pPr>
      <w:r w:rsidRPr="00D5071D">
        <w:rPr>
          <w:rFonts w:ascii="Times New Roman" w:eastAsia="Times New Roman" w:hAnsi="Times New Roman" w:cs="Times New Roman"/>
          <w:b/>
          <w:sz w:val="28"/>
          <w:szCs w:val="28"/>
          <w:lang w:val="uk-UA"/>
        </w:rPr>
        <w:t>Міський голова                                                      Іван ПОГОРІЛЯК</w:t>
      </w:r>
    </w:p>
    <w:p w:rsidR="00D5071D" w:rsidRDefault="00D5071D">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D5071D" w:rsidRDefault="00D5071D" w:rsidP="00096C73">
      <w:pPr>
        <w:spacing w:after="0" w:line="240" w:lineRule="auto"/>
        <w:ind w:left="4962"/>
        <w:jc w:val="center"/>
        <w:rPr>
          <w:rFonts w:ascii="Times New Roman" w:eastAsia="Times New Roman" w:hAnsi="Times New Roman" w:cs="Times New Roman"/>
          <w:color w:val="000000"/>
          <w:sz w:val="28"/>
          <w:szCs w:val="28"/>
          <w:lang w:eastAsia="uk-UA"/>
        </w:rPr>
        <w:sectPr w:rsidR="00D5071D">
          <w:pgSz w:w="11906" w:h="16838"/>
          <w:pgMar w:top="850" w:right="850" w:bottom="850" w:left="1417" w:header="708" w:footer="708" w:gutter="0"/>
          <w:cols w:space="708"/>
          <w:docGrid w:linePitch="360"/>
        </w:sect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bookmarkStart w:id="0" w:name="_GoBack"/>
      <w:r w:rsidRPr="00D5071D">
        <w:rPr>
          <w:noProof/>
          <w:lang w:val="uk-UA" w:eastAsia="uk-UA"/>
        </w:rPr>
        <w:lastRenderedPageBreak/>
        <w:drawing>
          <wp:inline distT="0" distB="0" distL="0" distR="0">
            <wp:extent cx="9090660" cy="630936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90660" cy="6309360"/>
                    </a:xfrm>
                    <a:prstGeom prst="rect">
                      <a:avLst/>
                    </a:prstGeom>
                    <a:noFill/>
                    <a:ln>
                      <a:noFill/>
                    </a:ln>
                  </pic:spPr>
                </pic:pic>
              </a:graphicData>
            </a:graphic>
          </wp:inline>
        </w:drawing>
      </w:r>
      <w:bookmarkEnd w:id="0"/>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r w:rsidRPr="00D5071D">
        <w:rPr>
          <w:noProof/>
          <w:lang w:val="uk-UA" w:eastAsia="uk-UA"/>
        </w:rPr>
        <w:lastRenderedPageBreak/>
        <w:drawing>
          <wp:inline distT="0" distB="0" distL="0" distR="0">
            <wp:extent cx="9611360" cy="6499567"/>
            <wp:effectExtent l="0" t="0" r="889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11360" cy="6499567"/>
                    </a:xfrm>
                    <a:prstGeom prst="rect">
                      <a:avLst/>
                    </a:prstGeom>
                    <a:noFill/>
                    <a:ln>
                      <a:noFill/>
                    </a:ln>
                  </pic:spPr>
                </pic:pic>
              </a:graphicData>
            </a:graphic>
          </wp:inline>
        </w:drawing>
      </w: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r w:rsidRPr="00D5071D">
        <w:rPr>
          <w:noProof/>
          <w:lang w:val="uk-UA" w:eastAsia="uk-UA"/>
        </w:rPr>
        <w:lastRenderedPageBreak/>
        <w:drawing>
          <wp:inline distT="0" distB="0" distL="0" distR="0">
            <wp:extent cx="9611360" cy="5939604"/>
            <wp:effectExtent l="0" t="0" r="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11360" cy="5939604"/>
                    </a:xfrm>
                    <a:prstGeom prst="rect">
                      <a:avLst/>
                    </a:prstGeom>
                    <a:noFill/>
                    <a:ln>
                      <a:noFill/>
                    </a:ln>
                  </pic:spPr>
                </pic:pic>
              </a:graphicData>
            </a:graphic>
          </wp:inline>
        </w:drawing>
      </w: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r w:rsidRPr="00D5071D">
        <w:rPr>
          <w:noProof/>
          <w:lang w:val="uk-UA" w:eastAsia="uk-UA"/>
        </w:rPr>
        <w:lastRenderedPageBreak/>
        <w:drawing>
          <wp:inline distT="0" distB="0" distL="0" distR="0">
            <wp:extent cx="9611360" cy="5635625"/>
            <wp:effectExtent l="0" t="0" r="8890" b="317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611360" cy="5635625"/>
                    </a:xfrm>
                    <a:prstGeom prst="rect">
                      <a:avLst/>
                    </a:prstGeom>
                    <a:noFill/>
                    <a:ln>
                      <a:noFill/>
                    </a:ln>
                  </pic:spPr>
                </pic:pic>
              </a:graphicData>
            </a:graphic>
          </wp:inline>
        </w:drawing>
      </w: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r w:rsidRPr="00D5071D">
        <w:rPr>
          <w:noProof/>
          <w:lang w:val="uk-UA" w:eastAsia="uk-UA"/>
        </w:rPr>
        <w:lastRenderedPageBreak/>
        <w:drawing>
          <wp:inline distT="0" distB="0" distL="0" distR="0">
            <wp:extent cx="9611360" cy="4671689"/>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11360" cy="4671689"/>
                    </a:xfrm>
                    <a:prstGeom prst="rect">
                      <a:avLst/>
                    </a:prstGeom>
                    <a:noFill/>
                    <a:ln>
                      <a:noFill/>
                    </a:ln>
                  </pic:spPr>
                </pic:pic>
              </a:graphicData>
            </a:graphic>
          </wp:inline>
        </w:drawing>
      </w: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p>
    <w:p w:rsidR="00D5071D" w:rsidRDefault="00D5071D" w:rsidP="00D5071D">
      <w:pPr>
        <w:spacing w:after="0" w:line="240" w:lineRule="auto"/>
        <w:jc w:val="center"/>
        <w:rPr>
          <w:rFonts w:ascii="Times New Roman" w:eastAsia="Times New Roman" w:hAnsi="Times New Roman" w:cs="Times New Roman"/>
          <w:color w:val="000000"/>
          <w:sz w:val="28"/>
          <w:szCs w:val="28"/>
          <w:lang w:eastAsia="uk-UA"/>
        </w:rPr>
      </w:pPr>
      <w:r w:rsidRPr="00D5071D">
        <w:rPr>
          <w:noProof/>
          <w:lang w:val="uk-UA" w:eastAsia="uk-UA"/>
        </w:rPr>
        <w:lastRenderedPageBreak/>
        <w:drawing>
          <wp:inline distT="0" distB="0" distL="0" distR="0">
            <wp:extent cx="9611360" cy="5056233"/>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11360" cy="5056233"/>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uk-UA"/>
        </w:rPr>
        <w:t xml:space="preserve"> </w:t>
      </w:r>
    </w:p>
    <w:p w:rsidR="00D5071D" w:rsidRDefault="00D5071D" w:rsidP="00096C73">
      <w:pPr>
        <w:spacing w:after="0" w:line="240" w:lineRule="auto"/>
        <w:ind w:left="4962"/>
        <w:jc w:val="center"/>
        <w:rPr>
          <w:rFonts w:ascii="Times New Roman" w:eastAsia="Times New Roman" w:hAnsi="Times New Roman" w:cs="Times New Roman"/>
          <w:color w:val="000000"/>
          <w:sz w:val="28"/>
          <w:szCs w:val="28"/>
          <w:lang w:eastAsia="uk-UA"/>
        </w:rPr>
        <w:sectPr w:rsidR="00D5071D" w:rsidSect="00D5071D">
          <w:pgSz w:w="16838" w:h="11906" w:orient="landscape"/>
          <w:pgMar w:top="1418" w:right="851" w:bottom="851" w:left="851" w:header="709" w:footer="709" w:gutter="0"/>
          <w:cols w:space="708"/>
          <w:docGrid w:linePitch="360"/>
        </w:sectPr>
      </w:pPr>
    </w:p>
    <w:p w:rsidR="00096C73" w:rsidRPr="00096C73" w:rsidRDefault="00096C73" w:rsidP="00096C73">
      <w:pPr>
        <w:spacing w:after="0" w:line="240" w:lineRule="auto"/>
        <w:ind w:left="4962"/>
        <w:jc w:val="center"/>
        <w:rPr>
          <w:rFonts w:ascii="Times New Roman" w:eastAsia="Times New Roman" w:hAnsi="Times New Roman" w:cs="Times New Roman"/>
          <w:color w:val="000000"/>
          <w:sz w:val="28"/>
          <w:szCs w:val="28"/>
          <w:lang w:eastAsia="uk-UA"/>
        </w:rPr>
      </w:pPr>
      <w:r w:rsidRPr="00096C73">
        <w:rPr>
          <w:rFonts w:ascii="Times New Roman" w:eastAsia="Times New Roman" w:hAnsi="Times New Roman" w:cs="Times New Roman"/>
          <w:color w:val="000000"/>
          <w:sz w:val="28"/>
          <w:szCs w:val="28"/>
          <w:lang w:eastAsia="uk-UA"/>
        </w:rPr>
        <w:object w:dxaOrig="585" w:dyaOrig="780">
          <v:shape id="_x0000_i1038" type="#_x0000_t75" style="width:29.4pt;height:39pt" o:ole="" fillcolor="window">
            <v:imagedata r:id="rId5" o:title="" gain="69719f"/>
          </v:shape>
          <o:OLEObject Type="Embed" ProgID="Word.Picture.8" ShapeID="_x0000_i1038" DrawAspect="Content" ObjectID="_1671877187" r:id="rId39"/>
        </w:object>
      </w:r>
    </w:p>
    <w:p w:rsidR="00096C73" w:rsidRPr="00096C73" w:rsidRDefault="00096C73" w:rsidP="00096C73">
      <w:pPr>
        <w:spacing w:after="0"/>
        <w:ind w:left="4962"/>
        <w:jc w:val="center"/>
        <w:rPr>
          <w:rFonts w:ascii="Times New Roman" w:eastAsia="Times New Roman" w:hAnsi="Times New Roman" w:cs="Times New Roman"/>
          <w:b/>
          <w:bCs/>
          <w:color w:val="000000"/>
          <w:sz w:val="28"/>
          <w:szCs w:val="28"/>
          <w:lang w:eastAsia="uk-UA"/>
        </w:rPr>
      </w:pPr>
      <w:r w:rsidRPr="00096C73">
        <w:rPr>
          <w:rFonts w:ascii="Times New Roman" w:eastAsia="Times New Roman" w:hAnsi="Times New Roman" w:cs="Times New Roman"/>
          <w:b/>
          <w:color w:val="000000"/>
          <w:sz w:val="28"/>
          <w:szCs w:val="28"/>
          <w:lang w:eastAsia="uk-UA"/>
        </w:rPr>
        <w:t>УКРАЇНА</w:t>
      </w:r>
    </w:p>
    <w:p w:rsidR="00096C73" w:rsidRPr="00096C73" w:rsidRDefault="00096C73" w:rsidP="00096C73">
      <w:pPr>
        <w:widowControl w:val="0"/>
        <w:spacing w:after="0" w:line="312" w:lineRule="exact"/>
        <w:ind w:left="4962"/>
        <w:jc w:val="center"/>
        <w:rPr>
          <w:rFonts w:ascii="Times New Roman" w:eastAsia="Times New Roman" w:hAnsi="Times New Roman" w:cs="Times New Roman"/>
          <w:b/>
          <w:bCs/>
          <w:color w:val="000000"/>
          <w:spacing w:val="1"/>
          <w:sz w:val="28"/>
          <w:szCs w:val="28"/>
          <w:lang w:eastAsia="uk-UA"/>
        </w:rPr>
      </w:pPr>
      <w:r w:rsidRPr="00096C73">
        <w:rPr>
          <w:rFonts w:ascii="Times New Roman" w:eastAsia="Times New Roman" w:hAnsi="Times New Roman" w:cs="Times New Roman"/>
          <w:b/>
          <w:bCs/>
          <w:color w:val="000000"/>
          <w:spacing w:val="1"/>
          <w:sz w:val="28"/>
          <w:szCs w:val="28"/>
          <w:lang w:eastAsia="uk-UA"/>
        </w:rPr>
        <w:t>ПЕРЕЧИНСЬКА МІСЬКА РАДА</w:t>
      </w:r>
    </w:p>
    <w:p w:rsidR="00096C73" w:rsidRPr="00096C73" w:rsidRDefault="00096C73" w:rsidP="00096C73">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096C73">
        <w:rPr>
          <w:rFonts w:ascii="Times New Roman" w:eastAsia="Times New Roman" w:hAnsi="Times New Roman" w:cs="Times New Roman"/>
          <w:b/>
          <w:bCs/>
          <w:color w:val="000000"/>
          <w:spacing w:val="1"/>
          <w:sz w:val="28"/>
          <w:szCs w:val="28"/>
          <w:lang w:val="uk-UA" w:eastAsia="uk-UA"/>
        </w:rPr>
        <w:t>2 пленарне засідання</w:t>
      </w:r>
    </w:p>
    <w:p w:rsidR="00096C73" w:rsidRPr="00096C73" w:rsidRDefault="00096C73" w:rsidP="00096C73">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096C73">
        <w:rPr>
          <w:rFonts w:ascii="Times New Roman" w:eastAsia="Times New Roman" w:hAnsi="Times New Roman" w:cs="Times New Roman"/>
          <w:b/>
          <w:bCs/>
          <w:color w:val="000000"/>
          <w:spacing w:val="1"/>
          <w:sz w:val="28"/>
          <w:szCs w:val="28"/>
          <w:lang w:val="uk-UA" w:eastAsia="uk-UA"/>
        </w:rPr>
        <w:t xml:space="preserve">2 сесії </w:t>
      </w:r>
      <w:r w:rsidRPr="00096C73">
        <w:rPr>
          <w:rFonts w:ascii="Times New Roman" w:eastAsia="Times New Roman" w:hAnsi="Times New Roman" w:cs="Times New Roman"/>
          <w:b/>
          <w:bCs/>
          <w:color w:val="000000"/>
          <w:spacing w:val="1"/>
          <w:sz w:val="28"/>
          <w:szCs w:val="28"/>
          <w:lang w:eastAsia="uk-UA"/>
        </w:rPr>
        <w:t>V</w:t>
      </w:r>
      <w:r w:rsidRPr="00096C73">
        <w:rPr>
          <w:rFonts w:ascii="Times New Roman" w:eastAsia="Times New Roman" w:hAnsi="Times New Roman" w:cs="Times New Roman"/>
          <w:b/>
          <w:bCs/>
          <w:color w:val="000000"/>
          <w:spacing w:val="1"/>
          <w:sz w:val="28"/>
          <w:szCs w:val="28"/>
          <w:lang w:val="en-US" w:eastAsia="uk-UA"/>
        </w:rPr>
        <w:t>II</w:t>
      </w:r>
      <w:r w:rsidRPr="00096C73">
        <w:rPr>
          <w:rFonts w:ascii="Times New Roman" w:eastAsia="Times New Roman" w:hAnsi="Times New Roman" w:cs="Times New Roman"/>
          <w:b/>
          <w:bCs/>
          <w:color w:val="000000"/>
          <w:spacing w:val="1"/>
          <w:sz w:val="28"/>
          <w:szCs w:val="28"/>
          <w:lang w:val="uk-UA" w:eastAsia="uk-UA"/>
        </w:rPr>
        <w:t>І скликання</w:t>
      </w:r>
    </w:p>
    <w:p w:rsidR="00096C73" w:rsidRPr="00096C73" w:rsidRDefault="00096C73" w:rsidP="00096C73">
      <w:pPr>
        <w:widowControl w:val="0"/>
        <w:spacing w:after="0" w:line="312" w:lineRule="exact"/>
        <w:ind w:left="4962"/>
        <w:jc w:val="center"/>
        <w:rPr>
          <w:rFonts w:ascii="Times New Roman" w:eastAsia="Times New Roman" w:hAnsi="Times New Roman" w:cs="Times New Roman"/>
          <w:b/>
          <w:bCs/>
          <w:color w:val="000000"/>
          <w:spacing w:val="1"/>
          <w:sz w:val="28"/>
          <w:szCs w:val="28"/>
          <w:lang w:val="uk-UA" w:eastAsia="uk-UA"/>
        </w:rPr>
      </w:pPr>
      <w:r w:rsidRPr="00096C73">
        <w:rPr>
          <w:rFonts w:ascii="Times New Roman" w:eastAsia="Times New Roman" w:hAnsi="Times New Roman" w:cs="Times New Roman"/>
          <w:b/>
          <w:bCs/>
          <w:color w:val="000000"/>
          <w:spacing w:val="1"/>
          <w:sz w:val="28"/>
          <w:szCs w:val="28"/>
          <w:lang w:val="uk-UA" w:eastAsia="uk-UA"/>
        </w:rPr>
        <w:t>РІШЕННЯ</w:t>
      </w:r>
    </w:p>
    <w:p w:rsidR="00096C73" w:rsidRPr="00096C73" w:rsidRDefault="00096C73" w:rsidP="00096C73">
      <w:pPr>
        <w:widowControl w:val="0"/>
        <w:spacing w:after="0" w:line="312" w:lineRule="exact"/>
        <w:ind w:left="4962"/>
        <w:jc w:val="center"/>
        <w:rPr>
          <w:rFonts w:ascii="Times New Roman" w:eastAsia="Times New Roman" w:hAnsi="Times New Roman" w:cs="Times New Roman"/>
          <w:bCs/>
          <w:i/>
          <w:color w:val="000000"/>
          <w:spacing w:val="1"/>
          <w:sz w:val="28"/>
          <w:szCs w:val="28"/>
          <w:lang w:val="uk-UA" w:eastAsia="uk-UA"/>
        </w:rPr>
      </w:pPr>
      <w:r w:rsidRPr="00096C73">
        <w:rPr>
          <w:rFonts w:ascii="Times New Roman" w:eastAsia="Times New Roman" w:hAnsi="Times New Roman" w:cs="Times New Roman"/>
          <w:bCs/>
          <w:i/>
          <w:color w:val="000000"/>
          <w:spacing w:val="1"/>
          <w:sz w:val="28"/>
          <w:szCs w:val="28"/>
          <w:lang w:val="uk-UA" w:eastAsia="uk-UA"/>
        </w:rPr>
        <w:t>Проєкт</w:t>
      </w:r>
    </w:p>
    <w:p w:rsidR="00096C73" w:rsidRPr="00096C73" w:rsidRDefault="00096C73" w:rsidP="00096C73">
      <w:pPr>
        <w:tabs>
          <w:tab w:val="left" w:pos="8445"/>
        </w:tabs>
        <w:spacing w:after="0" w:line="240" w:lineRule="auto"/>
        <w:rPr>
          <w:rFonts w:ascii="Times New Roman" w:eastAsia="Times New Roman" w:hAnsi="Times New Roman" w:cs="Times New Roman"/>
          <w:b/>
          <w:bCs/>
          <w:color w:val="000000"/>
          <w:spacing w:val="1"/>
          <w:sz w:val="28"/>
          <w:szCs w:val="28"/>
          <w:lang w:val="uk-UA" w:eastAsia="uk-UA"/>
        </w:rPr>
      </w:pPr>
    </w:p>
    <w:p w:rsidR="00096C73" w:rsidRPr="00096C73" w:rsidRDefault="00096C73" w:rsidP="00096C73">
      <w:pPr>
        <w:tabs>
          <w:tab w:val="left" w:pos="8445"/>
        </w:tabs>
        <w:spacing w:after="0" w:line="240" w:lineRule="auto"/>
        <w:rPr>
          <w:rFonts w:ascii="Times New Roman" w:eastAsia="Times New Roman" w:hAnsi="Times New Roman" w:cs="Times New Roman"/>
          <w:b/>
          <w:sz w:val="28"/>
          <w:szCs w:val="28"/>
          <w:lang w:val="uk-UA" w:eastAsia="uk-UA"/>
        </w:rPr>
      </w:pPr>
      <w:r w:rsidRPr="00096C73">
        <w:rPr>
          <w:rFonts w:ascii="Times New Roman" w:eastAsia="Times New Roman" w:hAnsi="Times New Roman" w:cs="Times New Roman"/>
          <w:b/>
          <w:sz w:val="28"/>
          <w:szCs w:val="28"/>
          <w:lang w:val="uk-UA" w:eastAsia="uk-UA"/>
        </w:rPr>
        <w:t xml:space="preserve">від  24 грудня 2020 року № </w:t>
      </w:r>
      <w:r w:rsidRPr="00096C73">
        <w:rPr>
          <w:rFonts w:ascii="Times New Roman" w:eastAsia="Times New Roman" w:hAnsi="Times New Roman" w:cs="Times New Roman"/>
          <w:b/>
          <w:sz w:val="28"/>
          <w:szCs w:val="28"/>
          <w:lang w:val="uk-UA" w:eastAsia="uk-UA"/>
        </w:rPr>
        <w:tab/>
      </w:r>
    </w:p>
    <w:p w:rsidR="00096C73" w:rsidRPr="00096C73" w:rsidRDefault="00096C73" w:rsidP="00096C73">
      <w:pPr>
        <w:spacing w:after="0" w:line="240" w:lineRule="auto"/>
        <w:rPr>
          <w:rFonts w:ascii="Times New Roman" w:eastAsia="Times New Roman" w:hAnsi="Times New Roman" w:cs="Times New Roman"/>
          <w:b/>
          <w:sz w:val="28"/>
          <w:szCs w:val="28"/>
          <w:lang w:eastAsia="uk-UA"/>
        </w:rPr>
      </w:pPr>
      <w:r w:rsidRPr="00096C73">
        <w:rPr>
          <w:rFonts w:ascii="Times New Roman" w:eastAsia="Times New Roman" w:hAnsi="Times New Roman" w:cs="Times New Roman"/>
          <w:b/>
          <w:sz w:val="28"/>
          <w:szCs w:val="28"/>
          <w:lang w:val="uk-UA" w:eastAsia="uk-UA"/>
        </w:rPr>
        <w:t xml:space="preserve">         </w:t>
      </w:r>
      <w:r w:rsidRPr="00096C73">
        <w:rPr>
          <w:rFonts w:ascii="Times New Roman" w:eastAsia="Times New Roman" w:hAnsi="Times New Roman" w:cs="Times New Roman"/>
          <w:b/>
          <w:sz w:val="28"/>
          <w:szCs w:val="28"/>
          <w:lang w:eastAsia="uk-UA"/>
        </w:rPr>
        <w:t>м.Перечин</w:t>
      </w:r>
    </w:p>
    <w:p w:rsidR="00096C73" w:rsidRPr="00096C73" w:rsidRDefault="00096C73" w:rsidP="00096C73">
      <w:pPr>
        <w:tabs>
          <w:tab w:val="left" w:pos="8280"/>
        </w:tabs>
        <w:spacing w:after="0" w:line="240" w:lineRule="auto"/>
        <w:jc w:val="both"/>
        <w:rPr>
          <w:rFonts w:ascii="Times New Roman" w:eastAsia="Times New Roman" w:hAnsi="Times New Roman" w:cs="Times New Roman"/>
          <w:b/>
          <w:sz w:val="28"/>
          <w:szCs w:val="28"/>
          <w:lang w:val="uk-UA"/>
        </w:rPr>
      </w:pPr>
    </w:p>
    <w:p w:rsidR="00096C73" w:rsidRPr="00096C73" w:rsidRDefault="00096C73" w:rsidP="00096C73">
      <w:pPr>
        <w:shd w:val="clear" w:color="auto" w:fill="FFFFFF"/>
        <w:spacing w:after="0" w:line="240" w:lineRule="auto"/>
        <w:textAlignment w:val="top"/>
        <w:rPr>
          <w:rFonts w:ascii="Times New Roman" w:eastAsia="Times New Roman" w:hAnsi="Times New Roman" w:cs="Times New Roman"/>
          <w:b/>
          <w:bCs/>
          <w:color w:val="000000"/>
          <w:sz w:val="28"/>
          <w:szCs w:val="28"/>
          <w:lang w:val="uk-UA"/>
        </w:rPr>
      </w:pPr>
      <w:r w:rsidRPr="00096C73">
        <w:rPr>
          <w:rFonts w:ascii="Times New Roman" w:eastAsia="Times New Roman" w:hAnsi="Times New Roman" w:cs="Times New Roman"/>
          <w:b/>
          <w:bCs/>
          <w:color w:val="000000"/>
          <w:sz w:val="28"/>
          <w:szCs w:val="28"/>
          <w:lang w:val="uk-UA"/>
        </w:rPr>
        <w:t>П</w:t>
      </w:r>
      <w:r w:rsidRPr="00096C73">
        <w:rPr>
          <w:rFonts w:ascii="Times New Roman" w:eastAsia="Times New Roman" w:hAnsi="Times New Roman" w:cs="Times New Roman"/>
          <w:b/>
          <w:bCs/>
          <w:color w:val="000000"/>
          <w:sz w:val="28"/>
          <w:szCs w:val="28"/>
        </w:rPr>
        <w:t>ро</w:t>
      </w:r>
      <w:r w:rsidRPr="00096C73">
        <w:rPr>
          <w:rFonts w:ascii="Times New Roman" w:eastAsia="Times New Roman" w:hAnsi="Times New Roman" w:cs="Times New Roman"/>
          <w:bCs/>
          <w:color w:val="000000"/>
          <w:sz w:val="28"/>
          <w:szCs w:val="28"/>
          <w:lang w:val="uk-UA"/>
        </w:rPr>
        <w:t xml:space="preserve"> </w:t>
      </w:r>
      <w:r w:rsidRPr="00096C73">
        <w:rPr>
          <w:rFonts w:ascii="Times New Roman" w:eastAsia="Times New Roman" w:hAnsi="Times New Roman" w:cs="Times New Roman"/>
          <w:b/>
          <w:bCs/>
          <w:color w:val="000000"/>
          <w:sz w:val="28"/>
          <w:szCs w:val="28"/>
          <w:lang w:val="uk-UA"/>
        </w:rPr>
        <w:t xml:space="preserve">надання згоди на прийняття </w:t>
      </w:r>
    </w:p>
    <w:p w:rsidR="00096C73" w:rsidRPr="00096C73" w:rsidRDefault="00096C73" w:rsidP="00096C73">
      <w:pPr>
        <w:shd w:val="clear" w:color="auto" w:fill="FFFFFF"/>
        <w:spacing w:after="0" w:line="240" w:lineRule="auto"/>
        <w:textAlignment w:val="top"/>
        <w:rPr>
          <w:rFonts w:ascii="Times New Roman" w:eastAsia="Times New Roman" w:hAnsi="Times New Roman" w:cs="Times New Roman"/>
          <w:b/>
          <w:bCs/>
          <w:color w:val="000000"/>
          <w:sz w:val="28"/>
          <w:szCs w:val="28"/>
          <w:lang w:val="uk-UA"/>
        </w:rPr>
      </w:pPr>
      <w:r w:rsidRPr="00096C73">
        <w:rPr>
          <w:rFonts w:ascii="Times New Roman" w:eastAsia="Times New Roman" w:hAnsi="Times New Roman" w:cs="Times New Roman"/>
          <w:b/>
          <w:bCs/>
          <w:color w:val="000000"/>
          <w:sz w:val="28"/>
          <w:szCs w:val="28"/>
          <w:lang w:val="uk-UA"/>
        </w:rPr>
        <w:t xml:space="preserve">КУ "Інклюзивно-ресурсний центр" </w:t>
      </w:r>
    </w:p>
    <w:p w:rsidR="00096C73" w:rsidRPr="00096C73" w:rsidRDefault="00096C73" w:rsidP="00096C73">
      <w:pPr>
        <w:shd w:val="clear" w:color="auto" w:fill="FFFFFF"/>
        <w:spacing w:after="0" w:line="240" w:lineRule="auto"/>
        <w:textAlignment w:val="top"/>
        <w:rPr>
          <w:rFonts w:ascii="Times New Roman" w:eastAsia="Times New Roman" w:hAnsi="Times New Roman" w:cs="Times New Roman"/>
          <w:b/>
          <w:bCs/>
          <w:color w:val="000000"/>
          <w:sz w:val="28"/>
          <w:szCs w:val="28"/>
          <w:lang w:val="uk-UA"/>
        </w:rPr>
      </w:pPr>
      <w:r w:rsidRPr="00096C73">
        <w:rPr>
          <w:rFonts w:ascii="Times New Roman" w:eastAsia="Times New Roman" w:hAnsi="Times New Roman" w:cs="Times New Roman"/>
          <w:b/>
          <w:bCs/>
          <w:color w:val="000000"/>
          <w:sz w:val="28"/>
          <w:szCs w:val="28"/>
          <w:lang w:val="uk-UA"/>
        </w:rPr>
        <w:t xml:space="preserve">Перечинської районної ради Закарпатської області </w:t>
      </w:r>
    </w:p>
    <w:p w:rsidR="00096C73" w:rsidRPr="00096C73" w:rsidRDefault="00096C73" w:rsidP="00096C73">
      <w:pPr>
        <w:shd w:val="clear" w:color="auto" w:fill="FFFFFF"/>
        <w:spacing w:after="0" w:line="240" w:lineRule="auto"/>
        <w:textAlignment w:val="top"/>
        <w:rPr>
          <w:rFonts w:ascii="Times New Roman" w:eastAsia="Times New Roman" w:hAnsi="Times New Roman" w:cs="Times New Roman"/>
          <w:b/>
          <w:bCs/>
          <w:color w:val="000000"/>
          <w:sz w:val="28"/>
          <w:szCs w:val="28"/>
          <w:lang w:val="uk-UA"/>
        </w:rPr>
      </w:pPr>
      <w:r w:rsidRPr="00096C73">
        <w:rPr>
          <w:rFonts w:ascii="Times New Roman" w:eastAsia="Times New Roman" w:hAnsi="Times New Roman" w:cs="Times New Roman"/>
          <w:b/>
          <w:bCs/>
          <w:color w:val="000000"/>
          <w:sz w:val="28"/>
          <w:szCs w:val="28"/>
          <w:lang w:val="uk-UA"/>
        </w:rPr>
        <w:t xml:space="preserve">до комунальної власності Перечинської міської ради </w:t>
      </w:r>
    </w:p>
    <w:p w:rsidR="00096C73" w:rsidRPr="00096C73" w:rsidRDefault="00096C73" w:rsidP="00096C73">
      <w:pPr>
        <w:shd w:val="clear" w:color="auto" w:fill="FFFFFF"/>
        <w:spacing w:after="0" w:line="240" w:lineRule="auto"/>
        <w:textAlignment w:val="top"/>
        <w:rPr>
          <w:rFonts w:ascii="Times New Roman" w:eastAsia="Times New Roman" w:hAnsi="Times New Roman" w:cs="Times New Roman"/>
          <w:b/>
          <w:color w:val="000000"/>
          <w:sz w:val="28"/>
          <w:szCs w:val="28"/>
          <w:lang w:val="uk-UA"/>
        </w:rPr>
      </w:pPr>
      <w:r w:rsidRPr="00096C73">
        <w:rPr>
          <w:rFonts w:ascii="Times New Roman" w:eastAsia="Times New Roman" w:hAnsi="Times New Roman" w:cs="Times New Roman"/>
          <w:b/>
          <w:bCs/>
          <w:color w:val="000000"/>
          <w:sz w:val="28"/>
          <w:szCs w:val="28"/>
          <w:lang w:val="uk-UA"/>
        </w:rPr>
        <w:t xml:space="preserve">Закарпатської області </w:t>
      </w:r>
    </w:p>
    <w:p w:rsidR="00096C73" w:rsidRPr="00096C73" w:rsidRDefault="00096C73" w:rsidP="00096C73">
      <w:pPr>
        <w:shd w:val="clear" w:color="auto" w:fill="FFFFFF"/>
        <w:spacing w:after="0" w:line="240" w:lineRule="auto"/>
        <w:textAlignment w:val="top"/>
        <w:rPr>
          <w:rFonts w:ascii="Times New Roman" w:eastAsia="Times New Roman" w:hAnsi="Times New Roman" w:cs="Times New Roman"/>
          <w:color w:val="000000"/>
          <w:sz w:val="28"/>
          <w:szCs w:val="28"/>
          <w:lang w:val="uk-UA"/>
        </w:rPr>
      </w:pPr>
      <w:r w:rsidRPr="00096C73">
        <w:rPr>
          <w:rFonts w:ascii="Times New Roman" w:eastAsia="Times New Roman" w:hAnsi="Times New Roman" w:cs="Times New Roman"/>
          <w:color w:val="000000"/>
          <w:sz w:val="28"/>
          <w:szCs w:val="28"/>
        </w:rPr>
        <w:t> </w:t>
      </w:r>
    </w:p>
    <w:p w:rsidR="00096C73" w:rsidRPr="00096C73" w:rsidRDefault="00096C73" w:rsidP="00096C73">
      <w:pPr>
        <w:spacing w:after="0" w:line="315" w:lineRule="atLeast"/>
        <w:ind w:firstLine="567"/>
        <w:jc w:val="both"/>
        <w:textAlignment w:val="baseline"/>
        <w:rPr>
          <w:rFonts w:ascii="Times New Roman" w:eastAsia="Times New Roman" w:hAnsi="Times New Roman" w:cs="Times New Roman"/>
          <w:b/>
          <w:sz w:val="28"/>
          <w:szCs w:val="28"/>
          <w:lang w:val="uk-UA"/>
        </w:rPr>
      </w:pPr>
      <w:r w:rsidRPr="00096C73">
        <w:rPr>
          <w:rFonts w:ascii="Times New Roman" w:eastAsia="Times New Roman" w:hAnsi="Times New Roman" w:cs="Times New Roman"/>
          <w:sz w:val="28"/>
          <w:szCs w:val="28"/>
          <w:lang w:val="uk-UA"/>
        </w:rPr>
        <w:t>Керуючись ст.5 Закону України «Про передачу об’єктів права державної та комунальної власності», ст..60 Закону України «Про місцеве самоврядування в Україні», Постанови КМУ від 21 вересня 1998 року № 1482 «Про передачу об’єктів права державної та комунальної власності», «Бюджетного кодексу України»,</w:t>
      </w:r>
      <w:r w:rsidRPr="00096C73">
        <w:rPr>
          <w:rFonts w:ascii="Times New Roman" w:eastAsia="Times New Roman" w:hAnsi="Times New Roman" w:cs="Times New Roman"/>
          <w:bCs/>
          <w:sz w:val="28"/>
          <w:szCs w:val="28"/>
          <w:bdr w:val="none" w:sz="0" w:space="0" w:color="auto" w:frame="1"/>
          <w:lang w:val="uk-UA"/>
        </w:rPr>
        <w:t xml:space="preserve"> </w:t>
      </w:r>
      <w:r w:rsidRPr="00096C73">
        <w:rPr>
          <w:rFonts w:ascii="Times New Roman" w:eastAsia="Times New Roman" w:hAnsi="Times New Roman" w:cs="Times New Roman"/>
          <w:sz w:val="28"/>
          <w:szCs w:val="28"/>
          <w:lang w:val="uk-UA"/>
        </w:rPr>
        <w:t>міська рада</w:t>
      </w:r>
    </w:p>
    <w:p w:rsidR="00096C73" w:rsidRPr="00096C73" w:rsidRDefault="00096C73" w:rsidP="00096C73">
      <w:pPr>
        <w:shd w:val="clear" w:color="auto" w:fill="FFFFFF"/>
        <w:spacing w:after="0" w:line="240" w:lineRule="auto"/>
        <w:jc w:val="center"/>
        <w:textAlignment w:val="top"/>
        <w:rPr>
          <w:rFonts w:ascii="Times New Roman" w:eastAsia="Times New Roman" w:hAnsi="Times New Roman" w:cs="Times New Roman"/>
          <w:sz w:val="28"/>
          <w:szCs w:val="28"/>
          <w:lang w:val="uk-UA"/>
        </w:rPr>
      </w:pPr>
      <w:r w:rsidRPr="00096C73">
        <w:rPr>
          <w:rFonts w:ascii="Times New Roman" w:eastAsia="Times New Roman" w:hAnsi="Times New Roman" w:cs="Times New Roman"/>
          <w:b/>
          <w:bCs/>
          <w:sz w:val="28"/>
          <w:szCs w:val="28"/>
        </w:rPr>
        <w:t> </w:t>
      </w:r>
    </w:p>
    <w:p w:rsidR="00096C73" w:rsidRPr="00096C73" w:rsidRDefault="00096C73" w:rsidP="00096C73">
      <w:pPr>
        <w:shd w:val="clear" w:color="auto" w:fill="FFFFFF"/>
        <w:spacing w:after="0" w:line="240" w:lineRule="auto"/>
        <w:jc w:val="center"/>
        <w:textAlignment w:val="top"/>
        <w:rPr>
          <w:rFonts w:ascii="Times New Roman" w:eastAsia="Times New Roman" w:hAnsi="Times New Roman" w:cs="Times New Roman"/>
          <w:sz w:val="28"/>
          <w:szCs w:val="28"/>
          <w:lang w:val="uk-UA"/>
        </w:rPr>
      </w:pPr>
      <w:r w:rsidRPr="00096C73">
        <w:rPr>
          <w:rFonts w:ascii="Times New Roman" w:eastAsia="Times New Roman" w:hAnsi="Times New Roman" w:cs="Times New Roman"/>
          <w:b/>
          <w:bCs/>
          <w:sz w:val="28"/>
          <w:szCs w:val="28"/>
          <w:lang w:val="uk-UA"/>
        </w:rPr>
        <w:t>ВИРІШИЛА:</w:t>
      </w:r>
    </w:p>
    <w:p w:rsidR="00096C73" w:rsidRPr="00096C73" w:rsidRDefault="00096C73" w:rsidP="00096C73">
      <w:pPr>
        <w:shd w:val="clear" w:color="auto" w:fill="FFFFFF"/>
        <w:spacing w:after="0" w:line="240" w:lineRule="auto"/>
        <w:textAlignment w:val="top"/>
        <w:rPr>
          <w:rFonts w:ascii="Times New Roman" w:eastAsia="Times New Roman" w:hAnsi="Times New Roman" w:cs="Times New Roman"/>
          <w:b/>
          <w:sz w:val="28"/>
          <w:szCs w:val="28"/>
          <w:lang w:val="uk-UA"/>
        </w:rPr>
      </w:pPr>
    </w:p>
    <w:p w:rsidR="00096C73" w:rsidRPr="00096C73" w:rsidRDefault="00096C73" w:rsidP="00096C73">
      <w:pPr>
        <w:numPr>
          <w:ilvl w:val="1"/>
          <w:numId w:val="25"/>
        </w:numPr>
        <w:shd w:val="clear" w:color="auto" w:fill="FFFFFF"/>
        <w:tabs>
          <w:tab w:val="clear" w:pos="1440"/>
        </w:tabs>
        <w:spacing w:after="0" w:line="240" w:lineRule="auto"/>
        <w:ind w:left="284" w:hanging="284"/>
        <w:contextualSpacing/>
        <w:jc w:val="both"/>
        <w:textAlignment w:val="top"/>
        <w:rPr>
          <w:rFonts w:ascii="Times New Roman" w:eastAsia="Times New Roman" w:hAnsi="Times New Roman" w:cs="Times New Roman"/>
          <w:sz w:val="28"/>
          <w:szCs w:val="28"/>
          <w:lang w:val="uk-UA" w:eastAsia="en-US"/>
        </w:rPr>
      </w:pPr>
      <w:r w:rsidRPr="00096C73">
        <w:rPr>
          <w:rFonts w:ascii="Times New Roman" w:eastAsia="Calibri" w:hAnsi="Times New Roman" w:cs="Times New Roman"/>
          <w:sz w:val="28"/>
          <w:szCs w:val="28"/>
          <w:lang w:val="uk-UA" w:eastAsia="en-US"/>
        </w:rPr>
        <w:t xml:space="preserve">Дати згоду на безоплатне прийняття із спільної власності територіальних громад сіл, міста Перечинського району у комунальну власність Перечинської міської територіальної громади  </w:t>
      </w:r>
      <w:r w:rsidRPr="00096C73">
        <w:rPr>
          <w:rFonts w:ascii="Times New Roman" w:eastAsia="Calibri" w:hAnsi="Times New Roman" w:cs="Times New Roman"/>
          <w:sz w:val="28"/>
          <w:szCs w:val="28"/>
          <w:shd w:val="clear" w:color="auto" w:fill="FCFCFC"/>
          <w:lang w:val="uk-UA" w:eastAsia="en-US"/>
        </w:rPr>
        <w:t>комунальну установу «Інклюзивно-ресурсний центр» Перечинської районної ради Закарпатської області</w:t>
      </w:r>
      <w:r w:rsidRPr="00096C73">
        <w:rPr>
          <w:rFonts w:ascii="Times New Roman" w:eastAsia="Calibri" w:hAnsi="Times New Roman" w:cs="Times New Roman"/>
          <w:sz w:val="28"/>
          <w:szCs w:val="28"/>
          <w:lang w:val="uk-UA" w:eastAsia="en-US"/>
        </w:rPr>
        <w:t>, (ЄДРПОУ 42264924) що зареєстрована за адресою: Закарпатська обл., Перечинський р-н, м.Перечин, пл.Народна, 19.</w:t>
      </w:r>
    </w:p>
    <w:p w:rsidR="00096C73" w:rsidRPr="00096C73" w:rsidRDefault="00096C73" w:rsidP="00096C73">
      <w:pPr>
        <w:shd w:val="clear" w:color="auto" w:fill="FFFFFF"/>
        <w:spacing w:after="0" w:line="240" w:lineRule="auto"/>
        <w:ind w:left="284" w:hanging="284"/>
        <w:jc w:val="both"/>
        <w:textAlignment w:val="top"/>
        <w:rPr>
          <w:rFonts w:ascii="Times New Roman" w:eastAsia="Times New Roman" w:hAnsi="Times New Roman" w:cs="Times New Roman"/>
          <w:sz w:val="28"/>
          <w:szCs w:val="28"/>
          <w:shd w:val="clear" w:color="auto" w:fill="FFFFFF"/>
          <w:lang w:val="uk-UA"/>
        </w:rPr>
      </w:pPr>
      <w:r w:rsidRPr="00096C73">
        <w:rPr>
          <w:rFonts w:ascii="Times New Roman" w:eastAsia="Times New Roman" w:hAnsi="Times New Roman" w:cs="Times New Roman"/>
          <w:sz w:val="28"/>
          <w:szCs w:val="28"/>
          <w:lang w:val="uk-UA"/>
        </w:rPr>
        <w:t xml:space="preserve">2. Дати згоду на вступ Перечинської міської ради Закарпатської області в засновники </w:t>
      </w:r>
      <w:r w:rsidRPr="00096C73">
        <w:rPr>
          <w:rFonts w:ascii="Times New Roman" w:eastAsia="Times New Roman" w:hAnsi="Times New Roman" w:cs="Times New Roman"/>
          <w:sz w:val="28"/>
          <w:szCs w:val="28"/>
          <w:shd w:val="clear" w:color="auto" w:fill="FCFCFC"/>
        </w:rPr>
        <w:t>комунальну установу «Інклюзивно-ресурсний центр» Перечинської районної ради Закарпатської області</w:t>
      </w:r>
      <w:r w:rsidRPr="00096C73">
        <w:rPr>
          <w:rFonts w:ascii="Times New Roman" w:eastAsia="Times New Roman" w:hAnsi="Times New Roman" w:cs="Times New Roman"/>
          <w:szCs w:val="28"/>
        </w:rPr>
        <w:t xml:space="preserve">, </w:t>
      </w:r>
      <w:r w:rsidRPr="00096C73">
        <w:rPr>
          <w:rFonts w:ascii="Times New Roman" w:eastAsia="Times New Roman" w:hAnsi="Times New Roman" w:cs="Times New Roman"/>
          <w:sz w:val="28"/>
          <w:szCs w:val="28"/>
        </w:rPr>
        <w:t>(ЄДРПОУ 42264924)</w:t>
      </w:r>
      <w:r w:rsidRPr="00096C73">
        <w:rPr>
          <w:rFonts w:ascii="Times New Roman" w:eastAsia="Times New Roman" w:hAnsi="Times New Roman" w:cs="Times New Roman"/>
          <w:sz w:val="28"/>
          <w:szCs w:val="28"/>
          <w:lang w:val="uk-UA"/>
        </w:rPr>
        <w:t>.</w:t>
      </w:r>
    </w:p>
    <w:p w:rsidR="00096C73" w:rsidRPr="00096C73" w:rsidRDefault="00096C73" w:rsidP="00096C73">
      <w:pPr>
        <w:shd w:val="clear" w:color="auto" w:fill="FFFFFF"/>
        <w:spacing w:after="0" w:line="240" w:lineRule="auto"/>
        <w:ind w:left="284" w:hanging="284"/>
        <w:jc w:val="both"/>
        <w:textAlignment w:val="top"/>
        <w:rPr>
          <w:rFonts w:ascii="Times New Roman" w:eastAsia="Times New Roman" w:hAnsi="Times New Roman" w:cs="Times New Roman"/>
          <w:sz w:val="28"/>
          <w:szCs w:val="28"/>
          <w:lang w:val="uk-UA"/>
        </w:rPr>
      </w:pPr>
      <w:r w:rsidRPr="00096C73">
        <w:rPr>
          <w:rFonts w:ascii="Times New Roman" w:eastAsia="Times New Roman" w:hAnsi="Times New Roman" w:cs="Times New Roman"/>
          <w:sz w:val="28"/>
          <w:szCs w:val="28"/>
          <w:shd w:val="clear" w:color="auto" w:fill="FFFFFF"/>
          <w:lang w:val="uk-UA"/>
        </w:rPr>
        <w:t xml:space="preserve">3. </w:t>
      </w:r>
      <w:r w:rsidRPr="00096C73">
        <w:rPr>
          <w:rFonts w:ascii="Times New Roman" w:eastAsia="Times New Roman" w:hAnsi="Times New Roman" w:cs="Times New Roman"/>
          <w:sz w:val="28"/>
          <w:szCs w:val="28"/>
          <w:lang w:val="uk-UA"/>
        </w:rPr>
        <w:t>Контроль за виконанням даного рішення покласти на міського голову І.М. Погоріляка</w:t>
      </w:r>
      <w:r w:rsidRPr="00096C73">
        <w:rPr>
          <w:rFonts w:ascii="Times New Roman" w:eastAsia="Times New Roman" w:hAnsi="Times New Roman" w:cs="Times New Roman"/>
          <w:sz w:val="28"/>
          <w:szCs w:val="28"/>
          <w:shd w:val="clear" w:color="auto" w:fill="FFFFFF"/>
          <w:lang w:val="uk-UA"/>
        </w:rPr>
        <w:t>.</w:t>
      </w:r>
    </w:p>
    <w:p w:rsidR="00096C73" w:rsidRPr="00096C73" w:rsidRDefault="00096C73" w:rsidP="00096C73">
      <w:pPr>
        <w:shd w:val="clear" w:color="auto" w:fill="FFFFFF"/>
        <w:spacing w:after="0" w:line="240" w:lineRule="auto"/>
        <w:textAlignment w:val="top"/>
        <w:rPr>
          <w:rFonts w:ascii="Times New Roman" w:eastAsia="Times New Roman" w:hAnsi="Times New Roman" w:cs="Times New Roman"/>
          <w:sz w:val="28"/>
          <w:szCs w:val="28"/>
          <w:lang w:val="uk-UA"/>
        </w:rPr>
      </w:pPr>
    </w:p>
    <w:p w:rsidR="00096C73" w:rsidRPr="00096C73" w:rsidRDefault="00096C73" w:rsidP="00096C73">
      <w:pPr>
        <w:tabs>
          <w:tab w:val="left" w:pos="8280"/>
        </w:tabs>
        <w:spacing w:after="0" w:line="240" w:lineRule="auto"/>
        <w:rPr>
          <w:rFonts w:ascii="Times New Roman" w:eastAsia="Times New Roman" w:hAnsi="Times New Roman" w:cs="Times New Roman"/>
          <w:sz w:val="28"/>
          <w:szCs w:val="28"/>
          <w:lang w:val="uk-UA"/>
        </w:rPr>
      </w:pPr>
    </w:p>
    <w:p w:rsidR="00D5071D" w:rsidRDefault="00096C73" w:rsidP="00096C73">
      <w:pPr>
        <w:tabs>
          <w:tab w:val="left" w:pos="8280"/>
        </w:tabs>
        <w:spacing w:after="0" w:line="240" w:lineRule="auto"/>
        <w:jc w:val="center"/>
        <w:rPr>
          <w:rFonts w:ascii="Times New Roman" w:eastAsia="Times New Roman" w:hAnsi="Times New Roman" w:cs="Times New Roman"/>
          <w:b/>
          <w:sz w:val="28"/>
          <w:szCs w:val="28"/>
          <w:lang w:val="uk-UA"/>
        </w:rPr>
      </w:pPr>
      <w:r w:rsidRPr="00096C73">
        <w:rPr>
          <w:rFonts w:ascii="Times New Roman" w:eastAsia="Times New Roman" w:hAnsi="Times New Roman" w:cs="Times New Roman"/>
          <w:b/>
          <w:sz w:val="28"/>
          <w:szCs w:val="28"/>
          <w:lang w:val="uk-UA"/>
        </w:rPr>
        <w:t>Міський голова                                                                         Іван Погоріляк</w:t>
      </w:r>
    </w:p>
    <w:p w:rsidR="00D5071D" w:rsidRDefault="00D5071D">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D5071D" w:rsidRPr="00D5071D" w:rsidRDefault="00D5071D" w:rsidP="00D5071D">
      <w:pPr>
        <w:spacing w:after="0" w:line="240" w:lineRule="auto"/>
        <w:ind w:left="4962"/>
        <w:jc w:val="center"/>
        <w:rPr>
          <w:rFonts w:ascii="Times New Roman" w:eastAsia="Times New Roman" w:hAnsi="Times New Roman" w:cs="Times New Roman"/>
          <w:color w:val="000000"/>
          <w:sz w:val="28"/>
          <w:szCs w:val="28"/>
          <w:lang w:eastAsia="uk-UA"/>
        </w:rPr>
      </w:pPr>
      <w:r w:rsidRPr="00D5071D">
        <w:rPr>
          <w:rFonts w:ascii="Times New Roman" w:eastAsia="Times New Roman" w:hAnsi="Times New Roman" w:cs="Times New Roman"/>
          <w:color w:val="000000"/>
          <w:sz w:val="28"/>
          <w:szCs w:val="28"/>
          <w:lang w:eastAsia="uk-UA"/>
        </w:rPr>
        <w:object w:dxaOrig="585" w:dyaOrig="780">
          <v:shape id="_x0000_i1039" type="#_x0000_t75" style="width:29.4pt;height:39.6pt" o:ole="" fillcolor="window">
            <v:imagedata r:id="rId5" o:title="" gain="69719f"/>
          </v:shape>
          <o:OLEObject Type="Embed" ProgID="Word.Picture.8" ShapeID="_x0000_i1039" DrawAspect="Content" ObjectID="_1671877188" r:id="rId40"/>
        </w:object>
      </w:r>
    </w:p>
    <w:p w:rsidR="00D5071D" w:rsidRPr="00D5071D" w:rsidRDefault="00D5071D" w:rsidP="00D5071D">
      <w:pPr>
        <w:spacing w:after="0" w:line="240" w:lineRule="auto"/>
        <w:ind w:left="4962"/>
        <w:jc w:val="center"/>
        <w:rPr>
          <w:rFonts w:ascii="Times New Roman" w:eastAsia="Times New Roman" w:hAnsi="Times New Roman" w:cs="Times New Roman"/>
          <w:b/>
          <w:bCs/>
          <w:color w:val="000000"/>
          <w:sz w:val="28"/>
          <w:szCs w:val="28"/>
          <w:lang w:eastAsia="uk-UA"/>
        </w:rPr>
      </w:pPr>
      <w:r w:rsidRPr="00D5071D">
        <w:rPr>
          <w:rFonts w:ascii="Times New Roman" w:eastAsia="Times New Roman" w:hAnsi="Times New Roman" w:cs="Times New Roman"/>
          <w:b/>
          <w:color w:val="000000"/>
          <w:sz w:val="28"/>
          <w:szCs w:val="28"/>
          <w:lang w:eastAsia="uk-UA"/>
        </w:rPr>
        <w:t>УКРАЇНА</w:t>
      </w:r>
    </w:p>
    <w:p w:rsidR="00D5071D" w:rsidRPr="00D5071D" w:rsidRDefault="00D5071D" w:rsidP="00D5071D">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5071D">
        <w:rPr>
          <w:rFonts w:ascii="Times New Roman" w:eastAsia="Times New Roman" w:hAnsi="Times New Roman" w:cs="Times New Roman"/>
          <w:b/>
          <w:bCs/>
          <w:color w:val="000000"/>
          <w:spacing w:val="1"/>
          <w:sz w:val="28"/>
          <w:szCs w:val="28"/>
          <w:lang w:eastAsia="uk-UA"/>
        </w:rPr>
        <w:t>ПЕРЕЧИНСЬКА МІСЬКА РАДА</w:t>
      </w:r>
    </w:p>
    <w:p w:rsidR="00D5071D" w:rsidRPr="00D5071D" w:rsidRDefault="00D5071D" w:rsidP="00D5071D">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5071D">
        <w:rPr>
          <w:rFonts w:ascii="Times New Roman" w:eastAsia="Times New Roman" w:hAnsi="Times New Roman" w:cs="Times New Roman"/>
          <w:b/>
          <w:bCs/>
          <w:color w:val="000000"/>
          <w:spacing w:val="1"/>
          <w:sz w:val="28"/>
          <w:szCs w:val="28"/>
          <w:lang w:eastAsia="uk-UA"/>
        </w:rPr>
        <w:t>2 пленарне засідання</w:t>
      </w:r>
    </w:p>
    <w:p w:rsidR="00D5071D" w:rsidRPr="00D5071D" w:rsidRDefault="00D5071D" w:rsidP="00D5071D">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5071D">
        <w:rPr>
          <w:rFonts w:ascii="Times New Roman" w:eastAsia="Times New Roman" w:hAnsi="Times New Roman" w:cs="Times New Roman"/>
          <w:b/>
          <w:bCs/>
          <w:color w:val="000000"/>
          <w:spacing w:val="1"/>
          <w:sz w:val="28"/>
          <w:szCs w:val="28"/>
          <w:lang w:eastAsia="uk-UA"/>
        </w:rPr>
        <w:t xml:space="preserve">2 сесії </w:t>
      </w:r>
      <w:r w:rsidRPr="00D5071D">
        <w:rPr>
          <w:rFonts w:ascii="Times New Roman" w:eastAsia="Times New Roman" w:hAnsi="Times New Roman" w:cs="Times New Roman"/>
          <w:b/>
          <w:bCs/>
          <w:color w:val="000000"/>
          <w:spacing w:val="1"/>
          <w:sz w:val="28"/>
          <w:szCs w:val="28"/>
          <w:lang w:val="en-US" w:eastAsia="uk-UA"/>
        </w:rPr>
        <w:t>VIII</w:t>
      </w:r>
      <w:r w:rsidRPr="00D5071D">
        <w:rPr>
          <w:rFonts w:ascii="Times New Roman" w:eastAsia="Times New Roman" w:hAnsi="Times New Roman" w:cs="Times New Roman"/>
          <w:b/>
          <w:bCs/>
          <w:color w:val="000000"/>
          <w:spacing w:val="1"/>
          <w:sz w:val="28"/>
          <w:szCs w:val="28"/>
          <w:lang w:val="uk-UA" w:eastAsia="uk-UA"/>
        </w:rPr>
        <w:t xml:space="preserve"> </w:t>
      </w:r>
      <w:r w:rsidRPr="00D5071D">
        <w:rPr>
          <w:rFonts w:ascii="Times New Roman" w:eastAsia="Times New Roman" w:hAnsi="Times New Roman" w:cs="Times New Roman"/>
          <w:b/>
          <w:bCs/>
          <w:color w:val="000000"/>
          <w:spacing w:val="1"/>
          <w:sz w:val="28"/>
          <w:szCs w:val="28"/>
          <w:lang w:eastAsia="uk-UA"/>
        </w:rPr>
        <w:t>скликання</w:t>
      </w:r>
    </w:p>
    <w:p w:rsidR="00D5071D" w:rsidRPr="00D5071D" w:rsidRDefault="00D5071D" w:rsidP="00D5071D">
      <w:pPr>
        <w:widowControl w:val="0"/>
        <w:spacing w:after="0" w:line="240" w:lineRule="auto"/>
        <w:ind w:left="4962"/>
        <w:jc w:val="center"/>
        <w:rPr>
          <w:rFonts w:ascii="Times New Roman" w:eastAsia="Times New Roman" w:hAnsi="Times New Roman" w:cs="Times New Roman"/>
          <w:b/>
          <w:bCs/>
          <w:color w:val="000000"/>
          <w:spacing w:val="1"/>
          <w:sz w:val="28"/>
          <w:szCs w:val="28"/>
          <w:lang w:eastAsia="uk-UA"/>
        </w:rPr>
      </w:pPr>
      <w:r w:rsidRPr="00D5071D">
        <w:rPr>
          <w:rFonts w:ascii="Times New Roman" w:eastAsia="Times New Roman" w:hAnsi="Times New Roman" w:cs="Times New Roman"/>
          <w:b/>
          <w:bCs/>
          <w:color w:val="000000"/>
          <w:spacing w:val="1"/>
          <w:sz w:val="28"/>
          <w:szCs w:val="28"/>
          <w:lang w:eastAsia="uk-UA"/>
        </w:rPr>
        <w:t>РІШЕННЯ</w:t>
      </w:r>
    </w:p>
    <w:p w:rsidR="00D5071D" w:rsidRPr="00D5071D" w:rsidRDefault="00D5071D" w:rsidP="00D5071D">
      <w:pPr>
        <w:widowControl w:val="0"/>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Pr>
          <w:rFonts w:ascii="Times New Roman" w:eastAsia="Times New Roman" w:hAnsi="Times New Roman" w:cs="Times New Roman"/>
          <w:b/>
          <w:bCs/>
          <w:color w:val="000000"/>
          <w:spacing w:val="1"/>
          <w:sz w:val="28"/>
          <w:szCs w:val="28"/>
          <w:lang w:val="uk-UA" w:eastAsia="uk-UA"/>
        </w:rPr>
        <w:t>Проєкт</w:t>
      </w:r>
    </w:p>
    <w:p w:rsidR="00D5071D" w:rsidRPr="00D5071D" w:rsidRDefault="00D5071D" w:rsidP="00D5071D">
      <w:pPr>
        <w:tabs>
          <w:tab w:val="left" w:pos="8445"/>
        </w:tabs>
        <w:spacing w:after="0" w:line="240" w:lineRule="auto"/>
        <w:rPr>
          <w:rFonts w:ascii="Times New Roman" w:eastAsia="Times New Roman" w:hAnsi="Times New Roman" w:cs="Times New Roman"/>
          <w:b/>
          <w:sz w:val="28"/>
          <w:szCs w:val="28"/>
          <w:lang w:val="uk-UA" w:eastAsia="uk-UA"/>
        </w:rPr>
      </w:pPr>
      <w:r w:rsidRPr="00D5071D">
        <w:rPr>
          <w:rFonts w:ascii="Times New Roman" w:eastAsia="Times New Roman" w:hAnsi="Times New Roman" w:cs="Times New Roman"/>
          <w:b/>
          <w:sz w:val="28"/>
          <w:szCs w:val="28"/>
          <w:lang w:eastAsia="uk-UA"/>
        </w:rPr>
        <w:t xml:space="preserve">від 24 </w:t>
      </w:r>
      <w:r w:rsidRPr="00D5071D">
        <w:rPr>
          <w:rFonts w:ascii="Times New Roman" w:eastAsia="Times New Roman" w:hAnsi="Times New Roman" w:cs="Times New Roman"/>
          <w:b/>
          <w:sz w:val="28"/>
          <w:szCs w:val="28"/>
          <w:lang w:val="uk-UA" w:eastAsia="uk-UA"/>
        </w:rPr>
        <w:t>грудня</w:t>
      </w:r>
      <w:r w:rsidRPr="00D5071D">
        <w:rPr>
          <w:rFonts w:ascii="Times New Roman" w:eastAsia="Times New Roman" w:hAnsi="Times New Roman" w:cs="Times New Roman"/>
          <w:b/>
          <w:sz w:val="28"/>
          <w:szCs w:val="28"/>
          <w:lang w:eastAsia="uk-UA"/>
        </w:rPr>
        <w:t xml:space="preserve"> 2020 року №</w:t>
      </w:r>
      <w:r>
        <w:rPr>
          <w:rFonts w:ascii="Times New Roman" w:eastAsia="Times New Roman" w:hAnsi="Times New Roman" w:cs="Times New Roman"/>
          <w:b/>
          <w:sz w:val="28"/>
          <w:szCs w:val="28"/>
          <w:lang w:val="uk-UA" w:eastAsia="uk-UA"/>
        </w:rPr>
        <w:t xml:space="preserve"> ___</w:t>
      </w:r>
    </w:p>
    <w:p w:rsidR="00D5071D" w:rsidRPr="00D5071D" w:rsidRDefault="00D5071D" w:rsidP="00D5071D">
      <w:pPr>
        <w:spacing w:after="0" w:line="240" w:lineRule="auto"/>
        <w:ind w:firstLine="851"/>
        <w:rPr>
          <w:rFonts w:ascii="Times New Roman" w:eastAsia="Times New Roman" w:hAnsi="Times New Roman" w:cs="Times New Roman"/>
          <w:b/>
          <w:sz w:val="28"/>
          <w:szCs w:val="28"/>
          <w:lang w:eastAsia="uk-UA"/>
        </w:rPr>
      </w:pPr>
      <w:r w:rsidRPr="00D5071D">
        <w:rPr>
          <w:rFonts w:ascii="Times New Roman" w:eastAsia="Times New Roman" w:hAnsi="Times New Roman" w:cs="Times New Roman"/>
          <w:b/>
          <w:sz w:val="28"/>
          <w:szCs w:val="28"/>
          <w:lang w:eastAsia="uk-UA"/>
        </w:rPr>
        <w:t>м.Перечин</w:t>
      </w:r>
    </w:p>
    <w:p w:rsidR="00D5071D" w:rsidRPr="00D5071D" w:rsidRDefault="00D5071D" w:rsidP="00D5071D">
      <w:pPr>
        <w:tabs>
          <w:tab w:val="left" w:pos="0"/>
        </w:tabs>
        <w:spacing w:after="0" w:line="240" w:lineRule="auto"/>
        <w:jc w:val="both"/>
        <w:rPr>
          <w:rFonts w:ascii="Times New Roman" w:eastAsia="Times New Roman" w:hAnsi="Times New Roman" w:cs="Times New Roman"/>
          <w:b/>
          <w:color w:val="000000"/>
          <w:sz w:val="28"/>
          <w:szCs w:val="28"/>
          <w:lang w:val="uk-UA" w:eastAsia="uk-UA"/>
        </w:rPr>
      </w:pPr>
    </w:p>
    <w:p w:rsidR="00D5071D" w:rsidRPr="00D5071D" w:rsidRDefault="00D5071D" w:rsidP="00D5071D">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uk-UA"/>
        </w:rPr>
      </w:pPr>
      <w:r w:rsidRPr="00D5071D">
        <w:rPr>
          <w:rFonts w:ascii="Times New Roman" w:eastAsia="Times New Roman" w:hAnsi="Times New Roman" w:cs="Times New Roman"/>
          <w:b/>
          <w:color w:val="000000"/>
          <w:sz w:val="28"/>
          <w:szCs w:val="28"/>
        </w:rPr>
        <w:t xml:space="preserve">Про </w:t>
      </w:r>
      <w:r w:rsidRPr="00D5071D">
        <w:rPr>
          <w:rFonts w:ascii="Times New Roman" w:eastAsia="Times New Roman" w:hAnsi="Times New Roman" w:cs="Times New Roman"/>
          <w:b/>
          <w:color w:val="000000"/>
          <w:sz w:val="28"/>
          <w:szCs w:val="28"/>
          <w:lang w:val="uk-UA"/>
        </w:rPr>
        <w:t xml:space="preserve">розірвання </w:t>
      </w:r>
    </w:p>
    <w:p w:rsidR="00D5071D" w:rsidRPr="00D5071D" w:rsidRDefault="00D5071D" w:rsidP="00D5071D">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uk-UA"/>
        </w:rPr>
      </w:pPr>
      <w:r w:rsidRPr="00D5071D">
        <w:rPr>
          <w:rFonts w:ascii="Times New Roman" w:eastAsia="Times New Roman" w:hAnsi="Times New Roman" w:cs="Times New Roman"/>
          <w:b/>
          <w:color w:val="000000"/>
          <w:sz w:val="28"/>
          <w:szCs w:val="28"/>
          <w:lang w:val="uk-UA"/>
        </w:rPr>
        <w:t>договору купівлі-продажу</w:t>
      </w:r>
    </w:p>
    <w:p w:rsidR="00D5071D" w:rsidRPr="00D5071D" w:rsidRDefault="00D5071D" w:rsidP="00D5071D">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p>
    <w:p w:rsidR="00D5071D" w:rsidRPr="00D5071D" w:rsidRDefault="00D5071D" w:rsidP="00D5071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D5071D">
        <w:rPr>
          <w:rFonts w:ascii="Times New Roman" w:eastAsia="Times New Roman" w:hAnsi="Times New Roman" w:cs="Times New Roman"/>
          <w:color w:val="000000"/>
          <w:sz w:val="28"/>
          <w:szCs w:val="28"/>
          <w:lang w:val="uk-UA"/>
        </w:rPr>
        <w:t>Відповідно до п.30 ч.1 ст.26 Закону України «Про місцеве самоврядування в Україні», враховуючи Закон України</w:t>
      </w:r>
      <w:r w:rsidRPr="00D5071D">
        <w:rPr>
          <w:rFonts w:ascii="Times New Roman" w:eastAsia="Times New Roman" w:hAnsi="Times New Roman" w:cs="Times New Roman"/>
          <w:b/>
          <w:bCs/>
          <w:color w:val="333333"/>
          <w:sz w:val="32"/>
          <w:szCs w:val="32"/>
          <w:shd w:val="clear" w:color="auto" w:fill="FFFFFF"/>
        </w:rPr>
        <w:t xml:space="preserve"> </w:t>
      </w:r>
      <w:r w:rsidRPr="00D5071D">
        <w:rPr>
          <w:rFonts w:ascii="Times New Roman" w:eastAsia="Times New Roman" w:hAnsi="Times New Roman" w:cs="Times New Roman"/>
          <w:bCs/>
          <w:sz w:val="28"/>
          <w:szCs w:val="28"/>
          <w:shd w:val="clear" w:color="auto" w:fill="FFFFFF"/>
          <w:lang w:val="uk-UA"/>
        </w:rPr>
        <w:t>«</w:t>
      </w:r>
      <w:r w:rsidRPr="00D5071D">
        <w:rPr>
          <w:rFonts w:ascii="Times New Roman" w:eastAsia="Times New Roman" w:hAnsi="Times New Roman" w:cs="Times New Roman"/>
          <w:bCs/>
          <w:sz w:val="28"/>
          <w:szCs w:val="28"/>
          <w:shd w:val="clear" w:color="auto" w:fill="FFFFFF"/>
        </w:rPr>
        <w:t>Про приватизацію державного і комунального майна</w:t>
      </w:r>
      <w:r w:rsidRPr="00D5071D">
        <w:rPr>
          <w:rFonts w:ascii="Times New Roman" w:eastAsia="Times New Roman" w:hAnsi="Times New Roman" w:cs="Times New Roman"/>
          <w:bCs/>
          <w:sz w:val="28"/>
          <w:szCs w:val="28"/>
          <w:shd w:val="clear" w:color="auto" w:fill="FFFFFF"/>
          <w:lang w:val="uk-UA"/>
        </w:rPr>
        <w:t xml:space="preserve">», Порядок </w:t>
      </w:r>
      <w:r w:rsidRPr="00D5071D">
        <w:rPr>
          <w:rFonts w:ascii="Times New Roman" w:eastAsia="Times New Roman" w:hAnsi="Times New Roman" w:cs="Times New Roman"/>
          <w:bCs/>
          <w:sz w:val="28"/>
          <w:szCs w:val="28"/>
          <w:shd w:val="clear" w:color="auto" w:fill="FFFFFF"/>
        </w:rPr>
        <w:t>повернення у державну (комунальну) власність об’єктів приватизації в разі розірвання або визнання недійсними договорів купівлі-продажу таких об’єктів</w:t>
      </w:r>
      <w:r w:rsidRPr="00D5071D">
        <w:rPr>
          <w:rFonts w:ascii="Times New Roman" w:eastAsia="Times New Roman" w:hAnsi="Times New Roman" w:cs="Times New Roman"/>
          <w:bCs/>
          <w:sz w:val="28"/>
          <w:szCs w:val="28"/>
          <w:shd w:val="clear" w:color="auto" w:fill="FFFFFF"/>
          <w:lang w:val="uk-UA"/>
        </w:rPr>
        <w:t xml:space="preserve"> затвердженого наказом Фонду державного майна України від 18.10.2018 р.  №1331,</w:t>
      </w:r>
      <w:r w:rsidRPr="00D5071D">
        <w:rPr>
          <w:rFonts w:ascii="Times New Roman" w:eastAsia="Times New Roman" w:hAnsi="Times New Roman" w:cs="Times New Roman"/>
          <w:sz w:val="28"/>
          <w:szCs w:val="28"/>
          <w:lang w:val="uk-UA"/>
        </w:rPr>
        <w:t xml:space="preserve"> </w:t>
      </w:r>
      <w:r w:rsidRPr="00D5071D">
        <w:rPr>
          <w:rFonts w:ascii="Times New Roman" w:eastAsia="Times New Roman" w:hAnsi="Times New Roman" w:cs="Times New Roman"/>
          <w:color w:val="000000"/>
          <w:sz w:val="28"/>
          <w:szCs w:val="28"/>
          <w:lang w:val="uk-UA"/>
        </w:rPr>
        <w:t xml:space="preserve">розглянувши  лист директора ТОВ «МЕД ЛАЙН ГРУП», міська рада </w:t>
      </w:r>
    </w:p>
    <w:p w:rsidR="00D5071D" w:rsidRPr="00D5071D" w:rsidRDefault="00D5071D" w:rsidP="00D5071D">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lang w:val="uk-UA"/>
        </w:rPr>
      </w:pPr>
    </w:p>
    <w:p w:rsidR="00D5071D" w:rsidRPr="00D5071D" w:rsidRDefault="00D5071D" w:rsidP="00D5071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rPr>
      </w:pPr>
      <w:r w:rsidRPr="00D5071D">
        <w:rPr>
          <w:rFonts w:ascii="Times New Roman" w:eastAsia="Times New Roman" w:hAnsi="Times New Roman" w:cs="Times New Roman"/>
          <w:b/>
          <w:color w:val="000000"/>
          <w:sz w:val="28"/>
          <w:szCs w:val="28"/>
        </w:rPr>
        <w:t>В</w:t>
      </w:r>
      <w:r w:rsidRPr="00D5071D">
        <w:rPr>
          <w:rFonts w:ascii="Times New Roman" w:eastAsia="Times New Roman" w:hAnsi="Times New Roman" w:cs="Times New Roman"/>
          <w:b/>
          <w:color w:val="000000"/>
          <w:sz w:val="28"/>
          <w:szCs w:val="28"/>
          <w:lang w:val="uk-UA"/>
        </w:rPr>
        <w:t>ИРІШИЛА</w:t>
      </w:r>
      <w:r w:rsidRPr="00D5071D">
        <w:rPr>
          <w:rFonts w:ascii="Times New Roman" w:eastAsia="Times New Roman" w:hAnsi="Times New Roman" w:cs="Times New Roman"/>
          <w:color w:val="000000"/>
          <w:sz w:val="28"/>
          <w:szCs w:val="28"/>
          <w:lang w:val="uk-UA"/>
        </w:rPr>
        <w:t>:</w:t>
      </w:r>
    </w:p>
    <w:p w:rsidR="00D5071D" w:rsidRPr="00D5071D" w:rsidRDefault="00D5071D" w:rsidP="00D5071D">
      <w:pPr>
        <w:numPr>
          <w:ilvl w:val="1"/>
          <w:numId w:val="26"/>
        </w:numPr>
        <w:shd w:val="clear" w:color="auto" w:fill="FFFFFF"/>
        <w:spacing w:after="0" w:line="240" w:lineRule="auto"/>
        <w:ind w:left="0" w:firstLine="1"/>
        <w:jc w:val="both"/>
        <w:textAlignment w:val="baseline"/>
        <w:rPr>
          <w:rFonts w:ascii="Times New Roman" w:eastAsia="Times New Roman" w:hAnsi="Times New Roman" w:cs="Times New Roman"/>
          <w:color w:val="000000"/>
          <w:sz w:val="28"/>
          <w:szCs w:val="28"/>
          <w:lang w:val="uk-UA"/>
        </w:rPr>
      </w:pPr>
      <w:r w:rsidRPr="00D5071D">
        <w:rPr>
          <w:rFonts w:ascii="Times New Roman" w:eastAsia="Times New Roman" w:hAnsi="Times New Roman" w:cs="Times New Roman"/>
          <w:color w:val="000000"/>
          <w:sz w:val="28"/>
          <w:szCs w:val="28"/>
          <w:lang w:val="uk-UA"/>
        </w:rPr>
        <w:t>Розірвати договір купівлі-продажу від 13 лютого 2020 року №213 укладеного між Товариством з обмеженою відповідальністю «МЕД ЛАЙН ГРУП» та Перечинською міською радою Закарпатської області, щодо нежитлової будівлі психонаркологічного та венерологічного кабінетів Перечинської ЦРЛ, загальною площею 222,3 кв.м.</w:t>
      </w:r>
    </w:p>
    <w:p w:rsidR="00D5071D" w:rsidRPr="00D5071D" w:rsidRDefault="00D5071D" w:rsidP="00D5071D">
      <w:pPr>
        <w:numPr>
          <w:ilvl w:val="1"/>
          <w:numId w:val="26"/>
        </w:numPr>
        <w:shd w:val="clear" w:color="auto" w:fill="FFFFFF"/>
        <w:spacing w:after="0" w:line="240" w:lineRule="auto"/>
        <w:ind w:left="0" w:firstLine="1"/>
        <w:jc w:val="both"/>
        <w:textAlignment w:val="baseline"/>
        <w:rPr>
          <w:rFonts w:ascii="Times New Roman" w:eastAsia="Times New Roman" w:hAnsi="Times New Roman" w:cs="Times New Roman"/>
          <w:color w:val="000000"/>
          <w:sz w:val="28"/>
          <w:szCs w:val="28"/>
          <w:lang w:val="uk-UA"/>
        </w:rPr>
      </w:pPr>
      <w:r w:rsidRPr="00D5071D">
        <w:rPr>
          <w:rFonts w:ascii="Times New Roman" w:eastAsia="Times New Roman" w:hAnsi="Times New Roman" w:cs="Times New Roman"/>
          <w:color w:val="000000"/>
          <w:sz w:val="28"/>
          <w:szCs w:val="28"/>
          <w:lang w:val="uk-UA"/>
        </w:rPr>
        <w:t>Доручити міському голові Погоріляку І.М. укласти із Товариством з обмеженою відповідальністю «МЕД ЛАЙН ГРУП» додаткову угоду про розірвання договору купівлі-продажу від 13 лютого 2020 року №213, та уповноважити його вжити заходів щодо повернення об’єкта приватизації до комунальної власності, а саме щодо нежитлової будівлі психонаркологічного та венерологічного кабінетів Перечинської ЦРЛ.</w:t>
      </w:r>
    </w:p>
    <w:p w:rsidR="00D5071D" w:rsidRPr="00D5071D" w:rsidRDefault="00D5071D" w:rsidP="00D5071D">
      <w:pPr>
        <w:numPr>
          <w:ilvl w:val="1"/>
          <w:numId w:val="26"/>
        </w:numPr>
        <w:shd w:val="clear" w:color="auto" w:fill="FFFFFF"/>
        <w:spacing w:after="0" w:line="240" w:lineRule="auto"/>
        <w:ind w:left="0" w:firstLine="1"/>
        <w:jc w:val="both"/>
        <w:textAlignment w:val="baseline"/>
        <w:rPr>
          <w:rFonts w:ascii="Times New Roman" w:eastAsia="Times New Roman" w:hAnsi="Times New Roman" w:cs="Times New Roman"/>
          <w:color w:val="000000"/>
          <w:sz w:val="28"/>
          <w:szCs w:val="28"/>
          <w:lang w:val="uk-UA"/>
        </w:rPr>
      </w:pPr>
      <w:r w:rsidRPr="00D5071D">
        <w:rPr>
          <w:rFonts w:ascii="Times New Roman" w:eastAsia="Times New Roman" w:hAnsi="Times New Roman" w:cs="Times New Roman"/>
          <w:color w:val="000000"/>
          <w:sz w:val="28"/>
          <w:szCs w:val="28"/>
          <w:lang w:val="uk-UA"/>
        </w:rPr>
        <w:t>Розірвати договір оренди земельної ділянки від 06.05.2020 р. , укладеного між Перечинською міською радою Закарпатської області та Товариством з обмеженою відповідальністю «МЕД ЛАЙН ГРУП», щодо земельної ділянки площею 0,1050 га (кадастровий номер 2123255100:01:003:0084), що знаходиться за адресою: Закарпатська область, Перечинський район, м.Перечин, вул.Ужанська, 8.</w:t>
      </w:r>
    </w:p>
    <w:p w:rsidR="00D5071D" w:rsidRPr="00D5071D" w:rsidRDefault="00D5071D" w:rsidP="00D5071D">
      <w:pPr>
        <w:numPr>
          <w:ilvl w:val="1"/>
          <w:numId w:val="26"/>
        </w:numPr>
        <w:shd w:val="clear" w:color="auto" w:fill="FFFFFF"/>
        <w:spacing w:after="0" w:line="240" w:lineRule="auto"/>
        <w:ind w:left="0" w:firstLine="1"/>
        <w:jc w:val="both"/>
        <w:textAlignment w:val="baseline"/>
        <w:rPr>
          <w:rFonts w:ascii="Times New Roman" w:eastAsia="Times New Roman" w:hAnsi="Times New Roman" w:cs="Times New Roman"/>
          <w:color w:val="000000"/>
          <w:sz w:val="28"/>
          <w:szCs w:val="28"/>
          <w:lang w:val="uk-UA"/>
        </w:rPr>
      </w:pPr>
      <w:r w:rsidRPr="00D5071D">
        <w:rPr>
          <w:rFonts w:ascii="Times New Roman" w:eastAsia="Times New Roman" w:hAnsi="Times New Roman" w:cs="Times New Roman"/>
          <w:color w:val="000000"/>
          <w:sz w:val="28"/>
          <w:szCs w:val="28"/>
          <w:lang w:val="uk-UA"/>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D5071D" w:rsidRPr="00D5071D" w:rsidRDefault="00D5071D" w:rsidP="00D5071D">
      <w:pPr>
        <w:shd w:val="clear" w:color="auto" w:fill="FFFFFF"/>
        <w:spacing w:after="0" w:line="240" w:lineRule="auto"/>
        <w:ind w:left="567"/>
        <w:jc w:val="both"/>
        <w:textAlignment w:val="baseline"/>
        <w:rPr>
          <w:rFonts w:ascii="Times New Roman" w:eastAsia="Times New Roman" w:hAnsi="Times New Roman" w:cs="Times New Roman"/>
          <w:sz w:val="28"/>
          <w:szCs w:val="28"/>
        </w:rPr>
      </w:pPr>
    </w:p>
    <w:p w:rsidR="00D5071D" w:rsidRDefault="00D5071D" w:rsidP="00D5071D">
      <w:pPr>
        <w:spacing w:after="0" w:line="240" w:lineRule="auto"/>
        <w:jc w:val="both"/>
        <w:rPr>
          <w:rFonts w:ascii="Times New Roman" w:eastAsia="Times New Roman" w:hAnsi="Times New Roman" w:cs="Times New Roman"/>
          <w:b/>
          <w:bCs/>
          <w:color w:val="000000"/>
          <w:sz w:val="28"/>
          <w:szCs w:val="28"/>
          <w:lang w:val="uk-UA"/>
        </w:rPr>
      </w:pPr>
      <w:r w:rsidRPr="00D5071D">
        <w:rPr>
          <w:rFonts w:ascii="Times New Roman" w:eastAsia="Times New Roman" w:hAnsi="Times New Roman" w:cs="Times New Roman"/>
          <w:b/>
          <w:bCs/>
          <w:color w:val="000000"/>
          <w:sz w:val="28"/>
          <w:szCs w:val="28"/>
        </w:rPr>
        <w:t>Міський голова</w:t>
      </w:r>
      <w:r w:rsidRPr="00D5071D">
        <w:rPr>
          <w:rFonts w:ascii="Times New Roman" w:eastAsia="Times New Roman" w:hAnsi="Times New Roman" w:cs="Times New Roman"/>
          <w:b/>
          <w:bCs/>
          <w:color w:val="000000"/>
          <w:sz w:val="28"/>
          <w:szCs w:val="28"/>
        </w:rPr>
        <w:tab/>
      </w:r>
      <w:r w:rsidRPr="00D5071D">
        <w:rPr>
          <w:rFonts w:ascii="Times New Roman" w:eastAsia="Times New Roman" w:hAnsi="Times New Roman" w:cs="Times New Roman"/>
          <w:b/>
          <w:bCs/>
          <w:color w:val="000000"/>
          <w:sz w:val="28"/>
          <w:szCs w:val="28"/>
        </w:rPr>
        <w:tab/>
      </w:r>
      <w:r w:rsidRPr="00D5071D">
        <w:rPr>
          <w:rFonts w:ascii="Times New Roman" w:eastAsia="Times New Roman" w:hAnsi="Times New Roman" w:cs="Times New Roman"/>
          <w:b/>
          <w:bCs/>
          <w:color w:val="000000"/>
          <w:sz w:val="28"/>
          <w:szCs w:val="28"/>
        </w:rPr>
        <w:tab/>
      </w:r>
      <w:r w:rsidRPr="00D5071D">
        <w:rPr>
          <w:rFonts w:ascii="Times New Roman" w:eastAsia="Times New Roman" w:hAnsi="Times New Roman" w:cs="Times New Roman"/>
          <w:b/>
          <w:bCs/>
          <w:color w:val="000000"/>
          <w:sz w:val="28"/>
          <w:szCs w:val="28"/>
        </w:rPr>
        <w:tab/>
      </w:r>
      <w:r w:rsidRPr="00D5071D">
        <w:rPr>
          <w:rFonts w:ascii="Times New Roman" w:eastAsia="Times New Roman" w:hAnsi="Times New Roman" w:cs="Times New Roman"/>
          <w:b/>
          <w:bCs/>
          <w:color w:val="000000"/>
          <w:sz w:val="28"/>
          <w:szCs w:val="28"/>
        </w:rPr>
        <w:tab/>
      </w:r>
      <w:r w:rsidRPr="00D5071D">
        <w:rPr>
          <w:rFonts w:ascii="Times New Roman" w:eastAsia="Times New Roman" w:hAnsi="Times New Roman" w:cs="Times New Roman"/>
          <w:b/>
          <w:bCs/>
          <w:color w:val="000000"/>
          <w:sz w:val="28"/>
          <w:szCs w:val="28"/>
        </w:rPr>
        <w:tab/>
      </w:r>
      <w:r w:rsidRPr="00D5071D">
        <w:rPr>
          <w:rFonts w:ascii="Times New Roman" w:eastAsia="Times New Roman" w:hAnsi="Times New Roman" w:cs="Times New Roman"/>
          <w:b/>
          <w:bCs/>
          <w:color w:val="000000"/>
          <w:sz w:val="28"/>
          <w:szCs w:val="28"/>
        </w:rPr>
        <w:tab/>
      </w:r>
      <w:r w:rsidRPr="00D5071D">
        <w:rPr>
          <w:rFonts w:ascii="Times New Roman" w:eastAsia="Times New Roman" w:hAnsi="Times New Roman" w:cs="Times New Roman"/>
          <w:b/>
          <w:bCs/>
          <w:color w:val="000000"/>
          <w:sz w:val="28"/>
          <w:szCs w:val="28"/>
          <w:lang w:val="uk-UA"/>
        </w:rPr>
        <w:t xml:space="preserve">Іван </w:t>
      </w:r>
      <w:r w:rsidRPr="00D5071D">
        <w:rPr>
          <w:rFonts w:ascii="Times New Roman" w:eastAsia="Times New Roman" w:hAnsi="Times New Roman" w:cs="Times New Roman"/>
          <w:b/>
          <w:bCs/>
          <w:color w:val="000000"/>
          <w:sz w:val="28"/>
          <w:szCs w:val="28"/>
        </w:rPr>
        <w:t>П</w:t>
      </w:r>
      <w:r w:rsidRPr="00D5071D">
        <w:rPr>
          <w:rFonts w:ascii="Times New Roman" w:eastAsia="Times New Roman" w:hAnsi="Times New Roman" w:cs="Times New Roman"/>
          <w:b/>
          <w:bCs/>
          <w:color w:val="000000"/>
          <w:sz w:val="28"/>
          <w:szCs w:val="28"/>
          <w:lang w:val="uk-UA"/>
        </w:rPr>
        <w:t>ОГОРІЛЯК</w:t>
      </w:r>
    </w:p>
    <w:p w:rsidR="00D5071D" w:rsidRDefault="00D5071D">
      <w:pP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br w:type="page"/>
      </w:r>
    </w:p>
    <w:p w:rsidR="00D5071D" w:rsidRPr="00D5071D" w:rsidRDefault="00D5071D" w:rsidP="00D5071D">
      <w:pPr>
        <w:spacing w:after="0" w:line="240" w:lineRule="auto"/>
        <w:ind w:left="4962"/>
        <w:jc w:val="center"/>
        <w:rPr>
          <w:rFonts w:ascii="Times New Roman" w:eastAsia="Times New Roman" w:hAnsi="Times New Roman" w:cs="Times New Roman"/>
          <w:color w:val="000000"/>
          <w:sz w:val="28"/>
          <w:szCs w:val="28"/>
          <w:lang w:eastAsia="uk-UA"/>
        </w:rPr>
      </w:pPr>
      <w:r w:rsidRPr="00D5071D">
        <w:rPr>
          <w:rFonts w:ascii="Times New Roman" w:eastAsia="Times New Roman" w:hAnsi="Times New Roman" w:cs="Times New Roman"/>
          <w:color w:val="000000"/>
          <w:sz w:val="28"/>
          <w:szCs w:val="28"/>
          <w:lang w:eastAsia="uk-UA"/>
        </w:rPr>
        <w:object w:dxaOrig="585" w:dyaOrig="780">
          <v:shape id="_x0000_i1040" type="#_x0000_t75" style="width:29.4pt;height:39pt" o:ole="" fillcolor="window">
            <v:imagedata r:id="rId5" o:title="" gain="69719f"/>
          </v:shape>
          <o:OLEObject Type="Embed" ProgID="Word.Picture.8" ShapeID="_x0000_i1040" DrawAspect="Content" ObjectID="_1671877189" r:id="rId41"/>
        </w:object>
      </w:r>
    </w:p>
    <w:p w:rsidR="00D5071D" w:rsidRPr="00D5071D" w:rsidRDefault="00D5071D" w:rsidP="00D5071D">
      <w:pPr>
        <w:spacing w:after="0"/>
        <w:ind w:left="4962"/>
        <w:jc w:val="center"/>
        <w:rPr>
          <w:rFonts w:ascii="Times New Roman" w:eastAsia="Times New Roman" w:hAnsi="Times New Roman" w:cs="Times New Roman"/>
          <w:b/>
          <w:bCs/>
          <w:color w:val="000000"/>
          <w:sz w:val="28"/>
          <w:szCs w:val="28"/>
          <w:lang w:eastAsia="uk-UA"/>
        </w:rPr>
      </w:pPr>
      <w:r w:rsidRPr="00D5071D">
        <w:rPr>
          <w:rFonts w:ascii="Times New Roman" w:eastAsia="Times New Roman" w:hAnsi="Times New Roman" w:cs="Times New Roman"/>
          <w:b/>
          <w:color w:val="000000"/>
          <w:sz w:val="28"/>
          <w:szCs w:val="28"/>
          <w:lang w:eastAsia="uk-UA"/>
        </w:rPr>
        <w:t>УКРАЇНА</w:t>
      </w:r>
    </w:p>
    <w:p w:rsidR="00D5071D" w:rsidRPr="00D5071D" w:rsidRDefault="00D5071D" w:rsidP="00D5071D">
      <w:pPr>
        <w:widowControl w:val="0"/>
        <w:spacing w:after="0" w:line="312" w:lineRule="exact"/>
        <w:ind w:left="4962"/>
        <w:jc w:val="center"/>
        <w:rPr>
          <w:rFonts w:ascii="Times New Roman" w:eastAsia="Times New Roman" w:hAnsi="Times New Roman" w:cs="Times New Roman"/>
          <w:b/>
          <w:bCs/>
          <w:color w:val="000000"/>
          <w:spacing w:val="1"/>
          <w:sz w:val="28"/>
          <w:szCs w:val="28"/>
          <w:lang w:eastAsia="uk-UA"/>
        </w:rPr>
      </w:pPr>
      <w:r w:rsidRPr="00D5071D">
        <w:rPr>
          <w:rFonts w:ascii="Times New Roman" w:eastAsia="Times New Roman" w:hAnsi="Times New Roman" w:cs="Times New Roman"/>
          <w:b/>
          <w:bCs/>
          <w:color w:val="000000"/>
          <w:spacing w:val="1"/>
          <w:sz w:val="28"/>
          <w:szCs w:val="28"/>
          <w:lang w:eastAsia="uk-UA"/>
        </w:rPr>
        <w:t>ПЕРЕЧИНСЬКА МІСЬКА РАДА</w:t>
      </w:r>
    </w:p>
    <w:p w:rsidR="00D5071D" w:rsidRPr="00D5071D" w:rsidRDefault="00D5071D" w:rsidP="00D5071D">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2 пленарне засідання</w:t>
      </w:r>
    </w:p>
    <w:p w:rsidR="00D5071D" w:rsidRPr="00D5071D" w:rsidRDefault="00D5071D" w:rsidP="00D5071D">
      <w:pPr>
        <w:widowControl w:val="0"/>
        <w:tabs>
          <w:tab w:val="left" w:pos="5103"/>
        </w:tabs>
        <w:spacing w:after="0" w:line="240" w:lineRule="auto"/>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 xml:space="preserve">2 сесії </w:t>
      </w:r>
      <w:r w:rsidRPr="00D5071D">
        <w:rPr>
          <w:rFonts w:ascii="Times New Roman" w:eastAsia="Times New Roman" w:hAnsi="Times New Roman" w:cs="Times New Roman"/>
          <w:b/>
          <w:bCs/>
          <w:color w:val="000000"/>
          <w:spacing w:val="1"/>
          <w:sz w:val="28"/>
          <w:szCs w:val="28"/>
          <w:lang w:eastAsia="uk-UA"/>
        </w:rPr>
        <w:t>V</w:t>
      </w:r>
      <w:r w:rsidRPr="00D5071D">
        <w:rPr>
          <w:rFonts w:ascii="Times New Roman" w:eastAsia="Times New Roman" w:hAnsi="Times New Roman" w:cs="Times New Roman"/>
          <w:b/>
          <w:bCs/>
          <w:color w:val="000000"/>
          <w:spacing w:val="1"/>
          <w:sz w:val="28"/>
          <w:szCs w:val="28"/>
          <w:lang w:val="en-US" w:eastAsia="uk-UA"/>
        </w:rPr>
        <w:t>II</w:t>
      </w:r>
      <w:r w:rsidRPr="00D5071D">
        <w:rPr>
          <w:rFonts w:ascii="Times New Roman" w:eastAsia="Times New Roman" w:hAnsi="Times New Roman" w:cs="Times New Roman"/>
          <w:b/>
          <w:bCs/>
          <w:color w:val="000000"/>
          <w:spacing w:val="1"/>
          <w:sz w:val="28"/>
          <w:szCs w:val="28"/>
          <w:lang w:val="uk-UA" w:eastAsia="uk-UA"/>
        </w:rPr>
        <w:t>І скликання</w:t>
      </w:r>
    </w:p>
    <w:p w:rsidR="00D5071D" w:rsidRDefault="00D5071D" w:rsidP="00D5071D">
      <w:pPr>
        <w:widowControl w:val="0"/>
        <w:spacing w:after="0" w:line="312" w:lineRule="exact"/>
        <w:ind w:left="4962"/>
        <w:jc w:val="center"/>
        <w:rPr>
          <w:rFonts w:ascii="Times New Roman" w:eastAsia="Times New Roman" w:hAnsi="Times New Roman" w:cs="Times New Roman"/>
          <w:b/>
          <w:bCs/>
          <w:color w:val="000000"/>
          <w:spacing w:val="1"/>
          <w:sz w:val="28"/>
          <w:szCs w:val="28"/>
          <w:lang w:val="uk-UA" w:eastAsia="uk-UA"/>
        </w:rPr>
      </w:pPr>
      <w:r w:rsidRPr="00D5071D">
        <w:rPr>
          <w:rFonts w:ascii="Times New Roman" w:eastAsia="Times New Roman" w:hAnsi="Times New Roman" w:cs="Times New Roman"/>
          <w:b/>
          <w:bCs/>
          <w:color w:val="000000"/>
          <w:spacing w:val="1"/>
          <w:sz w:val="28"/>
          <w:szCs w:val="28"/>
          <w:lang w:val="uk-UA" w:eastAsia="uk-UA"/>
        </w:rPr>
        <w:t>РІШЕННЯ</w:t>
      </w:r>
    </w:p>
    <w:p w:rsidR="00D5071D" w:rsidRPr="00D5071D" w:rsidRDefault="00D5071D" w:rsidP="00D5071D">
      <w:pPr>
        <w:widowControl w:val="0"/>
        <w:spacing w:after="0" w:line="312" w:lineRule="exact"/>
        <w:ind w:left="4962"/>
        <w:jc w:val="center"/>
        <w:rPr>
          <w:rFonts w:ascii="Times New Roman" w:eastAsia="Times New Roman" w:hAnsi="Times New Roman" w:cs="Times New Roman"/>
          <w:b/>
          <w:bCs/>
          <w:color w:val="000000"/>
          <w:spacing w:val="1"/>
          <w:sz w:val="28"/>
          <w:szCs w:val="28"/>
          <w:lang w:val="uk-UA" w:eastAsia="uk-UA"/>
        </w:rPr>
      </w:pPr>
      <w:r>
        <w:rPr>
          <w:rFonts w:ascii="Times New Roman" w:eastAsia="Times New Roman" w:hAnsi="Times New Roman" w:cs="Times New Roman"/>
          <w:b/>
          <w:bCs/>
          <w:color w:val="000000"/>
          <w:spacing w:val="1"/>
          <w:sz w:val="28"/>
          <w:szCs w:val="28"/>
          <w:lang w:val="uk-UA" w:eastAsia="uk-UA"/>
        </w:rPr>
        <w:t>Проєкт</w:t>
      </w:r>
    </w:p>
    <w:p w:rsidR="00D5071D" w:rsidRPr="00D5071D" w:rsidRDefault="00D5071D" w:rsidP="00D5071D">
      <w:pPr>
        <w:tabs>
          <w:tab w:val="left" w:pos="8445"/>
        </w:tabs>
        <w:spacing w:after="0" w:line="240" w:lineRule="auto"/>
        <w:rPr>
          <w:rFonts w:ascii="Times New Roman" w:eastAsia="Times New Roman" w:hAnsi="Times New Roman" w:cs="Times New Roman"/>
          <w:b/>
          <w:sz w:val="28"/>
          <w:szCs w:val="28"/>
          <w:lang w:val="uk-UA" w:eastAsia="uk-UA"/>
        </w:rPr>
      </w:pPr>
      <w:r w:rsidRPr="00D5071D">
        <w:rPr>
          <w:rFonts w:ascii="Times New Roman" w:eastAsia="Times New Roman" w:hAnsi="Times New Roman" w:cs="Times New Roman"/>
          <w:b/>
          <w:sz w:val="28"/>
          <w:szCs w:val="28"/>
          <w:lang w:val="uk-UA" w:eastAsia="uk-UA"/>
        </w:rPr>
        <w:t xml:space="preserve">від  24 грудня 2020 року № </w:t>
      </w:r>
      <w:r>
        <w:rPr>
          <w:rFonts w:ascii="Times New Roman" w:eastAsia="Times New Roman" w:hAnsi="Times New Roman" w:cs="Times New Roman"/>
          <w:b/>
          <w:sz w:val="28"/>
          <w:szCs w:val="28"/>
          <w:lang w:val="uk-UA" w:eastAsia="uk-UA"/>
        </w:rPr>
        <w:t>___</w:t>
      </w:r>
      <w:r w:rsidRPr="00D5071D">
        <w:rPr>
          <w:rFonts w:ascii="Times New Roman" w:eastAsia="Times New Roman" w:hAnsi="Times New Roman" w:cs="Times New Roman"/>
          <w:b/>
          <w:sz w:val="28"/>
          <w:szCs w:val="28"/>
          <w:lang w:val="uk-UA" w:eastAsia="uk-UA"/>
        </w:rPr>
        <w:tab/>
      </w:r>
    </w:p>
    <w:p w:rsidR="00D5071D" w:rsidRPr="00D5071D" w:rsidRDefault="00D5071D" w:rsidP="00D5071D">
      <w:pPr>
        <w:spacing w:after="0" w:line="240" w:lineRule="auto"/>
        <w:rPr>
          <w:rFonts w:ascii="Times New Roman" w:eastAsia="Times New Roman" w:hAnsi="Times New Roman" w:cs="Times New Roman"/>
          <w:b/>
          <w:sz w:val="28"/>
          <w:szCs w:val="28"/>
          <w:lang w:val="uk-UA" w:eastAsia="uk-UA"/>
        </w:rPr>
      </w:pPr>
      <w:r w:rsidRPr="00D5071D">
        <w:rPr>
          <w:rFonts w:ascii="Times New Roman" w:eastAsia="Times New Roman" w:hAnsi="Times New Roman" w:cs="Times New Roman"/>
          <w:b/>
          <w:sz w:val="28"/>
          <w:szCs w:val="28"/>
          <w:lang w:val="uk-UA" w:eastAsia="uk-UA"/>
        </w:rPr>
        <w:t xml:space="preserve">         м.Перечин</w:t>
      </w:r>
    </w:p>
    <w:p w:rsidR="00D5071D" w:rsidRPr="00D5071D" w:rsidRDefault="00D5071D" w:rsidP="00D5071D">
      <w:pPr>
        <w:tabs>
          <w:tab w:val="left" w:pos="8280"/>
        </w:tabs>
        <w:spacing w:after="0" w:line="240" w:lineRule="auto"/>
        <w:jc w:val="both"/>
        <w:rPr>
          <w:rFonts w:ascii="Times New Roman" w:eastAsia="Times New Roman" w:hAnsi="Times New Roman" w:cs="Times New Roman"/>
          <w:b/>
          <w:sz w:val="28"/>
          <w:szCs w:val="28"/>
          <w:lang w:val="uk-UA"/>
        </w:rPr>
      </w:pPr>
    </w:p>
    <w:p w:rsidR="00D5071D" w:rsidRPr="00D5071D" w:rsidRDefault="00D5071D" w:rsidP="00D5071D">
      <w:pPr>
        <w:shd w:val="clear" w:color="auto" w:fill="FFFFFF"/>
        <w:spacing w:after="0" w:line="240" w:lineRule="auto"/>
        <w:textAlignment w:val="top"/>
        <w:rPr>
          <w:rFonts w:ascii="Times New Roman" w:eastAsia="Times New Roman" w:hAnsi="Times New Roman" w:cs="Times New Roman"/>
          <w:b/>
          <w:bCs/>
          <w:color w:val="000000"/>
          <w:sz w:val="28"/>
          <w:szCs w:val="28"/>
          <w:lang w:val="uk-UA"/>
        </w:rPr>
      </w:pPr>
      <w:r w:rsidRPr="00D5071D">
        <w:rPr>
          <w:rFonts w:ascii="Times New Roman" w:eastAsia="Times New Roman" w:hAnsi="Times New Roman" w:cs="Times New Roman"/>
          <w:b/>
          <w:bCs/>
          <w:color w:val="000000"/>
          <w:sz w:val="28"/>
          <w:szCs w:val="28"/>
          <w:lang w:val="uk-UA"/>
        </w:rPr>
        <w:t>Про</w:t>
      </w:r>
      <w:r w:rsidRPr="00D5071D">
        <w:rPr>
          <w:rFonts w:ascii="Times New Roman" w:eastAsia="Times New Roman" w:hAnsi="Times New Roman" w:cs="Times New Roman"/>
          <w:bCs/>
          <w:color w:val="000000"/>
          <w:sz w:val="28"/>
          <w:szCs w:val="28"/>
          <w:lang w:val="uk-UA"/>
        </w:rPr>
        <w:t xml:space="preserve"> </w:t>
      </w:r>
      <w:r w:rsidRPr="00D5071D">
        <w:rPr>
          <w:rFonts w:ascii="Times New Roman" w:eastAsia="Times New Roman" w:hAnsi="Times New Roman" w:cs="Times New Roman"/>
          <w:b/>
          <w:bCs/>
          <w:color w:val="000000"/>
          <w:sz w:val="28"/>
          <w:szCs w:val="28"/>
          <w:lang w:val="uk-UA"/>
        </w:rPr>
        <w:t>надання згоди на вступ</w:t>
      </w:r>
    </w:p>
    <w:p w:rsidR="00D5071D" w:rsidRPr="00D5071D" w:rsidRDefault="00D5071D" w:rsidP="00D5071D">
      <w:pPr>
        <w:shd w:val="clear" w:color="auto" w:fill="FFFFFF"/>
        <w:spacing w:after="0" w:line="240" w:lineRule="auto"/>
        <w:textAlignment w:val="top"/>
        <w:rPr>
          <w:rFonts w:ascii="Times New Roman" w:eastAsia="Times New Roman" w:hAnsi="Times New Roman" w:cs="Times New Roman"/>
          <w:b/>
          <w:bCs/>
          <w:color w:val="000000"/>
          <w:sz w:val="28"/>
          <w:szCs w:val="28"/>
          <w:lang w:val="uk-UA"/>
        </w:rPr>
      </w:pPr>
      <w:r w:rsidRPr="00D5071D">
        <w:rPr>
          <w:rFonts w:ascii="Times New Roman" w:eastAsia="Times New Roman" w:hAnsi="Times New Roman" w:cs="Times New Roman"/>
          <w:b/>
          <w:bCs/>
          <w:color w:val="000000"/>
          <w:sz w:val="28"/>
          <w:szCs w:val="28"/>
          <w:lang w:val="uk-UA"/>
        </w:rPr>
        <w:t>Перечинській міській</w:t>
      </w:r>
      <w:r w:rsidRPr="00D5071D">
        <w:rPr>
          <w:rFonts w:ascii="Times New Roman" w:eastAsia="Times New Roman" w:hAnsi="Times New Roman" w:cs="Times New Roman"/>
          <w:b/>
          <w:bCs/>
          <w:color w:val="000000"/>
          <w:sz w:val="28"/>
          <w:szCs w:val="28"/>
          <w:lang w:val="uk-UA"/>
        </w:rPr>
        <w:tab/>
        <w:t xml:space="preserve"> раді</w:t>
      </w:r>
    </w:p>
    <w:p w:rsidR="00D5071D" w:rsidRPr="00D5071D" w:rsidRDefault="00D5071D" w:rsidP="00D5071D">
      <w:pPr>
        <w:shd w:val="clear" w:color="auto" w:fill="FFFFFF"/>
        <w:spacing w:after="0" w:line="240" w:lineRule="auto"/>
        <w:textAlignment w:val="top"/>
        <w:rPr>
          <w:rFonts w:ascii="Times New Roman" w:eastAsia="Times New Roman" w:hAnsi="Times New Roman" w:cs="Times New Roman"/>
          <w:b/>
          <w:color w:val="000000"/>
          <w:sz w:val="28"/>
          <w:szCs w:val="28"/>
          <w:lang w:val="uk-UA"/>
        </w:rPr>
      </w:pPr>
      <w:r w:rsidRPr="00D5071D">
        <w:rPr>
          <w:rFonts w:ascii="Times New Roman" w:eastAsia="Times New Roman" w:hAnsi="Times New Roman" w:cs="Times New Roman"/>
          <w:b/>
          <w:bCs/>
          <w:color w:val="000000"/>
          <w:sz w:val="28"/>
          <w:szCs w:val="28"/>
          <w:lang w:val="uk-UA"/>
        </w:rPr>
        <w:t xml:space="preserve">як третьої особи в судовий процес </w:t>
      </w:r>
    </w:p>
    <w:p w:rsidR="00D5071D" w:rsidRPr="00D5071D" w:rsidRDefault="00D5071D" w:rsidP="00D5071D">
      <w:pPr>
        <w:shd w:val="clear" w:color="auto" w:fill="FFFFFF"/>
        <w:spacing w:after="0" w:line="240" w:lineRule="auto"/>
        <w:textAlignment w:val="top"/>
        <w:rPr>
          <w:rFonts w:ascii="Times New Roman" w:eastAsia="Times New Roman" w:hAnsi="Times New Roman" w:cs="Times New Roman"/>
          <w:color w:val="000000"/>
          <w:sz w:val="28"/>
          <w:szCs w:val="28"/>
          <w:lang w:val="uk-UA"/>
        </w:rPr>
      </w:pPr>
      <w:r w:rsidRPr="00D5071D">
        <w:rPr>
          <w:rFonts w:ascii="Times New Roman" w:eastAsia="Times New Roman" w:hAnsi="Times New Roman" w:cs="Times New Roman"/>
          <w:color w:val="000000"/>
          <w:sz w:val="28"/>
          <w:szCs w:val="28"/>
        </w:rPr>
        <w:t> </w:t>
      </w:r>
    </w:p>
    <w:p w:rsidR="00D5071D" w:rsidRPr="00D5071D" w:rsidRDefault="00D5071D" w:rsidP="00D5071D">
      <w:pPr>
        <w:spacing w:after="0" w:line="315" w:lineRule="atLeast"/>
        <w:ind w:firstLine="567"/>
        <w:jc w:val="both"/>
        <w:textAlignment w:val="baseline"/>
        <w:rPr>
          <w:rFonts w:ascii="Times New Roman" w:eastAsia="Times New Roman" w:hAnsi="Times New Roman" w:cs="Times New Roman"/>
          <w:b/>
          <w:sz w:val="28"/>
          <w:szCs w:val="28"/>
          <w:lang w:val="uk-UA"/>
        </w:rPr>
      </w:pPr>
      <w:r w:rsidRPr="00D5071D">
        <w:rPr>
          <w:rFonts w:ascii="Times New Roman" w:eastAsia="Times New Roman" w:hAnsi="Times New Roman" w:cs="Times New Roman"/>
          <w:sz w:val="28"/>
          <w:szCs w:val="28"/>
          <w:lang w:val="uk-UA"/>
        </w:rPr>
        <w:t>Відповідно до ст.18</w:t>
      </w:r>
      <w:r w:rsidRPr="00D5071D">
        <w:rPr>
          <w:rFonts w:ascii="Times New Roman" w:eastAsia="Times New Roman" w:hAnsi="Times New Roman" w:cs="Times New Roman"/>
          <w:sz w:val="28"/>
          <w:szCs w:val="28"/>
          <w:vertAlign w:val="superscript"/>
          <w:lang w:val="uk-UA"/>
        </w:rPr>
        <w:t>1</w:t>
      </w:r>
      <w:r w:rsidRPr="00D5071D">
        <w:rPr>
          <w:rFonts w:ascii="Times New Roman" w:eastAsia="Times New Roman" w:hAnsi="Times New Roman" w:cs="Times New Roman"/>
          <w:sz w:val="28"/>
          <w:szCs w:val="28"/>
          <w:lang w:val="uk-UA"/>
        </w:rPr>
        <w:t>, Закону України «Про місцеве самоврядування в Україні», ст., 49, ст.306 Кодексу адміністративного судочинства України, враховуючи звернення ПП «Формула»,</w:t>
      </w:r>
      <w:r w:rsidRPr="00D5071D">
        <w:rPr>
          <w:rFonts w:ascii="Times New Roman" w:eastAsia="Times New Roman" w:hAnsi="Times New Roman" w:cs="Times New Roman"/>
          <w:bCs/>
          <w:sz w:val="28"/>
          <w:szCs w:val="28"/>
          <w:bdr w:val="none" w:sz="0" w:space="0" w:color="auto" w:frame="1"/>
          <w:lang w:val="uk-UA"/>
        </w:rPr>
        <w:t xml:space="preserve"> </w:t>
      </w:r>
      <w:r w:rsidRPr="00D5071D">
        <w:rPr>
          <w:rFonts w:ascii="Times New Roman" w:eastAsia="Times New Roman" w:hAnsi="Times New Roman" w:cs="Times New Roman"/>
          <w:sz w:val="28"/>
          <w:szCs w:val="28"/>
          <w:lang w:val="uk-UA"/>
        </w:rPr>
        <w:t>міська рада</w:t>
      </w:r>
    </w:p>
    <w:p w:rsidR="00D5071D" w:rsidRPr="00D5071D" w:rsidRDefault="00D5071D" w:rsidP="00D5071D">
      <w:pPr>
        <w:shd w:val="clear" w:color="auto" w:fill="FFFFFF"/>
        <w:spacing w:after="0" w:line="240" w:lineRule="auto"/>
        <w:jc w:val="center"/>
        <w:textAlignment w:val="top"/>
        <w:rPr>
          <w:rFonts w:ascii="Times New Roman" w:eastAsia="Times New Roman" w:hAnsi="Times New Roman" w:cs="Times New Roman"/>
          <w:sz w:val="28"/>
          <w:szCs w:val="28"/>
          <w:lang w:val="uk-UA"/>
        </w:rPr>
      </w:pPr>
      <w:r w:rsidRPr="00D5071D">
        <w:rPr>
          <w:rFonts w:ascii="Times New Roman" w:eastAsia="Times New Roman" w:hAnsi="Times New Roman" w:cs="Times New Roman"/>
          <w:b/>
          <w:bCs/>
          <w:sz w:val="28"/>
          <w:szCs w:val="28"/>
        </w:rPr>
        <w:t> </w:t>
      </w:r>
    </w:p>
    <w:p w:rsidR="00D5071D" w:rsidRPr="00D5071D" w:rsidRDefault="00D5071D" w:rsidP="00D5071D">
      <w:pPr>
        <w:shd w:val="clear" w:color="auto" w:fill="FFFFFF"/>
        <w:spacing w:after="0" w:line="240" w:lineRule="auto"/>
        <w:jc w:val="center"/>
        <w:textAlignment w:val="top"/>
        <w:rPr>
          <w:rFonts w:ascii="Times New Roman" w:eastAsia="Times New Roman" w:hAnsi="Times New Roman" w:cs="Times New Roman"/>
          <w:sz w:val="28"/>
          <w:szCs w:val="28"/>
          <w:lang w:val="uk-UA"/>
        </w:rPr>
      </w:pPr>
      <w:r w:rsidRPr="00D5071D">
        <w:rPr>
          <w:rFonts w:ascii="Times New Roman" w:eastAsia="Times New Roman" w:hAnsi="Times New Roman" w:cs="Times New Roman"/>
          <w:b/>
          <w:bCs/>
          <w:sz w:val="28"/>
          <w:szCs w:val="28"/>
          <w:lang w:val="uk-UA"/>
        </w:rPr>
        <w:t>ВИРІШИЛА:</w:t>
      </w:r>
    </w:p>
    <w:p w:rsidR="00D5071D" w:rsidRPr="00D5071D" w:rsidRDefault="00D5071D" w:rsidP="00D5071D">
      <w:pPr>
        <w:shd w:val="clear" w:color="auto" w:fill="FFFFFF"/>
        <w:spacing w:after="0" w:line="240" w:lineRule="auto"/>
        <w:textAlignment w:val="top"/>
        <w:rPr>
          <w:rFonts w:ascii="Times New Roman" w:eastAsia="Times New Roman" w:hAnsi="Times New Roman" w:cs="Times New Roman"/>
          <w:b/>
          <w:sz w:val="28"/>
          <w:szCs w:val="28"/>
          <w:lang w:val="uk-UA"/>
        </w:rPr>
      </w:pPr>
    </w:p>
    <w:p w:rsidR="00D5071D" w:rsidRPr="00D5071D" w:rsidRDefault="00D5071D" w:rsidP="00D5071D">
      <w:pPr>
        <w:numPr>
          <w:ilvl w:val="1"/>
          <w:numId w:val="27"/>
        </w:numPr>
        <w:shd w:val="clear" w:color="auto" w:fill="FFFFFF"/>
        <w:tabs>
          <w:tab w:val="clear" w:pos="1440"/>
        </w:tabs>
        <w:spacing w:after="0" w:line="240" w:lineRule="auto"/>
        <w:ind w:left="284"/>
        <w:contextualSpacing/>
        <w:jc w:val="both"/>
        <w:textAlignment w:val="top"/>
        <w:rPr>
          <w:rFonts w:ascii="Times New Roman" w:eastAsia="Times New Roman" w:hAnsi="Times New Roman" w:cs="Times New Roman"/>
          <w:sz w:val="28"/>
          <w:szCs w:val="28"/>
          <w:lang w:val="uk-UA" w:eastAsia="en-US"/>
        </w:rPr>
      </w:pPr>
      <w:r w:rsidRPr="00D5071D">
        <w:rPr>
          <w:rFonts w:ascii="Times New Roman" w:eastAsia="Calibri" w:hAnsi="Times New Roman" w:cs="Times New Roman"/>
          <w:sz w:val="28"/>
          <w:szCs w:val="28"/>
          <w:lang w:val="uk-UA" w:eastAsia="en-US"/>
        </w:rPr>
        <w:t>Дати згоду  на вступ Перечинській міській раді Закарпатської області як третьої особи, яка не заявляє самостійних вимог на предмет спору в судову справу №260/1921/20 за позовною заявою ПП «Формула» до Державної служби геології та надр України..</w:t>
      </w:r>
    </w:p>
    <w:p w:rsidR="00D5071D" w:rsidRPr="00D5071D" w:rsidRDefault="00D5071D" w:rsidP="00D5071D">
      <w:pPr>
        <w:shd w:val="clear" w:color="auto" w:fill="FFFFFF"/>
        <w:spacing w:after="0" w:line="240" w:lineRule="auto"/>
        <w:ind w:left="284" w:hanging="284"/>
        <w:jc w:val="both"/>
        <w:textAlignment w:val="top"/>
        <w:rPr>
          <w:rFonts w:ascii="Times New Roman" w:eastAsia="Times New Roman" w:hAnsi="Times New Roman" w:cs="Times New Roman"/>
          <w:sz w:val="28"/>
          <w:szCs w:val="28"/>
          <w:shd w:val="clear" w:color="auto" w:fill="FFFFFF"/>
          <w:lang w:val="uk-UA"/>
        </w:rPr>
      </w:pPr>
      <w:r w:rsidRPr="00D5071D">
        <w:rPr>
          <w:rFonts w:ascii="Times New Roman" w:eastAsia="Times New Roman" w:hAnsi="Times New Roman" w:cs="Times New Roman"/>
          <w:sz w:val="28"/>
          <w:szCs w:val="28"/>
          <w:lang w:val="uk-UA"/>
        </w:rPr>
        <w:t>2. Доручити Перечинському міському голові подати до Восьмого апеляційного адміністративного суду клопотання про залучення Перечинської міської ради як третьої особи, яка не заявляє самостійних вимог до предмета спору, по судовій справі №260/1921/20 та здійснювати інші значимі заходи щодо вирішення відповідного спору.</w:t>
      </w:r>
      <w:r w:rsidRPr="00D5071D">
        <w:rPr>
          <w:rFonts w:ascii="Calibri" w:eastAsia="Times New Roman" w:hAnsi="Calibri" w:cs="Times New Roman"/>
          <w:szCs w:val="28"/>
          <w:lang w:val="uk-UA"/>
        </w:rPr>
        <w:t xml:space="preserve"> </w:t>
      </w:r>
    </w:p>
    <w:p w:rsidR="00D5071D" w:rsidRPr="00D5071D" w:rsidRDefault="00D5071D" w:rsidP="00D5071D">
      <w:pPr>
        <w:shd w:val="clear" w:color="auto" w:fill="FFFFFF"/>
        <w:spacing w:after="0" w:line="240" w:lineRule="auto"/>
        <w:ind w:left="284" w:hanging="284"/>
        <w:jc w:val="both"/>
        <w:textAlignment w:val="top"/>
        <w:rPr>
          <w:rFonts w:ascii="Times New Roman" w:eastAsia="Times New Roman" w:hAnsi="Times New Roman" w:cs="Times New Roman"/>
          <w:sz w:val="28"/>
          <w:szCs w:val="28"/>
          <w:lang w:val="uk-UA"/>
        </w:rPr>
      </w:pPr>
      <w:r w:rsidRPr="00D5071D">
        <w:rPr>
          <w:rFonts w:ascii="Times New Roman" w:eastAsia="Times New Roman" w:hAnsi="Times New Roman" w:cs="Times New Roman"/>
          <w:sz w:val="28"/>
          <w:szCs w:val="28"/>
          <w:shd w:val="clear" w:color="auto" w:fill="FFFFFF"/>
          <w:lang w:val="uk-UA"/>
        </w:rPr>
        <w:t xml:space="preserve">3. </w:t>
      </w:r>
      <w:r w:rsidRPr="00D5071D">
        <w:rPr>
          <w:rFonts w:ascii="Times New Roman" w:eastAsia="Times New Roman" w:hAnsi="Times New Roman" w:cs="Times New Roman"/>
          <w:sz w:val="28"/>
          <w:szCs w:val="28"/>
          <w:lang w:val="uk-UA"/>
        </w:rPr>
        <w:t>Контроль за виконанням даного рішення покласти п</w:t>
      </w:r>
      <w:r w:rsidRPr="00D5071D">
        <w:rPr>
          <w:rFonts w:ascii="Times New Roman" w:eastAsia="Times New Roman" w:hAnsi="Times New Roman" w:cs="Times New Roman"/>
          <w:bCs/>
          <w:sz w:val="28"/>
          <w:szCs w:val="28"/>
          <w:shd w:val="clear" w:color="auto" w:fill="FFFFFF"/>
        </w:rPr>
        <w:t>остійну депутатську  комісію з питань законності, депутатської етики, протидії та запобігання корупції</w:t>
      </w:r>
      <w:r w:rsidRPr="00D5071D">
        <w:rPr>
          <w:rFonts w:ascii="Times New Roman" w:eastAsia="Times New Roman" w:hAnsi="Times New Roman" w:cs="Times New Roman"/>
          <w:b/>
          <w:sz w:val="28"/>
          <w:szCs w:val="28"/>
          <w:lang w:val="uk-UA"/>
        </w:rPr>
        <w:t xml:space="preserve"> </w:t>
      </w:r>
      <w:r w:rsidRPr="00D5071D">
        <w:rPr>
          <w:rFonts w:ascii="Times New Roman" w:eastAsia="Times New Roman" w:hAnsi="Times New Roman" w:cs="Times New Roman"/>
          <w:sz w:val="28"/>
          <w:szCs w:val="28"/>
          <w:lang w:val="uk-UA"/>
        </w:rPr>
        <w:t>(голова Тимко В.В.)</w:t>
      </w:r>
      <w:r w:rsidRPr="00D5071D">
        <w:rPr>
          <w:rFonts w:ascii="Times New Roman" w:eastAsia="Times New Roman" w:hAnsi="Times New Roman" w:cs="Times New Roman"/>
          <w:sz w:val="28"/>
          <w:szCs w:val="28"/>
          <w:shd w:val="clear" w:color="auto" w:fill="FFFFFF"/>
          <w:lang w:val="uk-UA"/>
        </w:rPr>
        <w:t>.</w:t>
      </w:r>
    </w:p>
    <w:p w:rsidR="00D5071D" w:rsidRPr="00D5071D" w:rsidRDefault="00D5071D" w:rsidP="00D5071D">
      <w:pPr>
        <w:tabs>
          <w:tab w:val="left" w:pos="8280"/>
        </w:tabs>
        <w:spacing w:after="0" w:line="240" w:lineRule="auto"/>
        <w:rPr>
          <w:rFonts w:ascii="Times New Roman" w:eastAsia="Times New Roman" w:hAnsi="Times New Roman" w:cs="Times New Roman"/>
          <w:sz w:val="28"/>
          <w:szCs w:val="28"/>
          <w:lang w:val="uk-UA"/>
        </w:rPr>
      </w:pPr>
    </w:p>
    <w:p w:rsidR="00D5071D" w:rsidRPr="00D5071D" w:rsidRDefault="00D5071D" w:rsidP="00D5071D">
      <w:pPr>
        <w:tabs>
          <w:tab w:val="left" w:pos="8280"/>
        </w:tabs>
        <w:spacing w:after="0" w:line="240" w:lineRule="auto"/>
        <w:jc w:val="center"/>
        <w:rPr>
          <w:rFonts w:ascii="Calibri" w:eastAsia="Times New Roman" w:hAnsi="Calibri" w:cs="Times New Roman"/>
        </w:rPr>
      </w:pPr>
      <w:r w:rsidRPr="00D5071D">
        <w:rPr>
          <w:rFonts w:ascii="Times New Roman" w:eastAsia="Times New Roman" w:hAnsi="Times New Roman" w:cs="Times New Roman"/>
          <w:b/>
          <w:sz w:val="28"/>
          <w:szCs w:val="28"/>
          <w:lang w:val="uk-UA"/>
        </w:rPr>
        <w:t>Міський голова                                                                         Іван ПОГОРІЛЯК</w:t>
      </w:r>
    </w:p>
    <w:p w:rsidR="00D5071D" w:rsidRPr="00D5071D" w:rsidRDefault="00D5071D" w:rsidP="00D5071D">
      <w:pPr>
        <w:spacing w:after="0" w:line="240" w:lineRule="auto"/>
        <w:jc w:val="both"/>
        <w:rPr>
          <w:rFonts w:ascii="Times New Roman" w:eastAsia="Times New Roman" w:hAnsi="Times New Roman" w:cs="Times New Roman"/>
          <w:b/>
          <w:bCs/>
          <w:color w:val="000000"/>
          <w:sz w:val="28"/>
          <w:szCs w:val="28"/>
          <w:lang w:val="uk-UA"/>
        </w:rPr>
      </w:pPr>
    </w:p>
    <w:p w:rsidR="00096C73" w:rsidRPr="00096C73" w:rsidRDefault="00096C73" w:rsidP="00096C73">
      <w:pPr>
        <w:tabs>
          <w:tab w:val="left" w:pos="8280"/>
        </w:tabs>
        <w:spacing w:after="0" w:line="240" w:lineRule="auto"/>
        <w:jc w:val="center"/>
        <w:rPr>
          <w:rFonts w:ascii="Calibri" w:eastAsia="Times New Roman" w:hAnsi="Calibri" w:cs="Times New Roman"/>
        </w:rPr>
      </w:pPr>
    </w:p>
    <w:sectPr w:rsidR="00096C73" w:rsidRPr="00096C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C61"/>
    <w:multiLevelType w:val="hybridMultilevel"/>
    <w:tmpl w:val="9440CAE2"/>
    <w:lvl w:ilvl="0" w:tplc="793A478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10E39"/>
    <w:multiLevelType w:val="multilevel"/>
    <w:tmpl w:val="4A58A318"/>
    <w:lvl w:ilvl="0">
      <w:start w:val="1"/>
      <w:numFmt w:val="decimal"/>
      <w:lvlText w:val="%1."/>
      <w:lvlJc w:val="left"/>
      <w:pPr>
        <w:ind w:left="1200" w:hanging="360"/>
      </w:pPr>
    </w:lvl>
    <w:lvl w:ilvl="1">
      <w:start w:val="1"/>
      <w:numFmt w:val="decimal"/>
      <w:isLgl/>
      <w:lvlText w:val="%1.%2."/>
      <w:lvlJc w:val="left"/>
      <w:pPr>
        <w:ind w:left="1920" w:hanging="720"/>
      </w:pPr>
    </w:lvl>
    <w:lvl w:ilvl="2">
      <w:start w:val="1"/>
      <w:numFmt w:val="decimal"/>
      <w:isLgl/>
      <w:lvlText w:val="%1.%2.%3."/>
      <w:lvlJc w:val="left"/>
      <w:pPr>
        <w:ind w:left="2280" w:hanging="720"/>
      </w:pPr>
    </w:lvl>
    <w:lvl w:ilvl="3">
      <w:start w:val="1"/>
      <w:numFmt w:val="decimal"/>
      <w:isLgl/>
      <w:lvlText w:val="%1.%2.%3.%4."/>
      <w:lvlJc w:val="left"/>
      <w:pPr>
        <w:ind w:left="3000" w:hanging="1080"/>
      </w:pPr>
    </w:lvl>
    <w:lvl w:ilvl="4">
      <w:start w:val="1"/>
      <w:numFmt w:val="decimal"/>
      <w:isLgl/>
      <w:lvlText w:val="%1.%2.%3.%4.%5."/>
      <w:lvlJc w:val="left"/>
      <w:pPr>
        <w:ind w:left="3360" w:hanging="1080"/>
      </w:pPr>
    </w:lvl>
    <w:lvl w:ilvl="5">
      <w:start w:val="1"/>
      <w:numFmt w:val="decimal"/>
      <w:isLgl/>
      <w:lvlText w:val="%1.%2.%3.%4.%5.%6."/>
      <w:lvlJc w:val="left"/>
      <w:pPr>
        <w:ind w:left="4080" w:hanging="1440"/>
      </w:pPr>
    </w:lvl>
    <w:lvl w:ilvl="6">
      <w:start w:val="1"/>
      <w:numFmt w:val="decimal"/>
      <w:isLgl/>
      <w:lvlText w:val="%1.%2.%3.%4.%5.%6.%7."/>
      <w:lvlJc w:val="left"/>
      <w:pPr>
        <w:ind w:left="4800" w:hanging="1800"/>
      </w:pPr>
    </w:lvl>
    <w:lvl w:ilvl="7">
      <w:start w:val="1"/>
      <w:numFmt w:val="decimal"/>
      <w:isLgl/>
      <w:lvlText w:val="%1.%2.%3.%4.%5.%6.%7.%8."/>
      <w:lvlJc w:val="left"/>
      <w:pPr>
        <w:ind w:left="5160" w:hanging="1800"/>
      </w:pPr>
    </w:lvl>
    <w:lvl w:ilvl="8">
      <w:start w:val="1"/>
      <w:numFmt w:val="decimal"/>
      <w:isLgl/>
      <w:lvlText w:val="%1.%2.%3.%4.%5.%6.%7.%8.%9."/>
      <w:lvlJc w:val="left"/>
      <w:pPr>
        <w:ind w:left="5880" w:hanging="2160"/>
      </w:pPr>
    </w:lvl>
  </w:abstractNum>
  <w:abstractNum w:abstractNumId="2" w15:restartNumberingAfterBreak="0">
    <w:nsid w:val="151C14CC"/>
    <w:multiLevelType w:val="multilevel"/>
    <w:tmpl w:val="04464E1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17D5E"/>
    <w:multiLevelType w:val="multilevel"/>
    <w:tmpl w:val="11BA7D4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AA3044"/>
    <w:multiLevelType w:val="hybridMultilevel"/>
    <w:tmpl w:val="CDCA6E46"/>
    <w:lvl w:ilvl="0" w:tplc="F36C2210">
      <w:start w:val="1"/>
      <w:numFmt w:val="decimal"/>
      <w:lvlText w:val="%1."/>
      <w:lvlJc w:val="left"/>
      <w:pPr>
        <w:ind w:left="644" w:hanging="360"/>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29CB0424"/>
    <w:multiLevelType w:val="multilevel"/>
    <w:tmpl w:val="2FECC186"/>
    <w:lvl w:ilvl="0">
      <w:start w:val="1"/>
      <w:numFmt w:val="decimal"/>
      <w:lvlText w:val="%1."/>
      <w:lvlJc w:val="left"/>
      <w:pPr>
        <w:ind w:left="450" w:hanging="450"/>
      </w:pPr>
      <w:rPr>
        <w:color w:val="000000"/>
      </w:rPr>
    </w:lvl>
    <w:lvl w:ilvl="1">
      <w:start w:val="1"/>
      <w:numFmt w:val="decimal"/>
      <w:lvlText w:val="%1.%2."/>
      <w:lvlJc w:val="left"/>
      <w:pPr>
        <w:ind w:left="2804" w:hanging="720"/>
      </w:pPr>
      <w:rPr>
        <w:color w:val="000000"/>
      </w:rPr>
    </w:lvl>
    <w:lvl w:ilvl="2">
      <w:start w:val="1"/>
      <w:numFmt w:val="decimal"/>
      <w:lvlText w:val="%1.%2.%3."/>
      <w:lvlJc w:val="left"/>
      <w:pPr>
        <w:ind w:left="4888" w:hanging="720"/>
      </w:pPr>
      <w:rPr>
        <w:color w:val="000000"/>
      </w:rPr>
    </w:lvl>
    <w:lvl w:ilvl="3">
      <w:start w:val="1"/>
      <w:numFmt w:val="decimal"/>
      <w:lvlText w:val="%1.%2.%3.%4."/>
      <w:lvlJc w:val="left"/>
      <w:pPr>
        <w:ind w:left="7332" w:hanging="1080"/>
      </w:pPr>
      <w:rPr>
        <w:color w:val="000000"/>
      </w:rPr>
    </w:lvl>
    <w:lvl w:ilvl="4">
      <w:start w:val="1"/>
      <w:numFmt w:val="decimal"/>
      <w:lvlText w:val="%1.%2.%3.%4.%5."/>
      <w:lvlJc w:val="left"/>
      <w:pPr>
        <w:ind w:left="9416" w:hanging="1080"/>
      </w:pPr>
      <w:rPr>
        <w:color w:val="000000"/>
      </w:rPr>
    </w:lvl>
    <w:lvl w:ilvl="5">
      <w:start w:val="1"/>
      <w:numFmt w:val="decimal"/>
      <w:lvlText w:val="%1.%2.%3.%4.%5.%6."/>
      <w:lvlJc w:val="left"/>
      <w:pPr>
        <w:ind w:left="11860" w:hanging="1440"/>
      </w:pPr>
      <w:rPr>
        <w:color w:val="000000"/>
      </w:rPr>
    </w:lvl>
    <w:lvl w:ilvl="6">
      <w:start w:val="1"/>
      <w:numFmt w:val="decimal"/>
      <w:lvlText w:val="%1.%2.%3.%4.%5.%6.%7."/>
      <w:lvlJc w:val="left"/>
      <w:pPr>
        <w:ind w:left="14304" w:hanging="1800"/>
      </w:pPr>
      <w:rPr>
        <w:color w:val="000000"/>
      </w:rPr>
    </w:lvl>
    <w:lvl w:ilvl="7">
      <w:start w:val="1"/>
      <w:numFmt w:val="decimal"/>
      <w:lvlText w:val="%1.%2.%3.%4.%5.%6.%7.%8."/>
      <w:lvlJc w:val="left"/>
      <w:pPr>
        <w:ind w:left="16388" w:hanging="1800"/>
      </w:pPr>
      <w:rPr>
        <w:color w:val="000000"/>
      </w:rPr>
    </w:lvl>
    <w:lvl w:ilvl="8">
      <w:start w:val="1"/>
      <w:numFmt w:val="decimal"/>
      <w:lvlText w:val="%1.%2.%3.%4.%5.%6.%7.%8.%9."/>
      <w:lvlJc w:val="left"/>
      <w:pPr>
        <w:ind w:left="18832" w:hanging="2160"/>
      </w:pPr>
      <w:rPr>
        <w:color w:val="000000"/>
      </w:rPr>
    </w:lvl>
  </w:abstractNum>
  <w:abstractNum w:abstractNumId="6" w15:restartNumberingAfterBreak="0">
    <w:nsid w:val="32A76E78"/>
    <w:multiLevelType w:val="multilevel"/>
    <w:tmpl w:val="A55E8A86"/>
    <w:lvl w:ilvl="0">
      <w:start w:val="2"/>
      <w:numFmt w:val="decimal"/>
      <w:lvlText w:val="%1."/>
      <w:lvlJc w:val="left"/>
      <w:pPr>
        <w:ind w:left="420" w:hanging="420"/>
      </w:pPr>
      <w:rPr>
        <w:color w:val="000000"/>
      </w:rPr>
    </w:lvl>
    <w:lvl w:ilvl="1">
      <w:start w:val="1"/>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960" w:hanging="180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7" w15:restartNumberingAfterBreak="0">
    <w:nsid w:val="33767F80"/>
    <w:multiLevelType w:val="multilevel"/>
    <w:tmpl w:val="3EAA4BD2"/>
    <w:lvl w:ilvl="0">
      <w:start w:val="1"/>
      <w:numFmt w:val="decimal"/>
      <w:lvlText w:val="%1."/>
      <w:lvlJc w:val="left"/>
      <w:pPr>
        <w:ind w:left="928"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38A30121"/>
    <w:multiLevelType w:val="multilevel"/>
    <w:tmpl w:val="D7A80322"/>
    <w:lvl w:ilvl="0">
      <w:start w:val="1"/>
      <w:numFmt w:val="decimal"/>
      <w:lvlText w:val="%1."/>
      <w:lvlJc w:val="left"/>
      <w:pPr>
        <w:ind w:left="450" w:hanging="450"/>
      </w:pPr>
      <w:rPr>
        <w:color w:val="000000"/>
        <w:sz w:val="28"/>
      </w:rPr>
    </w:lvl>
    <w:lvl w:ilvl="1">
      <w:start w:val="1"/>
      <w:numFmt w:val="decimal"/>
      <w:lvlText w:val="%1.%2."/>
      <w:lvlJc w:val="left"/>
      <w:pPr>
        <w:ind w:left="810" w:hanging="450"/>
      </w:pPr>
      <w:rPr>
        <w:color w:val="000000"/>
        <w:sz w:val="28"/>
      </w:rPr>
    </w:lvl>
    <w:lvl w:ilvl="2">
      <w:start w:val="1"/>
      <w:numFmt w:val="decimal"/>
      <w:lvlText w:val="%1.%2.%3."/>
      <w:lvlJc w:val="left"/>
      <w:pPr>
        <w:ind w:left="1440" w:hanging="720"/>
      </w:pPr>
      <w:rPr>
        <w:color w:val="000000"/>
        <w:sz w:val="28"/>
      </w:rPr>
    </w:lvl>
    <w:lvl w:ilvl="3">
      <w:start w:val="1"/>
      <w:numFmt w:val="decimal"/>
      <w:lvlText w:val="%1.%2.%3.%4."/>
      <w:lvlJc w:val="left"/>
      <w:pPr>
        <w:ind w:left="1800" w:hanging="720"/>
      </w:pPr>
      <w:rPr>
        <w:color w:val="000000"/>
        <w:sz w:val="28"/>
      </w:rPr>
    </w:lvl>
    <w:lvl w:ilvl="4">
      <w:start w:val="1"/>
      <w:numFmt w:val="decimal"/>
      <w:lvlText w:val="%1.%2.%3.%4.%5."/>
      <w:lvlJc w:val="left"/>
      <w:pPr>
        <w:ind w:left="2520" w:hanging="1080"/>
      </w:pPr>
      <w:rPr>
        <w:color w:val="000000"/>
        <w:sz w:val="28"/>
      </w:rPr>
    </w:lvl>
    <w:lvl w:ilvl="5">
      <w:start w:val="1"/>
      <w:numFmt w:val="decimal"/>
      <w:lvlText w:val="%1.%2.%3.%4.%5.%6."/>
      <w:lvlJc w:val="left"/>
      <w:pPr>
        <w:ind w:left="2880" w:hanging="1080"/>
      </w:pPr>
      <w:rPr>
        <w:color w:val="000000"/>
        <w:sz w:val="28"/>
      </w:rPr>
    </w:lvl>
    <w:lvl w:ilvl="6">
      <w:start w:val="1"/>
      <w:numFmt w:val="decimal"/>
      <w:lvlText w:val="%1.%2.%3.%4.%5.%6.%7."/>
      <w:lvlJc w:val="left"/>
      <w:pPr>
        <w:ind w:left="3600" w:hanging="1440"/>
      </w:pPr>
      <w:rPr>
        <w:color w:val="000000"/>
        <w:sz w:val="28"/>
      </w:rPr>
    </w:lvl>
    <w:lvl w:ilvl="7">
      <w:start w:val="1"/>
      <w:numFmt w:val="decimal"/>
      <w:lvlText w:val="%1.%2.%3.%4.%5.%6.%7.%8."/>
      <w:lvlJc w:val="left"/>
      <w:pPr>
        <w:ind w:left="3960" w:hanging="1440"/>
      </w:pPr>
      <w:rPr>
        <w:color w:val="000000"/>
        <w:sz w:val="28"/>
      </w:rPr>
    </w:lvl>
    <w:lvl w:ilvl="8">
      <w:start w:val="1"/>
      <w:numFmt w:val="decimal"/>
      <w:lvlText w:val="%1.%2.%3.%4.%5.%6.%7.%8.%9."/>
      <w:lvlJc w:val="left"/>
      <w:pPr>
        <w:ind w:left="4680" w:hanging="1800"/>
      </w:pPr>
      <w:rPr>
        <w:color w:val="000000"/>
        <w:sz w:val="28"/>
      </w:rPr>
    </w:lvl>
  </w:abstractNum>
  <w:abstractNum w:abstractNumId="9" w15:restartNumberingAfterBreak="0">
    <w:nsid w:val="3E6F667C"/>
    <w:multiLevelType w:val="multilevel"/>
    <w:tmpl w:val="A3BCDAE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532A0F"/>
    <w:multiLevelType w:val="hybridMultilevel"/>
    <w:tmpl w:val="624C852A"/>
    <w:lvl w:ilvl="0" w:tplc="5900BD80">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58EB0318"/>
    <w:multiLevelType w:val="hybridMultilevel"/>
    <w:tmpl w:val="AC7A6E8A"/>
    <w:lvl w:ilvl="0" w:tplc="4084620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B7E3199"/>
    <w:multiLevelType w:val="multilevel"/>
    <w:tmpl w:val="8A4C1DC4"/>
    <w:lvl w:ilvl="0">
      <w:start w:val="1"/>
      <w:numFmt w:val="decimal"/>
      <w:lvlText w:val="%1."/>
      <w:lvlJc w:val="left"/>
      <w:pPr>
        <w:tabs>
          <w:tab w:val="num" w:pos="644"/>
        </w:tabs>
        <w:ind w:left="644" w:hanging="360"/>
      </w:pPr>
      <w:rPr>
        <w:sz w:val="28"/>
        <w:szCs w:val="28"/>
      </w:rPr>
    </w:lvl>
    <w:lvl w:ilvl="1">
      <w:numFmt w:val="bullet"/>
      <w:lvlText w:val="-"/>
      <w:lvlJc w:val="left"/>
      <w:pPr>
        <w:ind w:left="1364" w:hanging="360"/>
      </w:pPr>
      <w:rPr>
        <w:rFonts w:ascii="Times New Roman" w:eastAsia="Times New Roman" w:hAnsi="Times New Roman" w:cs="Times New Roman" w:hint="default"/>
        <w:color w:val="000000"/>
        <w:sz w:val="28"/>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3" w15:restartNumberingAfterBreak="0">
    <w:nsid w:val="5B924768"/>
    <w:multiLevelType w:val="multilevel"/>
    <w:tmpl w:val="7D7A3054"/>
    <w:lvl w:ilvl="0">
      <w:start w:val="1"/>
      <w:numFmt w:val="decimal"/>
      <w:lvlText w:val="%1."/>
      <w:lvlJc w:val="left"/>
      <w:pPr>
        <w:tabs>
          <w:tab w:val="num" w:pos="1210"/>
        </w:tabs>
        <w:ind w:left="121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890CAD"/>
    <w:multiLevelType w:val="hybridMultilevel"/>
    <w:tmpl w:val="B5D09922"/>
    <w:lvl w:ilvl="0" w:tplc="333C0D6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BC3DD1"/>
    <w:multiLevelType w:val="multilevel"/>
    <w:tmpl w:val="D318EF90"/>
    <w:lvl w:ilvl="0">
      <w:start w:val="1"/>
      <w:numFmt w:val="decimal"/>
      <w:lvlText w:val="%1."/>
      <w:lvlJc w:val="left"/>
      <w:pPr>
        <w:ind w:left="435" w:hanging="435"/>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D936015"/>
    <w:multiLevelType w:val="multilevel"/>
    <w:tmpl w:val="C1569C12"/>
    <w:lvl w:ilvl="0">
      <w:start w:val="4"/>
      <w:numFmt w:val="decimal"/>
      <w:lvlText w:val="%1."/>
      <w:lvlJc w:val="left"/>
      <w:pPr>
        <w:ind w:left="450" w:hanging="450"/>
      </w:pPr>
      <w:rPr>
        <w:color w:val="000000"/>
      </w:rPr>
    </w:lvl>
    <w:lvl w:ilvl="1">
      <w:start w:val="1"/>
      <w:numFmt w:val="decimal"/>
      <w:lvlText w:val="%1.%2."/>
      <w:lvlJc w:val="left"/>
      <w:pPr>
        <w:ind w:left="2804" w:hanging="720"/>
      </w:pPr>
      <w:rPr>
        <w:color w:val="000000"/>
      </w:rPr>
    </w:lvl>
    <w:lvl w:ilvl="2">
      <w:start w:val="1"/>
      <w:numFmt w:val="decimal"/>
      <w:lvlText w:val="%1.%2.%3."/>
      <w:lvlJc w:val="left"/>
      <w:pPr>
        <w:ind w:left="4888" w:hanging="720"/>
      </w:pPr>
      <w:rPr>
        <w:color w:val="000000"/>
      </w:rPr>
    </w:lvl>
    <w:lvl w:ilvl="3">
      <w:start w:val="1"/>
      <w:numFmt w:val="decimal"/>
      <w:lvlText w:val="%1.%2.%3.%4."/>
      <w:lvlJc w:val="left"/>
      <w:pPr>
        <w:ind w:left="7332" w:hanging="1080"/>
      </w:pPr>
      <w:rPr>
        <w:color w:val="000000"/>
      </w:rPr>
    </w:lvl>
    <w:lvl w:ilvl="4">
      <w:start w:val="1"/>
      <w:numFmt w:val="decimal"/>
      <w:lvlText w:val="%1.%2.%3.%4.%5."/>
      <w:lvlJc w:val="left"/>
      <w:pPr>
        <w:ind w:left="9416" w:hanging="1080"/>
      </w:pPr>
      <w:rPr>
        <w:color w:val="000000"/>
      </w:rPr>
    </w:lvl>
    <w:lvl w:ilvl="5">
      <w:start w:val="1"/>
      <w:numFmt w:val="decimal"/>
      <w:lvlText w:val="%1.%2.%3.%4.%5.%6."/>
      <w:lvlJc w:val="left"/>
      <w:pPr>
        <w:ind w:left="11860" w:hanging="1440"/>
      </w:pPr>
      <w:rPr>
        <w:color w:val="000000"/>
      </w:rPr>
    </w:lvl>
    <w:lvl w:ilvl="6">
      <w:start w:val="1"/>
      <w:numFmt w:val="decimal"/>
      <w:lvlText w:val="%1.%2.%3.%4.%5.%6.%7."/>
      <w:lvlJc w:val="left"/>
      <w:pPr>
        <w:ind w:left="14304" w:hanging="1800"/>
      </w:pPr>
      <w:rPr>
        <w:color w:val="000000"/>
      </w:rPr>
    </w:lvl>
    <w:lvl w:ilvl="7">
      <w:start w:val="1"/>
      <w:numFmt w:val="decimal"/>
      <w:lvlText w:val="%1.%2.%3.%4.%5.%6.%7.%8."/>
      <w:lvlJc w:val="left"/>
      <w:pPr>
        <w:ind w:left="16388" w:hanging="1800"/>
      </w:pPr>
      <w:rPr>
        <w:color w:val="000000"/>
      </w:rPr>
    </w:lvl>
    <w:lvl w:ilvl="8">
      <w:start w:val="1"/>
      <w:numFmt w:val="decimal"/>
      <w:lvlText w:val="%1.%2.%3.%4.%5.%6.%7.%8.%9."/>
      <w:lvlJc w:val="left"/>
      <w:pPr>
        <w:ind w:left="18832" w:hanging="2160"/>
      </w:pPr>
      <w:rPr>
        <w:color w:val="000000"/>
      </w:rPr>
    </w:lvl>
  </w:abstractNum>
  <w:abstractNum w:abstractNumId="17" w15:restartNumberingAfterBreak="0">
    <w:nsid w:val="6F4F75CC"/>
    <w:multiLevelType w:val="multilevel"/>
    <w:tmpl w:val="CED092FA"/>
    <w:lvl w:ilvl="0">
      <w:start w:val="5"/>
      <w:numFmt w:val="decimal"/>
      <w:lvlText w:val="%1."/>
      <w:lvlJc w:val="left"/>
      <w:pPr>
        <w:ind w:left="450" w:hanging="450"/>
      </w:pPr>
      <w:rPr>
        <w:rFonts w:hint="default"/>
        <w:color w:val="000000"/>
      </w:rPr>
    </w:lvl>
    <w:lvl w:ilvl="1">
      <w:start w:val="1"/>
      <w:numFmt w:val="decimal"/>
      <w:lvlText w:val="%1.%2."/>
      <w:lvlJc w:val="left"/>
      <w:pPr>
        <w:ind w:left="2804" w:hanging="720"/>
      </w:pPr>
      <w:rPr>
        <w:rFonts w:hint="default"/>
        <w:color w:val="000000"/>
      </w:rPr>
    </w:lvl>
    <w:lvl w:ilvl="2">
      <w:start w:val="1"/>
      <w:numFmt w:val="decimal"/>
      <w:lvlText w:val="%1.%2.%3."/>
      <w:lvlJc w:val="left"/>
      <w:pPr>
        <w:ind w:left="4888" w:hanging="720"/>
      </w:pPr>
      <w:rPr>
        <w:rFonts w:hint="default"/>
        <w:color w:val="000000"/>
      </w:rPr>
    </w:lvl>
    <w:lvl w:ilvl="3">
      <w:start w:val="1"/>
      <w:numFmt w:val="decimal"/>
      <w:lvlText w:val="%1.%2.%3.%4."/>
      <w:lvlJc w:val="left"/>
      <w:pPr>
        <w:ind w:left="7332" w:hanging="1080"/>
      </w:pPr>
      <w:rPr>
        <w:rFonts w:hint="default"/>
        <w:color w:val="000000"/>
      </w:rPr>
    </w:lvl>
    <w:lvl w:ilvl="4">
      <w:start w:val="1"/>
      <w:numFmt w:val="decimal"/>
      <w:lvlText w:val="%1.%2.%3.%4.%5."/>
      <w:lvlJc w:val="left"/>
      <w:pPr>
        <w:ind w:left="9416" w:hanging="1080"/>
      </w:pPr>
      <w:rPr>
        <w:rFonts w:hint="default"/>
        <w:color w:val="000000"/>
      </w:rPr>
    </w:lvl>
    <w:lvl w:ilvl="5">
      <w:start w:val="1"/>
      <w:numFmt w:val="decimal"/>
      <w:lvlText w:val="%1.%2.%3.%4.%5.%6."/>
      <w:lvlJc w:val="left"/>
      <w:pPr>
        <w:ind w:left="11860" w:hanging="1440"/>
      </w:pPr>
      <w:rPr>
        <w:rFonts w:hint="default"/>
        <w:color w:val="000000"/>
      </w:rPr>
    </w:lvl>
    <w:lvl w:ilvl="6">
      <w:start w:val="1"/>
      <w:numFmt w:val="decimal"/>
      <w:lvlText w:val="%1.%2.%3.%4.%5.%6.%7."/>
      <w:lvlJc w:val="left"/>
      <w:pPr>
        <w:ind w:left="14304" w:hanging="1800"/>
      </w:pPr>
      <w:rPr>
        <w:rFonts w:hint="default"/>
        <w:color w:val="000000"/>
      </w:rPr>
    </w:lvl>
    <w:lvl w:ilvl="7">
      <w:start w:val="1"/>
      <w:numFmt w:val="decimal"/>
      <w:lvlText w:val="%1.%2.%3.%4.%5.%6.%7.%8."/>
      <w:lvlJc w:val="left"/>
      <w:pPr>
        <w:ind w:left="16388" w:hanging="1800"/>
      </w:pPr>
      <w:rPr>
        <w:rFonts w:hint="default"/>
        <w:color w:val="000000"/>
      </w:rPr>
    </w:lvl>
    <w:lvl w:ilvl="8">
      <w:start w:val="1"/>
      <w:numFmt w:val="decimal"/>
      <w:lvlText w:val="%1.%2.%3.%4.%5.%6.%7.%8.%9."/>
      <w:lvlJc w:val="left"/>
      <w:pPr>
        <w:ind w:left="18832" w:hanging="2160"/>
      </w:pPr>
      <w:rPr>
        <w:rFonts w:hint="default"/>
        <w:color w:val="000000"/>
      </w:rPr>
    </w:lvl>
  </w:abstractNum>
  <w:abstractNum w:abstractNumId="18" w15:restartNumberingAfterBreak="0">
    <w:nsid w:val="70FD5B21"/>
    <w:multiLevelType w:val="multilevel"/>
    <w:tmpl w:val="04464E1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D077B"/>
    <w:multiLevelType w:val="multilevel"/>
    <w:tmpl w:val="784A3A5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78397143"/>
    <w:multiLevelType w:val="multilevel"/>
    <w:tmpl w:val="D82EF426"/>
    <w:lvl w:ilvl="0">
      <w:start w:val="1"/>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1" w15:restartNumberingAfterBreak="0">
    <w:nsid w:val="7F80131D"/>
    <w:multiLevelType w:val="hybridMultilevel"/>
    <w:tmpl w:val="3CE6D266"/>
    <w:lvl w:ilvl="0" w:tplc="35EADB60">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EF"/>
    <w:rsid w:val="00096C73"/>
    <w:rsid w:val="000D4002"/>
    <w:rsid w:val="000F4F59"/>
    <w:rsid w:val="001950ED"/>
    <w:rsid w:val="001D13B3"/>
    <w:rsid w:val="001D23CC"/>
    <w:rsid w:val="00362003"/>
    <w:rsid w:val="007C131C"/>
    <w:rsid w:val="008A13C7"/>
    <w:rsid w:val="008A712F"/>
    <w:rsid w:val="00980115"/>
    <w:rsid w:val="00AE4523"/>
    <w:rsid w:val="00BC39D8"/>
    <w:rsid w:val="00BF06BE"/>
    <w:rsid w:val="00C20B90"/>
    <w:rsid w:val="00CA4F18"/>
    <w:rsid w:val="00CB2821"/>
    <w:rsid w:val="00D5071D"/>
    <w:rsid w:val="00DC45EE"/>
    <w:rsid w:val="00DD35EF"/>
    <w:rsid w:val="00DF28DC"/>
    <w:rsid w:val="00E1746D"/>
    <w:rsid w:val="00FB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1B1D"/>
  <w15:docId w15:val="{A936204B-E963-4D97-83D8-46C11462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5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
    <w:basedOn w:val="a0"/>
    <w:link w:val="a4"/>
    <w:uiPriority w:val="34"/>
    <w:locked/>
    <w:rsid w:val="00DD35EF"/>
    <w:rPr>
      <w:rFonts w:ascii="Times New Roman" w:eastAsia="Calibri" w:hAnsi="Times New Roman" w:cs="Times New Roman"/>
      <w:sz w:val="28"/>
    </w:rPr>
  </w:style>
  <w:style w:type="paragraph" w:styleId="a4">
    <w:name w:val="Normal (Web)"/>
    <w:aliases w:val="Знак, Знак"/>
    <w:basedOn w:val="a"/>
    <w:link w:val="a3"/>
    <w:uiPriority w:val="34"/>
    <w:unhideWhenUsed/>
    <w:qFormat/>
    <w:rsid w:val="00DD35EF"/>
    <w:pPr>
      <w:ind w:left="720"/>
      <w:contextualSpacing/>
    </w:pPr>
    <w:rPr>
      <w:rFonts w:ascii="Times New Roman" w:eastAsia="Calibri" w:hAnsi="Times New Roman" w:cs="Times New Roman"/>
      <w:sz w:val="28"/>
      <w:lang w:eastAsia="en-US"/>
    </w:rPr>
  </w:style>
  <w:style w:type="paragraph" w:styleId="a5">
    <w:name w:val="List Paragraph"/>
    <w:basedOn w:val="a"/>
    <w:uiPriority w:val="99"/>
    <w:qFormat/>
    <w:rsid w:val="00DD35EF"/>
    <w:pPr>
      <w:ind w:left="720"/>
      <w:contextualSpacing/>
    </w:pPr>
  </w:style>
  <w:style w:type="character" w:customStyle="1" w:styleId="2">
    <w:name w:val="Основной текст (2)_"/>
    <w:basedOn w:val="a0"/>
    <w:link w:val="20"/>
    <w:uiPriority w:val="99"/>
    <w:locked/>
    <w:rsid w:val="001950ED"/>
    <w:rPr>
      <w:rFonts w:ascii="Times New Roman" w:eastAsia="Times New Roman" w:hAnsi="Times New Roman" w:cs="Times New Roman"/>
      <w:b/>
      <w:bCs/>
      <w:spacing w:val="1"/>
      <w:sz w:val="25"/>
      <w:szCs w:val="25"/>
      <w:shd w:val="clear" w:color="auto" w:fill="FFFFFF"/>
    </w:rPr>
  </w:style>
  <w:style w:type="paragraph" w:customStyle="1" w:styleId="20">
    <w:name w:val="Основной текст (2)"/>
    <w:basedOn w:val="a"/>
    <w:link w:val="2"/>
    <w:uiPriority w:val="99"/>
    <w:qFormat/>
    <w:rsid w:val="001950ED"/>
    <w:pPr>
      <w:widowControl w:val="0"/>
      <w:shd w:val="clear" w:color="auto" w:fill="FFFFFF"/>
      <w:autoSpaceDN w:val="0"/>
      <w:spacing w:after="0" w:line="312" w:lineRule="exact"/>
      <w:contextualSpacing/>
      <w:jc w:val="center"/>
    </w:pPr>
    <w:rPr>
      <w:rFonts w:ascii="Times New Roman" w:eastAsia="Times New Roman" w:hAnsi="Times New Roman" w:cs="Times New Roman"/>
      <w:b/>
      <w:bCs/>
      <w:spacing w:val="1"/>
      <w:sz w:val="25"/>
      <w:szCs w:val="25"/>
      <w:lang w:eastAsia="en-US"/>
    </w:rPr>
  </w:style>
  <w:style w:type="character" w:styleId="a6">
    <w:name w:val="Strong"/>
    <w:basedOn w:val="a0"/>
    <w:uiPriority w:val="22"/>
    <w:qFormat/>
    <w:rsid w:val="00FB06D2"/>
    <w:rPr>
      <w:b/>
      <w:bCs/>
    </w:rPr>
  </w:style>
  <w:style w:type="paragraph" w:styleId="a7">
    <w:name w:val="Balloon Text"/>
    <w:basedOn w:val="a"/>
    <w:link w:val="a8"/>
    <w:uiPriority w:val="99"/>
    <w:semiHidden/>
    <w:unhideWhenUsed/>
    <w:rsid w:val="00AE45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452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80816">
      <w:bodyDiv w:val="1"/>
      <w:marLeft w:val="0"/>
      <w:marRight w:val="0"/>
      <w:marTop w:val="0"/>
      <w:marBottom w:val="0"/>
      <w:divBdr>
        <w:top w:val="none" w:sz="0" w:space="0" w:color="auto"/>
        <w:left w:val="none" w:sz="0" w:space="0" w:color="auto"/>
        <w:bottom w:val="none" w:sz="0" w:space="0" w:color="auto"/>
        <w:right w:val="none" w:sz="0" w:space="0" w:color="auto"/>
      </w:divBdr>
    </w:div>
    <w:div w:id="19673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image" Target="media/image9.emf"/><Relationship Id="rId33" Type="http://schemas.openxmlformats.org/officeDocument/2006/relationships/image" Target="media/image16.emf"/><Relationship Id="rId38"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image" Target="media/image8.emf"/><Relationship Id="rId32" Type="http://schemas.openxmlformats.org/officeDocument/2006/relationships/oleObject" Target="embeddings/oleObject13.bin"/><Relationship Id="rId37" Type="http://schemas.openxmlformats.org/officeDocument/2006/relationships/image" Target="media/image20.emf"/><Relationship Id="rId40" Type="http://schemas.openxmlformats.org/officeDocument/2006/relationships/oleObject" Target="embeddings/oleObject15.bin"/><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19.emf"/><Relationship Id="rId10" Type="http://schemas.openxmlformats.org/officeDocument/2006/relationships/oleObject" Target="embeddings/oleObject5.bin"/><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8.e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51</Pages>
  <Words>29802</Words>
  <Characters>16988</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Рената Яцкович</cp:lastModifiedBy>
  <cp:revision>3</cp:revision>
  <cp:lastPrinted>2020-12-21T11:09:00Z</cp:lastPrinted>
  <dcterms:created xsi:type="dcterms:W3CDTF">2020-12-30T08:24:00Z</dcterms:created>
  <dcterms:modified xsi:type="dcterms:W3CDTF">2021-01-11T11:21:00Z</dcterms:modified>
</cp:coreProperties>
</file>